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21"/>
        <w:tblW w:w="1063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861"/>
        <w:gridCol w:w="3063"/>
        <w:gridCol w:w="2772"/>
        <w:gridCol w:w="1636"/>
        <w:gridCol w:w="1306"/>
      </w:tblGrid>
      <w:tr w:rsidR="00FD1030" w:rsidRPr="00117AA3" w:rsidTr="00FD1030">
        <w:tc>
          <w:tcPr>
            <w:tcW w:w="1861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FD1030" w:rsidRPr="00117AA3" w:rsidRDefault="00FD1030" w:rsidP="00FD10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  <w:t>TIPO DE ESTUDIO AL QUE PERTENECEN</w:t>
            </w:r>
          </w:p>
        </w:tc>
        <w:tc>
          <w:tcPr>
            <w:tcW w:w="2772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FD1030" w:rsidRPr="00117AA3" w:rsidRDefault="00FD1030" w:rsidP="00FD10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  <w:t>CRITERIOS DE VALIDEZ Y FORMULAS</w:t>
            </w:r>
          </w:p>
        </w:tc>
        <w:tc>
          <w:tcPr>
            <w:tcW w:w="1636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FD1030" w:rsidRPr="00117AA3" w:rsidRDefault="00FD1030" w:rsidP="00FD10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  <w:t>SESGOS MÁS COMUNES</w:t>
            </w:r>
          </w:p>
        </w:tc>
        <w:tc>
          <w:tcPr>
            <w:tcW w:w="1306" w:type="dxa"/>
            <w:tcBorders>
              <w:bottom w:val="single" w:sz="12" w:space="0" w:color="8EAADB"/>
            </w:tcBorders>
            <w:shd w:val="clear" w:color="auto" w:fill="95B3D7" w:themeFill="accent1" w:themeFillTint="99"/>
          </w:tcPr>
          <w:p w:rsidR="00FD1030" w:rsidRPr="00117AA3" w:rsidRDefault="00FD1030" w:rsidP="00FD10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  <w:t>ESCALA EN EL NIVEL DE EVIDENCIA</w:t>
            </w:r>
          </w:p>
        </w:tc>
      </w:tr>
      <w:tr w:rsidR="00FD1030" w:rsidRPr="00117AA3" w:rsidTr="00FD1030">
        <w:tc>
          <w:tcPr>
            <w:tcW w:w="1861" w:type="dxa"/>
            <w:shd w:val="clear" w:color="auto" w:fill="auto"/>
          </w:tcPr>
          <w:p w:rsidR="00FD1030" w:rsidRDefault="00FD1030" w:rsidP="00FD10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FD1030" w:rsidRDefault="00FD1030" w:rsidP="00FD10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FD1030" w:rsidRDefault="00FD1030" w:rsidP="00FD10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FD1030" w:rsidRPr="00117AA3" w:rsidRDefault="00FD1030" w:rsidP="00FD10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FF00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  <w:t>ENSAYOS CLINICOS</w:t>
            </w:r>
          </w:p>
        </w:tc>
        <w:tc>
          <w:tcPr>
            <w:tcW w:w="3063" w:type="dxa"/>
            <w:shd w:val="clear" w:color="auto" w:fill="auto"/>
          </w:tcPr>
          <w:p w:rsidR="00FD1030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FD1030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EXPERIMETNALES</w:t>
            </w: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LONGITUDINAL DE COHORTES</w:t>
            </w:r>
          </w:p>
        </w:tc>
        <w:tc>
          <w:tcPr>
            <w:tcW w:w="2772" w:type="dxa"/>
            <w:shd w:val="clear" w:color="auto" w:fill="auto"/>
          </w:tcPr>
          <w:p w:rsidR="00FD1030" w:rsidRPr="00B02005" w:rsidRDefault="00FD1030" w:rsidP="00FD1030">
            <w:pPr>
              <w:spacing w:after="160" w:line="259" w:lineRule="auto"/>
              <w:ind w:left="36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>Selección de pacientes</w:t>
            </w:r>
          </w:p>
          <w:p w:rsidR="00FD1030" w:rsidRPr="00B02005" w:rsidRDefault="00FD1030" w:rsidP="00FD1030">
            <w:pPr>
              <w:spacing w:after="160" w:line="259" w:lineRule="auto"/>
              <w:ind w:left="36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>Validez extrema</w:t>
            </w:r>
          </w:p>
          <w:p w:rsidR="00FD1030" w:rsidRPr="00B02005" w:rsidRDefault="00FD1030" w:rsidP="00FD1030">
            <w:pPr>
              <w:spacing w:after="160" w:line="259" w:lineRule="auto"/>
              <w:ind w:left="36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>Aleatorización</w:t>
            </w:r>
          </w:p>
          <w:p w:rsidR="00FD1030" w:rsidRPr="00B02005" w:rsidRDefault="00FD1030" w:rsidP="00FD1030">
            <w:pPr>
              <w:spacing w:after="160" w:line="259" w:lineRule="auto"/>
              <w:ind w:left="36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>Cegamiento</w:t>
            </w:r>
          </w:p>
          <w:p w:rsidR="00FD1030" w:rsidRPr="00B02005" w:rsidRDefault="00FD1030" w:rsidP="00FD1030">
            <w:pPr>
              <w:spacing w:after="160" w:line="259" w:lineRule="auto"/>
              <w:ind w:left="36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B02005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Determinar problemas éticos </w:t>
            </w: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RR=(riesgo grupo control – riego en el grupo experimental/riesgo en el grupo control)</w:t>
            </w: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RA(riesgo en grupo control-riesgo en el grupo experimental)</w:t>
            </w: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36" w:type="dxa"/>
            <w:shd w:val="clear" w:color="auto" w:fill="auto"/>
          </w:tcPr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S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elección</w:t>
            </w:r>
          </w:p>
          <w:p w:rsidR="00FD1030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- </w:t>
            </w: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R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ecuerdo </w:t>
            </w: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-P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revalencia</w:t>
            </w:r>
          </w:p>
          <w:p w:rsidR="00FD1030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06" w:type="dxa"/>
            <w:shd w:val="clear" w:color="auto" w:fill="auto"/>
          </w:tcPr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  I</w:t>
            </w:r>
          </w:p>
        </w:tc>
      </w:tr>
      <w:tr w:rsidR="00FD1030" w:rsidRPr="00117AA3" w:rsidTr="00FD1030">
        <w:tc>
          <w:tcPr>
            <w:tcW w:w="1861" w:type="dxa"/>
            <w:shd w:val="clear" w:color="auto" w:fill="auto"/>
          </w:tcPr>
          <w:p w:rsidR="00FD1030" w:rsidRDefault="00FD1030" w:rsidP="00FD1030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FD1030" w:rsidRDefault="00FD1030" w:rsidP="00FD1030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  <w:t>METANANALISIS</w:t>
            </w:r>
          </w:p>
        </w:tc>
        <w:tc>
          <w:tcPr>
            <w:tcW w:w="3063" w:type="dxa"/>
            <w:shd w:val="clear" w:color="auto" w:fill="auto"/>
          </w:tcPr>
          <w:p w:rsidR="00FD1030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REVISIÓN SISTEMÁTICA</w:t>
            </w:r>
          </w:p>
        </w:tc>
        <w:tc>
          <w:tcPr>
            <w:tcW w:w="2772" w:type="dxa"/>
            <w:shd w:val="clear" w:color="auto" w:fill="auto"/>
          </w:tcPr>
          <w:p w:rsidR="00FD1030" w:rsidRDefault="00FD1030" w:rsidP="00FD1030">
            <w:pPr>
              <w:spacing w:after="160" w:line="259" w:lineRule="auto"/>
              <w:ind w:left="360"/>
              <w:contextualSpacing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Pregunta a responder debe ser clara</w:t>
            </w:r>
          </w:p>
          <w:p w:rsidR="00FD1030" w:rsidRDefault="00FD1030" w:rsidP="00FD1030">
            <w:pPr>
              <w:spacing w:after="160" w:line="259" w:lineRule="auto"/>
              <w:ind w:left="360"/>
              <w:contextualSpacing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Definir estrictamente los criterios de inclusión para el estudio.</w:t>
            </w:r>
          </w:p>
          <w:p w:rsidR="00FD1030" w:rsidRDefault="00FD1030" w:rsidP="00FD1030">
            <w:pPr>
              <w:spacing w:after="160" w:line="259" w:lineRule="auto"/>
              <w:ind w:left="360"/>
              <w:contextualSpacing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El personal que lo haga debe tener entrenamiento</w:t>
            </w:r>
          </w:p>
          <w:p w:rsidR="00FD1030" w:rsidRPr="00117AA3" w:rsidRDefault="00FD1030" w:rsidP="00FD1030">
            <w:pPr>
              <w:spacing w:after="160" w:line="259" w:lineRule="auto"/>
              <w:ind w:left="360"/>
              <w:contextualSpacing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Elegir solo un tipo de estudios</w:t>
            </w:r>
          </w:p>
        </w:tc>
        <w:tc>
          <w:tcPr>
            <w:tcW w:w="1636" w:type="dxa"/>
            <w:shd w:val="clear" w:color="auto" w:fill="auto"/>
          </w:tcPr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P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ublicación</w:t>
            </w: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-S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elección</w:t>
            </w: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E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xtracción de datos</w:t>
            </w:r>
          </w:p>
        </w:tc>
        <w:tc>
          <w:tcPr>
            <w:tcW w:w="1306" w:type="dxa"/>
            <w:shd w:val="clear" w:color="auto" w:fill="auto"/>
          </w:tcPr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   I</w:t>
            </w:r>
          </w:p>
        </w:tc>
      </w:tr>
      <w:tr w:rsidR="00FD1030" w:rsidRPr="00117AA3" w:rsidTr="00FD1030">
        <w:tc>
          <w:tcPr>
            <w:tcW w:w="1861" w:type="dxa"/>
            <w:shd w:val="clear" w:color="auto" w:fill="auto"/>
          </w:tcPr>
          <w:p w:rsidR="00FD1030" w:rsidRDefault="00FD1030" w:rsidP="00FD10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FD1030" w:rsidRDefault="00FD1030" w:rsidP="00FD10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</w:pP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b/>
                <w:bCs/>
                <w:color w:val="D99594" w:themeColor="accent2" w:themeTint="99"/>
                <w:sz w:val="20"/>
                <w:szCs w:val="20"/>
                <w:lang w:val="es-MX"/>
              </w:rPr>
              <w:t>TAMIZAJE</w:t>
            </w:r>
          </w:p>
        </w:tc>
        <w:tc>
          <w:tcPr>
            <w:tcW w:w="3063" w:type="dxa"/>
            <w:shd w:val="clear" w:color="auto" w:fill="auto"/>
          </w:tcPr>
          <w:p w:rsidR="00FD1030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EXPERIMENTAL</w:t>
            </w:r>
          </w:p>
        </w:tc>
        <w:tc>
          <w:tcPr>
            <w:tcW w:w="2772" w:type="dxa"/>
            <w:shd w:val="clear" w:color="auto" w:fill="auto"/>
          </w:tcPr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-E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xactitud</w:t>
            </w: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-R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eproductibilidad de la prueba</w:t>
            </w: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-G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old estándar</w:t>
            </w: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36" w:type="dxa"/>
            <w:shd w:val="clear" w:color="auto" w:fill="auto"/>
          </w:tcPr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-S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elección</w:t>
            </w:r>
          </w:p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I</w:t>
            </w: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nformación</w:t>
            </w:r>
          </w:p>
        </w:tc>
        <w:tc>
          <w:tcPr>
            <w:tcW w:w="1306" w:type="dxa"/>
            <w:shd w:val="clear" w:color="auto" w:fill="auto"/>
          </w:tcPr>
          <w:p w:rsidR="00FD1030" w:rsidRPr="00117AA3" w:rsidRDefault="00FD1030" w:rsidP="00FD103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117AA3">
              <w:rPr>
                <w:rFonts w:ascii="Arial" w:eastAsia="Calibri" w:hAnsi="Arial" w:cs="Arial"/>
                <w:sz w:val="20"/>
                <w:szCs w:val="20"/>
                <w:lang w:val="es-MX"/>
              </w:rPr>
              <w:t>III</w:t>
            </w:r>
          </w:p>
        </w:tc>
      </w:tr>
    </w:tbl>
    <w:p w:rsidR="00117AA3" w:rsidRPr="00117AA3" w:rsidRDefault="00117AA3" w:rsidP="00117AA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MX"/>
        </w:rPr>
      </w:pPr>
      <w:bookmarkStart w:id="0" w:name="_GoBack"/>
    </w:p>
    <w:bookmarkEnd w:id="0"/>
    <w:p w:rsidR="00117AA3" w:rsidRPr="00117AA3" w:rsidRDefault="00117AA3" w:rsidP="00117AA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117AA3" w:rsidRPr="00117AA3" w:rsidRDefault="00117AA3" w:rsidP="00117AA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117AA3" w:rsidRPr="00117AA3" w:rsidRDefault="00117AA3" w:rsidP="00117AA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117AA3" w:rsidRPr="00117AA3" w:rsidRDefault="00117AA3" w:rsidP="00117AA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117AA3" w:rsidRPr="00117AA3" w:rsidRDefault="00117AA3" w:rsidP="00117AA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117AA3" w:rsidRPr="00117AA3" w:rsidRDefault="00117AA3" w:rsidP="00117AA3">
      <w:pPr>
        <w:rPr>
          <w:rFonts w:ascii="Arial" w:hAnsi="Arial" w:cs="Arial"/>
          <w:sz w:val="20"/>
          <w:szCs w:val="20"/>
          <w:lang w:val="es-MX"/>
        </w:rPr>
      </w:pPr>
    </w:p>
    <w:p w:rsidR="00A16710" w:rsidRPr="00117AA3" w:rsidRDefault="00A16710">
      <w:pPr>
        <w:rPr>
          <w:rFonts w:ascii="Arial" w:hAnsi="Arial" w:cs="Arial"/>
          <w:sz w:val="20"/>
          <w:szCs w:val="20"/>
          <w:lang w:val="es-MX"/>
        </w:rPr>
      </w:pPr>
    </w:p>
    <w:sectPr w:rsidR="00A16710" w:rsidRPr="00117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851"/>
    <w:multiLevelType w:val="hybridMultilevel"/>
    <w:tmpl w:val="18A614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73454"/>
    <w:multiLevelType w:val="hybridMultilevel"/>
    <w:tmpl w:val="5296B3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A3"/>
    <w:rsid w:val="00117AA3"/>
    <w:rsid w:val="00A16710"/>
    <w:rsid w:val="00B02005"/>
    <w:rsid w:val="00F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67FDB-FB6E-4113-AB76-F273D2A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joaquin ramirez perez</cp:lastModifiedBy>
  <cp:revision>2</cp:revision>
  <dcterms:created xsi:type="dcterms:W3CDTF">2014-11-20T02:25:00Z</dcterms:created>
  <dcterms:modified xsi:type="dcterms:W3CDTF">2014-11-20T02:25:00Z</dcterms:modified>
</cp:coreProperties>
</file>