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7" w:rsidRDefault="003079E5" w:rsidP="009606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079E5">
        <w:rPr>
          <w:b/>
          <w:i/>
          <w:noProof/>
          <w:sz w:val="40"/>
          <w:szCs w:val="40"/>
          <w:u w:val="single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9.8pt;margin-top:-85pt;width:139.8pt;height:118.85pt;z-index:251657216" strokecolor="white [3212]">
            <v:textbox style="mso-next-textbox:#_x0000_s1026">
              <w:txbxContent>
                <w:p w:rsidR="002E6E17" w:rsidRDefault="002E6E17" w:rsidP="00C55497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10099" cy="956930"/>
                        <wp:effectExtent l="19050" t="0" r="9051" b="0"/>
                        <wp:docPr id="5" name="Imagen 1" descr="C:\Users\noel\Pictures\VG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oel\Pictures\VG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490" cy="957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79E5">
        <w:rPr>
          <w:b/>
          <w:i/>
          <w:noProof/>
          <w:sz w:val="40"/>
          <w:szCs w:val="40"/>
          <w:u w:val="single"/>
          <w:lang w:eastAsia="es-MX"/>
        </w:rPr>
        <w:pict>
          <v:shape id="_x0000_s1027" type="#_x0000_t202" style="position:absolute;margin-left:-69.15pt;margin-top:-72.5pt;width:133.1pt;height:64.5pt;z-index:251658240" strokecolor="white [3212]">
            <v:textbox style="mso-next-textbox:#_x0000_s1027">
              <w:txbxContent>
                <w:p w:rsidR="002E6E17" w:rsidRPr="00E50234" w:rsidRDefault="002E6E17" w:rsidP="00C55497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286540" cy="467833"/>
                        <wp:effectExtent l="19050" t="0" r="8860" b="0"/>
                        <wp:docPr id="6" name="Imagen 1" descr="http://www.lamar.edu.mx/portalservicios/sites/default/files/garland_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www.lamar.edu.mx/portalservicios/sites/default/files/garla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368" cy="466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5497" w:rsidRDefault="00C55497" w:rsidP="00C55497">
      <w:pPr>
        <w:jc w:val="center"/>
        <w:rPr>
          <w:b/>
          <w:i/>
          <w:sz w:val="40"/>
          <w:szCs w:val="40"/>
          <w:u w:val="single"/>
        </w:rPr>
      </w:pPr>
      <w:r w:rsidRPr="006C3A5E">
        <w:rPr>
          <w:b/>
          <w:i/>
          <w:sz w:val="40"/>
          <w:szCs w:val="40"/>
          <w:u w:val="single"/>
        </w:rPr>
        <w:t>Medicina basada en evidencia</w:t>
      </w:r>
      <w:r>
        <w:rPr>
          <w:b/>
          <w:i/>
          <w:sz w:val="40"/>
          <w:szCs w:val="40"/>
          <w:u w:val="single"/>
        </w:rPr>
        <w:t>s</w:t>
      </w:r>
    </w:p>
    <w:p w:rsidR="00C55497" w:rsidRPr="00C55497" w:rsidRDefault="00C55497" w:rsidP="00C55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C554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Instrucciones:</w:t>
      </w:r>
    </w:p>
    <w:p w:rsidR="00C55497" w:rsidRPr="00C55497" w:rsidRDefault="00C55497" w:rsidP="00C55497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s-MX"/>
        </w:rPr>
      </w:pPr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Elaborar una tabla que señale de acuerdo a los 3 tipos de estudios que analizamos durante esta actividad (ensayos clínicos, </w:t>
      </w:r>
      <w:proofErr w:type="spellStart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metanalisis</w:t>
      </w:r>
      <w:proofErr w:type="spellEnd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 y </w:t>
      </w:r>
      <w:proofErr w:type="spellStart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tamizaje</w:t>
      </w:r>
      <w:proofErr w:type="spellEnd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), el tipo de estudio al que pertenecen, medidas de asociación y formulas), sesgos </w:t>
      </w:r>
      <w:proofErr w:type="spellStart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mas</w:t>
      </w:r>
      <w:proofErr w:type="spellEnd"/>
      <w:r w:rsidRPr="00C5549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 comunes y escala en el nivel de evidencia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2164"/>
        <w:gridCol w:w="2693"/>
        <w:gridCol w:w="4253"/>
      </w:tblGrid>
      <w:tr w:rsidR="00FC5068" w:rsidTr="00804FF2">
        <w:trPr>
          <w:trHeight w:val="1119"/>
        </w:trPr>
        <w:tc>
          <w:tcPr>
            <w:tcW w:w="1878" w:type="dxa"/>
          </w:tcPr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</w:p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  <w:r w:rsidRPr="00C55497">
              <w:rPr>
                <w:b/>
                <w:i/>
              </w:rPr>
              <w:t>ESTUDIOS</w:t>
            </w: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</w:p>
        </w:tc>
        <w:tc>
          <w:tcPr>
            <w:tcW w:w="1878" w:type="dxa"/>
          </w:tcPr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  <w:r w:rsidRPr="00C55497">
              <w:rPr>
                <w:b/>
                <w:i/>
              </w:rPr>
              <w:t>TIPO DE ESTUDIO AL QUE PERTENECEN</w:t>
            </w:r>
          </w:p>
        </w:tc>
        <w:tc>
          <w:tcPr>
            <w:tcW w:w="2164" w:type="dxa"/>
          </w:tcPr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  <w:r w:rsidRPr="00C55497">
              <w:rPr>
                <w:b/>
                <w:i/>
              </w:rPr>
              <w:t>MEDIDAS DE ASOCIACION</w:t>
            </w:r>
            <w:r>
              <w:rPr>
                <w:b/>
                <w:i/>
              </w:rPr>
              <w:t xml:space="preserve"> Y </w:t>
            </w:r>
            <w:r w:rsidRPr="00C55497">
              <w:rPr>
                <w:b/>
                <w:i/>
              </w:rPr>
              <w:t>FORMULAS</w:t>
            </w:r>
          </w:p>
        </w:tc>
        <w:tc>
          <w:tcPr>
            <w:tcW w:w="2693" w:type="dxa"/>
          </w:tcPr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  <w:r w:rsidRPr="00C55497">
              <w:rPr>
                <w:b/>
                <w:i/>
              </w:rPr>
              <w:t>NIVEL DE EVIDENCIA</w:t>
            </w:r>
          </w:p>
        </w:tc>
        <w:tc>
          <w:tcPr>
            <w:tcW w:w="4253" w:type="dxa"/>
          </w:tcPr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Default="00FC5068" w:rsidP="00C55497">
            <w:pPr>
              <w:jc w:val="center"/>
              <w:rPr>
                <w:b/>
                <w:i/>
              </w:rPr>
            </w:pPr>
          </w:p>
          <w:p w:rsidR="00FC5068" w:rsidRPr="00C55497" w:rsidRDefault="00FC5068" w:rsidP="00C55497">
            <w:pPr>
              <w:jc w:val="center"/>
              <w:rPr>
                <w:b/>
                <w:i/>
              </w:rPr>
            </w:pPr>
            <w:r w:rsidRPr="00C55497">
              <w:rPr>
                <w:b/>
                <w:i/>
              </w:rPr>
              <w:t>SESGOS MAS COMUNES</w:t>
            </w:r>
          </w:p>
        </w:tc>
      </w:tr>
      <w:tr w:rsidR="00FC5068" w:rsidTr="00804FF2">
        <w:trPr>
          <w:trHeight w:val="1605"/>
        </w:trPr>
        <w:tc>
          <w:tcPr>
            <w:tcW w:w="1878" w:type="dxa"/>
          </w:tcPr>
          <w:p w:rsidR="00FC5068" w:rsidRDefault="00FC5068" w:rsidP="00C55497">
            <w:pPr>
              <w:jc w:val="center"/>
            </w:pPr>
          </w:p>
          <w:p w:rsidR="00FC5068" w:rsidRDefault="00FC5068" w:rsidP="00960633">
            <w:pPr>
              <w:jc w:val="center"/>
            </w:pPr>
            <w:r>
              <w:t>ENSAYOS CLINICOS</w:t>
            </w:r>
          </w:p>
          <w:p w:rsidR="00FC5068" w:rsidRDefault="00FC5068" w:rsidP="00C55497">
            <w:pPr>
              <w:jc w:val="center"/>
            </w:pPr>
          </w:p>
          <w:p w:rsidR="00FC5068" w:rsidRDefault="00FC5068" w:rsidP="00C55497">
            <w:pPr>
              <w:jc w:val="center"/>
            </w:pPr>
          </w:p>
        </w:tc>
        <w:tc>
          <w:tcPr>
            <w:tcW w:w="1878" w:type="dxa"/>
          </w:tcPr>
          <w:p w:rsidR="00FC5068" w:rsidRDefault="00546142">
            <w:r>
              <w:rPr>
                <w:rFonts w:ascii="Segoe UI" w:hAnsi="Segoe UI" w:cs="Segoe UI"/>
                <w:color w:val="000000"/>
              </w:rPr>
              <w:t xml:space="preserve"> ANALITICO EXPERIMENTAL</w:t>
            </w:r>
          </w:p>
        </w:tc>
        <w:tc>
          <w:tcPr>
            <w:tcW w:w="2164" w:type="dxa"/>
          </w:tcPr>
          <w:p w:rsidR="00FC5068" w:rsidRDefault="00FC5068">
            <w:r>
              <w:t xml:space="preserve"> </w:t>
            </w:r>
            <w:r w:rsidR="00804FF2">
              <w:t>RIESGO  ABSOLUTO  RIESGO  RELATIVO</w:t>
            </w:r>
          </w:p>
          <w:p w:rsidR="00804FF2" w:rsidRDefault="00804FF2">
            <w:r>
              <w:t xml:space="preserve">NUMERO NECESARIO A TRATAR </w:t>
            </w:r>
          </w:p>
          <w:p w:rsidR="00804FF2" w:rsidRDefault="00804FF2">
            <w:r>
              <w:t>RRR=</w:t>
            </w:r>
            <w:r w:rsidR="00E27B66">
              <w:t>PC-PT/PC</w:t>
            </w:r>
          </w:p>
          <w:p w:rsidR="00E27B66" w:rsidRDefault="00E27B66">
            <w:r>
              <w:t>RRA=PC-PT</w:t>
            </w:r>
          </w:p>
          <w:p w:rsidR="00E27B66" w:rsidRDefault="00E27B66">
            <w:r>
              <w:t>NNT=1/RRA</w:t>
            </w:r>
          </w:p>
        </w:tc>
        <w:tc>
          <w:tcPr>
            <w:tcW w:w="2693" w:type="dxa"/>
          </w:tcPr>
          <w:p w:rsidR="00804FF2" w:rsidRDefault="00804FF2">
            <w:r>
              <w:t xml:space="preserve"> </w:t>
            </w:r>
          </w:p>
          <w:p w:rsidR="00FC5068" w:rsidRDefault="00804FF2">
            <w:r>
              <w:t xml:space="preserve">                  NIVEL 1</w:t>
            </w:r>
          </w:p>
        </w:tc>
        <w:tc>
          <w:tcPr>
            <w:tcW w:w="4253" w:type="dxa"/>
          </w:tcPr>
          <w:p w:rsidR="00FC5068" w:rsidRDefault="00804FF2">
            <w:r>
              <w:t xml:space="preserve"> 1)SESGOS  DE MEDICION</w:t>
            </w:r>
          </w:p>
          <w:p w:rsidR="00804FF2" w:rsidRDefault="00804FF2">
            <w:r>
              <w:t xml:space="preserve">2)SESGOS DE SELECCIÓN </w:t>
            </w:r>
          </w:p>
        </w:tc>
      </w:tr>
      <w:tr w:rsidR="00FC5068" w:rsidTr="00804FF2">
        <w:trPr>
          <w:trHeight w:val="1633"/>
        </w:trPr>
        <w:tc>
          <w:tcPr>
            <w:tcW w:w="1878" w:type="dxa"/>
          </w:tcPr>
          <w:p w:rsidR="00FC5068" w:rsidRDefault="00FC5068" w:rsidP="00C55497">
            <w:pPr>
              <w:jc w:val="center"/>
            </w:pPr>
          </w:p>
          <w:p w:rsidR="00FC5068" w:rsidRDefault="00FC5068" w:rsidP="00960633">
            <w:pPr>
              <w:jc w:val="center"/>
            </w:pPr>
            <w:r>
              <w:t>METAANALISIS</w:t>
            </w:r>
          </w:p>
          <w:p w:rsidR="00FC5068" w:rsidRDefault="00FC5068" w:rsidP="00C55497">
            <w:pPr>
              <w:jc w:val="center"/>
            </w:pPr>
          </w:p>
          <w:p w:rsidR="00FC5068" w:rsidRDefault="00FC5068" w:rsidP="00C55497">
            <w:pPr>
              <w:jc w:val="center"/>
            </w:pPr>
          </w:p>
          <w:p w:rsidR="00FC5068" w:rsidRDefault="00FC5068" w:rsidP="00C55497">
            <w:pPr>
              <w:jc w:val="center"/>
            </w:pPr>
          </w:p>
        </w:tc>
        <w:tc>
          <w:tcPr>
            <w:tcW w:w="1878" w:type="dxa"/>
          </w:tcPr>
          <w:p w:rsidR="00FC5068" w:rsidRDefault="00FC5068" w:rsidP="00546142">
            <w:pPr>
              <w:jc w:val="center"/>
            </w:pPr>
            <w:r>
              <w:t>ESTUDIO RETROSPECTIVO</w:t>
            </w:r>
          </w:p>
        </w:tc>
        <w:tc>
          <w:tcPr>
            <w:tcW w:w="2164" w:type="dxa"/>
          </w:tcPr>
          <w:p w:rsidR="00FC5068" w:rsidRDefault="00FC5068" w:rsidP="00546142">
            <w:pPr>
              <w:jc w:val="center"/>
            </w:pPr>
            <w:r>
              <w:t>PRUEBA DE HOMOGENEIDAD</w:t>
            </w:r>
          </w:p>
          <w:p w:rsidR="00FC5068" w:rsidRDefault="00FC5068" w:rsidP="00546142">
            <w:pPr>
              <w:jc w:val="center"/>
            </w:pPr>
          </w:p>
          <w:p w:rsidR="00FC5068" w:rsidRDefault="00FC5068" w:rsidP="00546142">
            <w:pPr>
              <w:jc w:val="center"/>
            </w:pPr>
            <w:r>
              <w:t>PRUEBA DE EFECTOS AL AZAR</w:t>
            </w:r>
          </w:p>
        </w:tc>
        <w:tc>
          <w:tcPr>
            <w:tcW w:w="2693" w:type="dxa"/>
          </w:tcPr>
          <w:p w:rsidR="00FC5068" w:rsidRDefault="00FC5068" w:rsidP="00546142">
            <w:pPr>
              <w:jc w:val="center"/>
            </w:pPr>
            <w:r>
              <w:t>NIVEL  1</w:t>
            </w:r>
          </w:p>
          <w:p w:rsidR="00FC5068" w:rsidRDefault="00FC5068" w:rsidP="00546142">
            <w:pPr>
              <w:jc w:val="center"/>
            </w:pPr>
            <w:r>
              <w:t>QUE PUEDE VARIAR SEGÚN EL DISEÑO DEL ESTUDIO (EJEM: DISCORDANCIA  ENTRE ENSAYO CLINICO CONTROLADO Vs METAANALISIS =35%)</w:t>
            </w:r>
          </w:p>
        </w:tc>
        <w:tc>
          <w:tcPr>
            <w:tcW w:w="4253" w:type="dxa"/>
          </w:tcPr>
          <w:p w:rsidR="00FC5068" w:rsidRDefault="008D2090" w:rsidP="00546142">
            <w:pPr>
              <w:jc w:val="center"/>
            </w:pPr>
            <w:r>
              <w:t>1)</w:t>
            </w:r>
            <w:r w:rsidR="00FC5068">
              <w:t>SESGO DE PUBLICACION</w:t>
            </w:r>
          </w:p>
          <w:p w:rsidR="00FC5068" w:rsidRDefault="008D2090" w:rsidP="00546142">
            <w:pPr>
              <w:jc w:val="center"/>
            </w:pPr>
            <w:r>
              <w:t>2)</w:t>
            </w:r>
            <w:r w:rsidR="00FC5068">
              <w:t>SESGO DE SELECCIÓN</w:t>
            </w:r>
          </w:p>
          <w:p w:rsidR="00FC5068" w:rsidRDefault="008D2090" w:rsidP="00546142">
            <w:pPr>
              <w:jc w:val="center"/>
            </w:pPr>
            <w:r>
              <w:t>3)</w:t>
            </w:r>
            <w:r w:rsidR="00FC5068">
              <w:t>SESGO DE EXTRACCION DE DATOS</w:t>
            </w:r>
          </w:p>
          <w:p w:rsidR="00FC5068" w:rsidRDefault="008D2090" w:rsidP="00546142">
            <w:pPr>
              <w:jc w:val="center"/>
            </w:pPr>
            <w:r>
              <w:t>4)</w:t>
            </w:r>
            <w:r w:rsidR="00FC5068">
              <w:t>INCLUYE LOS POSIBLES SESGOS DE LOS ESTUDIOS REVISADOS</w:t>
            </w:r>
          </w:p>
        </w:tc>
      </w:tr>
      <w:tr w:rsidR="00FC5068" w:rsidTr="00804FF2">
        <w:tc>
          <w:tcPr>
            <w:tcW w:w="1878" w:type="dxa"/>
          </w:tcPr>
          <w:p w:rsidR="00FC5068" w:rsidRDefault="00FC5068" w:rsidP="00C55497">
            <w:pPr>
              <w:jc w:val="center"/>
            </w:pPr>
          </w:p>
          <w:p w:rsidR="00FC5068" w:rsidRDefault="00FC5068" w:rsidP="00C55497">
            <w:pPr>
              <w:jc w:val="center"/>
            </w:pPr>
          </w:p>
          <w:p w:rsidR="00FC5068" w:rsidRDefault="00FC5068" w:rsidP="00960633">
            <w:pPr>
              <w:jc w:val="center"/>
            </w:pPr>
          </w:p>
          <w:p w:rsidR="00FC5068" w:rsidRDefault="00FC5068" w:rsidP="00960633">
            <w:pPr>
              <w:jc w:val="center"/>
            </w:pPr>
            <w:r>
              <w:t>TAMIZAJE</w:t>
            </w:r>
          </w:p>
          <w:p w:rsidR="00FC5068" w:rsidRDefault="00FC5068" w:rsidP="00C55497">
            <w:pPr>
              <w:jc w:val="center"/>
            </w:pPr>
          </w:p>
          <w:p w:rsidR="00FC5068" w:rsidRDefault="00FC5068" w:rsidP="00C55497">
            <w:pPr>
              <w:jc w:val="center"/>
            </w:pPr>
          </w:p>
        </w:tc>
        <w:tc>
          <w:tcPr>
            <w:tcW w:w="1878" w:type="dxa"/>
          </w:tcPr>
          <w:p w:rsidR="00FC5068" w:rsidRDefault="008D2090" w:rsidP="00546142">
            <w:pPr>
              <w:jc w:val="center"/>
            </w:pPr>
            <w:r>
              <w:lastRenderedPageBreak/>
              <w:t>ENSAYO CLINICO CONTROLADO</w:t>
            </w:r>
          </w:p>
        </w:tc>
        <w:tc>
          <w:tcPr>
            <w:tcW w:w="2164" w:type="dxa"/>
          </w:tcPr>
          <w:p w:rsidR="00FC5068" w:rsidRDefault="008D2090" w:rsidP="00546142">
            <w:pPr>
              <w:jc w:val="center"/>
            </w:pPr>
            <w:r>
              <w:t>1)CARGA DE LA  ENFERMADA EN LA POBLCION</w:t>
            </w:r>
          </w:p>
          <w:p w:rsidR="008D2090" w:rsidRDefault="008D2090" w:rsidP="00546142">
            <w:pPr>
              <w:jc w:val="center"/>
            </w:pPr>
            <w:r>
              <w:t xml:space="preserve">2)EL TIPO DE PRUEBA </w:t>
            </w:r>
            <w:r>
              <w:lastRenderedPageBreak/>
              <w:t>DAIGNOSTICA A UTILIZAR</w:t>
            </w:r>
          </w:p>
          <w:p w:rsidR="008D2090" w:rsidRDefault="008D2090" w:rsidP="00546142">
            <w:pPr>
              <w:jc w:val="center"/>
            </w:pPr>
            <w:r>
              <w:t>3)EVIDENCIA DE UTILIDAD DEL TRATAMIENTO TEMPRANO</w:t>
            </w:r>
          </w:p>
          <w:p w:rsidR="008D2090" w:rsidRDefault="008D2090" w:rsidP="00546142">
            <w:pPr>
              <w:jc w:val="center"/>
            </w:pPr>
            <w:r>
              <w:t>4) ESPERANZA DE VIDA ANTE EL DIAGNOSTICO TEMPRANO</w:t>
            </w:r>
          </w:p>
        </w:tc>
        <w:tc>
          <w:tcPr>
            <w:tcW w:w="2693" w:type="dxa"/>
          </w:tcPr>
          <w:p w:rsidR="00FC5068" w:rsidRDefault="002E6E17" w:rsidP="00546142">
            <w:pPr>
              <w:jc w:val="center"/>
            </w:pPr>
            <w:r>
              <w:lastRenderedPageBreak/>
              <w:t>NIVEL 1 O 2A DEPENDIENTE  DEL  RIESGO BENEFICIO</w:t>
            </w:r>
          </w:p>
        </w:tc>
        <w:tc>
          <w:tcPr>
            <w:tcW w:w="4253" w:type="dxa"/>
          </w:tcPr>
          <w:p w:rsidR="00FC5068" w:rsidRDefault="008D2090" w:rsidP="00546142">
            <w:pPr>
              <w:jc w:val="center"/>
            </w:pPr>
            <w:r>
              <w:t>1)SESGO DE ADELANTO</w:t>
            </w:r>
          </w:p>
          <w:p w:rsidR="008D2090" w:rsidRDefault="008D2090" w:rsidP="00546142">
            <w:pPr>
              <w:jc w:val="center"/>
            </w:pPr>
            <w:r>
              <w:t>2)SESGODE  LONGITUD-TIEMPO</w:t>
            </w:r>
          </w:p>
          <w:p w:rsidR="008D2090" w:rsidRDefault="008D2090" w:rsidP="00546142">
            <w:pPr>
              <w:jc w:val="center"/>
            </w:pPr>
            <w:r>
              <w:t xml:space="preserve">3)LOS PACIENTES QUE SE SOMENTEN A LA PRUEBA DIAGNOSTICA DE TAMIZAJE SON </w:t>
            </w:r>
            <w:r>
              <w:lastRenderedPageBreak/>
              <w:t>MAS SANOS Y CONCIENTES DE LA SALUD</w:t>
            </w:r>
          </w:p>
        </w:tc>
      </w:tr>
    </w:tbl>
    <w:p w:rsidR="0025739C" w:rsidRDefault="0025739C"/>
    <w:sectPr w:rsidR="0025739C" w:rsidSect="00C554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E3" w:rsidRDefault="00FA04E3" w:rsidP="00960633">
      <w:pPr>
        <w:spacing w:after="0" w:line="240" w:lineRule="auto"/>
      </w:pPr>
      <w:r>
        <w:separator/>
      </w:r>
    </w:p>
  </w:endnote>
  <w:endnote w:type="continuationSeparator" w:id="0">
    <w:p w:rsidR="00FA04E3" w:rsidRDefault="00FA04E3" w:rsidP="0096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E3" w:rsidRDefault="00FA04E3" w:rsidP="00960633">
      <w:pPr>
        <w:spacing w:after="0" w:line="240" w:lineRule="auto"/>
      </w:pPr>
      <w:r>
        <w:separator/>
      </w:r>
    </w:p>
  </w:footnote>
  <w:footnote w:type="continuationSeparator" w:id="0">
    <w:p w:rsidR="00FA04E3" w:rsidRDefault="00FA04E3" w:rsidP="00960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497"/>
    <w:rsid w:val="0025739C"/>
    <w:rsid w:val="002E6E17"/>
    <w:rsid w:val="003079E5"/>
    <w:rsid w:val="00546142"/>
    <w:rsid w:val="00804FF2"/>
    <w:rsid w:val="008D2090"/>
    <w:rsid w:val="00960633"/>
    <w:rsid w:val="00C55497"/>
    <w:rsid w:val="00E27B66"/>
    <w:rsid w:val="00F06F01"/>
    <w:rsid w:val="00FA04E3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5549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C55497"/>
    <w:rPr>
      <w:b/>
      <w:bCs/>
    </w:rPr>
  </w:style>
  <w:style w:type="table" w:styleId="Tablaconcuadrcula">
    <w:name w:val="Table Grid"/>
    <w:basedOn w:val="Tablanormal"/>
    <w:uiPriority w:val="59"/>
    <w:rsid w:val="00C5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4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633"/>
  </w:style>
  <w:style w:type="paragraph" w:styleId="Piedepgina">
    <w:name w:val="footer"/>
    <w:basedOn w:val="Normal"/>
    <w:link w:val="PiedepginaCar"/>
    <w:uiPriority w:val="99"/>
    <w:semiHidden/>
    <w:unhideWhenUsed/>
    <w:rsid w:val="0096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</cp:revision>
  <dcterms:created xsi:type="dcterms:W3CDTF">2012-11-14T21:08:00Z</dcterms:created>
  <dcterms:modified xsi:type="dcterms:W3CDTF">2012-11-15T02:20:00Z</dcterms:modified>
</cp:coreProperties>
</file>