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BD490" w14:textId="77777777" w:rsidR="00C02EC3" w:rsidRDefault="00C02EC3" w:rsidP="00C02EC3">
      <w:pPr>
        <w:jc w:val="center"/>
      </w:pPr>
    </w:p>
    <w:p w14:paraId="356678BF" w14:textId="77777777" w:rsidR="003A292F" w:rsidRDefault="003A292F" w:rsidP="00C02EC3">
      <w:pPr>
        <w:jc w:val="center"/>
      </w:pPr>
      <w:bookmarkStart w:id="0" w:name="_GoBack"/>
      <w:bookmarkEnd w:id="0"/>
    </w:p>
    <w:p w14:paraId="37330876" w14:textId="77777777" w:rsidR="003A292F" w:rsidRPr="00D81848" w:rsidRDefault="003A292F" w:rsidP="00C02EC3">
      <w:pPr>
        <w:jc w:val="center"/>
        <w:rPr>
          <w:rFonts w:ascii="Arial" w:hAnsi="Arial"/>
          <w:sz w:val="24"/>
          <w:szCs w:val="24"/>
        </w:rPr>
      </w:pPr>
    </w:p>
    <w:p w14:paraId="3BD85EE0" w14:textId="77777777" w:rsidR="00C02EC3" w:rsidRPr="00D81848" w:rsidRDefault="00C02EC3" w:rsidP="00C02EC3">
      <w:pPr>
        <w:jc w:val="center"/>
        <w:rPr>
          <w:rFonts w:ascii="Arial Black" w:hAnsi="Arial Black"/>
          <w:sz w:val="28"/>
          <w:szCs w:val="28"/>
        </w:rPr>
      </w:pPr>
      <w:r w:rsidRPr="00D81848">
        <w:rPr>
          <w:rFonts w:ascii="Arial Black" w:hAnsi="Arial Black"/>
          <w:sz w:val="28"/>
          <w:szCs w:val="28"/>
        </w:rPr>
        <w:t>ACTIVIDAD INTEGRADORA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7"/>
        <w:gridCol w:w="144"/>
        <w:gridCol w:w="2696"/>
        <w:gridCol w:w="99"/>
        <w:gridCol w:w="3131"/>
        <w:gridCol w:w="210"/>
        <w:gridCol w:w="2578"/>
        <w:gridCol w:w="104"/>
        <w:gridCol w:w="2631"/>
      </w:tblGrid>
      <w:tr w:rsidR="00C02EC3" w:rsidRPr="00D81848" w14:paraId="3F93C55D" w14:textId="77777777" w:rsidTr="00C6463D">
        <w:tc>
          <w:tcPr>
            <w:tcW w:w="2828" w:type="dxa"/>
            <w:gridSpan w:val="2"/>
          </w:tcPr>
          <w:p w14:paraId="76BC8034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14:paraId="388F3A03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TIPO DE ESTUDIO</w:t>
            </w:r>
          </w:p>
        </w:tc>
        <w:tc>
          <w:tcPr>
            <w:tcW w:w="2829" w:type="dxa"/>
          </w:tcPr>
          <w:p w14:paraId="69B146F3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MEDIDAS DE ASOCIACION Y FORMULAS</w:t>
            </w:r>
          </w:p>
        </w:tc>
        <w:tc>
          <w:tcPr>
            <w:tcW w:w="2829" w:type="dxa"/>
            <w:gridSpan w:val="2"/>
          </w:tcPr>
          <w:p w14:paraId="50FBCB84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SESGOS MAS COMUNES</w:t>
            </w:r>
          </w:p>
        </w:tc>
        <w:tc>
          <w:tcPr>
            <w:tcW w:w="2829" w:type="dxa"/>
            <w:gridSpan w:val="2"/>
          </w:tcPr>
          <w:p w14:paraId="66BB6EBA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ESCALA EN EL NIVEL DE EVIDENCIA</w:t>
            </w:r>
          </w:p>
        </w:tc>
      </w:tr>
      <w:tr w:rsidR="00C02EC3" w:rsidRPr="00D81848" w14:paraId="2AF503E1" w14:textId="77777777" w:rsidTr="00C6463D">
        <w:tc>
          <w:tcPr>
            <w:tcW w:w="2828" w:type="dxa"/>
            <w:gridSpan w:val="2"/>
          </w:tcPr>
          <w:p w14:paraId="23075AED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ESTUDIOS DE PRUEBAS DIAGNOSTICAS</w:t>
            </w:r>
          </w:p>
        </w:tc>
        <w:tc>
          <w:tcPr>
            <w:tcW w:w="2829" w:type="dxa"/>
            <w:gridSpan w:val="2"/>
          </w:tcPr>
          <w:p w14:paraId="6C37FD47" w14:textId="77777777" w:rsidR="00C02EC3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OBSERV</w:t>
            </w:r>
            <w:r w:rsidR="00C02EC3" w:rsidRPr="00D81848">
              <w:rPr>
                <w:rFonts w:ascii="Arial" w:hAnsi="Arial"/>
                <w:sz w:val="24"/>
                <w:szCs w:val="24"/>
              </w:rPr>
              <w:t>ACIONAL</w:t>
            </w:r>
          </w:p>
          <w:p w14:paraId="3AFC7C10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 xml:space="preserve">ANALITICO </w:t>
            </w:r>
          </w:p>
          <w:p w14:paraId="0330419D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LONGITUDINAL</w:t>
            </w:r>
          </w:p>
          <w:p w14:paraId="6D51E8AB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PRODPECTIVO</w:t>
            </w:r>
          </w:p>
        </w:tc>
        <w:tc>
          <w:tcPr>
            <w:tcW w:w="2829" w:type="dxa"/>
          </w:tcPr>
          <w:p w14:paraId="7A57D0A5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PREVALENCIA: a+c/a+b+c+d</w:t>
            </w:r>
          </w:p>
          <w:p w14:paraId="15EC49B2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SENSIBILIDAD: a/a+c</w:t>
            </w:r>
          </w:p>
          <w:p w14:paraId="24D3FFF7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ESPECIFICIDAD: d/b+d</w:t>
            </w:r>
          </w:p>
          <w:p w14:paraId="740F7973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EXACTITUD: a+d/a+b+c+d</w:t>
            </w:r>
          </w:p>
          <w:p w14:paraId="10B31F00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VPP: a/a+b</w:t>
            </w:r>
          </w:p>
          <w:p w14:paraId="42B8FDF8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VPN: d/c+d</w:t>
            </w:r>
          </w:p>
          <w:p w14:paraId="4DF3EB0F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14:paraId="218D81BB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SELECCIÓN</w:t>
            </w:r>
          </w:p>
          <w:p w14:paraId="4CB6B042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DEL ENTREVISTADOR</w:t>
            </w:r>
          </w:p>
          <w:p w14:paraId="1794BF34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MEMORIA</w:t>
            </w:r>
          </w:p>
          <w:p w14:paraId="4077DE98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OBSERVACION</w:t>
            </w:r>
          </w:p>
          <w:p w14:paraId="51A3499B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PUBLICACION</w:t>
            </w:r>
          </w:p>
        </w:tc>
        <w:tc>
          <w:tcPr>
            <w:tcW w:w="2829" w:type="dxa"/>
            <w:gridSpan w:val="2"/>
          </w:tcPr>
          <w:p w14:paraId="004B97BA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F087AEE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3360FDCA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C02EC3" w:rsidRPr="00D81848" w14:paraId="016503BA" w14:textId="77777777" w:rsidTr="00C6463D">
        <w:tc>
          <w:tcPr>
            <w:tcW w:w="2828" w:type="dxa"/>
            <w:gridSpan w:val="2"/>
          </w:tcPr>
          <w:p w14:paraId="14A28BE2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ESTUDIOS DE COHORTE</w:t>
            </w:r>
          </w:p>
        </w:tc>
        <w:tc>
          <w:tcPr>
            <w:tcW w:w="2829" w:type="dxa"/>
            <w:gridSpan w:val="2"/>
          </w:tcPr>
          <w:p w14:paraId="3ADD18F8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 xml:space="preserve">OBSERVACIONAL </w:t>
            </w:r>
          </w:p>
          <w:p w14:paraId="4F13C0F4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ANALITICO</w:t>
            </w:r>
          </w:p>
          <w:p w14:paraId="43DE28D5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LONGITUDINAL</w:t>
            </w:r>
          </w:p>
          <w:p w14:paraId="3CD14533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PROSPECTIVO</w:t>
            </w:r>
          </w:p>
          <w:p w14:paraId="43589CDB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RETROSPECTIVO</w:t>
            </w:r>
          </w:p>
          <w:p w14:paraId="3986438B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ED9F7FF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RIESGO RELATIVO</w:t>
            </w:r>
          </w:p>
          <w:p w14:paraId="3B0BDCEF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RR:Cle/Cl0=(a/a+b)/(c/c+d)</w:t>
            </w:r>
          </w:p>
          <w:p w14:paraId="51279ADC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D81848">
              <w:rPr>
                <w:rFonts w:ascii="Arial" w:hAnsi="Arial"/>
                <w:sz w:val="24"/>
                <w:szCs w:val="24"/>
                <w:lang w:val="en-US"/>
              </w:rPr>
              <w:t>RA:Ie-I0</w:t>
            </w:r>
          </w:p>
          <w:p w14:paraId="776CC22F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D81848">
              <w:rPr>
                <w:rFonts w:ascii="Arial" w:hAnsi="Arial"/>
                <w:sz w:val="24"/>
                <w:szCs w:val="24"/>
                <w:lang w:val="en-US"/>
              </w:rPr>
              <w:t>RA%: RA/Iex100</w:t>
            </w:r>
          </w:p>
        </w:tc>
        <w:tc>
          <w:tcPr>
            <w:tcW w:w="2829" w:type="dxa"/>
            <w:gridSpan w:val="2"/>
          </w:tcPr>
          <w:p w14:paraId="2262843B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SELECCIÓN</w:t>
            </w:r>
          </w:p>
          <w:p w14:paraId="3877885A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 xml:space="preserve">SESGO DEL ENTREVISTADOR </w:t>
            </w:r>
          </w:p>
          <w:p w14:paraId="5CB6B205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 xml:space="preserve">SESGO DE MEMORIA </w:t>
            </w:r>
          </w:p>
          <w:p w14:paraId="67D85509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OBSEVACION</w:t>
            </w:r>
          </w:p>
          <w:p w14:paraId="714337B2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PUBLICACION</w:t>
            </w:r>
          </w:p>
        </w:tc>
        <w:tc>
          <w:tcPr>
            <w:tcW w:w="2829" w:type="dxa"/>
            <w:gridSpan w:val="2"/>
          </w:tcPr>
          <w:p w14:paraId="3ABCAA6A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2E27CFF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5E23054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C02EC3" w:rsidRPr="00D81848" w14:paraId="383DFE3A" w14:textId="77777777" w:rsidTr="00C6463D">
        <w:tc>
          <w:tcPr>
            <w:tcW w:w="2828" w:type="dxa"/>
            <w:gridSpan w:val="2"/>
            <w:tcBorders>
              <w:right w:val="single" w:sz="4" w:space="0" w:color="auto"/>
            </w:tcBorders>
          </w:tcPr>
          <w:p w14:paraId="1B4C97C4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 xml:space="preserve">ESTUDIOS DE CASOS </w:t>
            </w:r>
            <w:r w:rsidRPr="00D81848">
              <w:rPr>
                <w:rFonts w:ascii="Arial" w:hAnsi="Arial"/>
                <w:sz w:val="24"/>
                <w:szCs w:val="24"/>
              </w:rPr>
              <w:lastRenderedPageBreak/>
              <w:t>Y CONTROLES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6FF96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lastRenderedPageBreak/>
              <w:t xml:space="preserve">OBSERVACIONAL </w:t>
            </w:r>
          </w:p>
          <w:p w14:paraId="5E680A79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lastRenderedPageBreak/>
              <w:t>ANALITICO</w:t>
            </w:r>
          </w:p>
          <w:p w14:paraId="5866B88B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LONGITUDINAL</w:t>
            </w:r>
          </w:p>
          <w:p w14:paraId="77C29E9C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PROSPECTIVO</w:t>
            </w:r>
          </w:p>
          <w:p w14:paraId="004BB904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14:paraId="7405891E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lastRenderedPageBreak/>
              <w:t>RAZON DE MOMIOS</w:t>
            </w:r>
          </w:p>
          <w:p w14:paraId="136A4CB9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lastRenderedPageBreak/>
              <w:t>(axd)/(bxc)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0E0AA1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lastRenderedPageBreak/>
              <w:t xml:space="preserve">SESGO DE </w:t>
            </w:r>
            <w:r w:rsidRPr="00D81848">
              <w:rPr>
                <w:rFonts w:ascii="Arial" w:hAnsi="Arial"/>
                <w:sz w:val="24"/>
                <w:szCs w:val="24"/>
              </w:rPr>
              <w:lastRenderedPageBreak/>
              <w:t xml:space="preserve">BECKERSON </w:t>
            </w:r>
          </w:p>
          <w:p w14:paraId="65BAAFE2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 xml:space="preserve">SESGO DEL ENTREVISTADOR </w:t>
            </w:r>
          </w:p>
          <w:p w14:paraId="45FA526F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MEMORIA</w:t>
            </w:r>
          </w:p>
          <w:p w14:paraId="2F39444B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OBSERVACION</w:t>
            </w:r>
          </w:p>
          <w:p w14:paraId="42FDAE2A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 DE PUBLICACION</w:t>
            </w:r>
          </w:p>
          <w:p w14:paraId="190F4E96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</w:tcBorders>
          </w:tcPr>
          <w:p w14:paraId="7B469559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DDC74C3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D783960" w14:textId="77777777" w:rsidR="00C02EC3" w:rsidRPr="00D81848" w:rsidRDefault="00C02EC3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C</w:t>
            </w:r>
          </w:p>
        </w:tc>
      </w:tr>
      <w:tr w:rsidR="00C6463D" w:rsidRPr="00D81848" w14:paraId="70F36D46" w14:textId="77777777" w:rsidTr="00C6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674" w:type="dxa"/>
          </w:tcPr>
          <w:p w14:paraId="3D4ED5B5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1469440B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56411D2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TIPO DE ESTUDIO</w:t>
            </w:r>
          </w:p>
        </w:tc>
        <w:tc>
          <w:tcPr>
            <w:tcW w:w="3142" w:type="dxa"/>
            <w:gridSpan w:val="3"/>
          </w:tcPr>
          <w:p w14:paraId="0B0C6522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5907389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MEDIDAS DE ASOCIACIÓN Y FORMULAS</w:t>
            </w:r>
          </w:p>
        </w:tc>
        <w:tc>
          <w:tcPr>
            <w:tcW w:w="2730" w:type="dxa"/>
            <w:gridSpan w:val="2"/>
          </w:tcPr>
          <w:p w14:paraId="41AD32B9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C7FC909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SESGOS MAS COMUNES</w:t>
            </w:r>
          </w:p>
        </w:tc>
        <w:tc>
          <w:tcPr>
            <w:tcW w:w="2718" w:type="dxa"/>
          </w:tcPr>
          <w:p w14:paraId="3D503257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8A805CD" w14:textId="77777777" w:rsidR="00B1423A" w:rsidRPr="00D81848" w:rsidRDefault="00B1423A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ESCALA EN EL NIVEL DE EVIDENCIA</w:t>
            </w:r>
          </w:p>
        </w:tc>
      </w:tr>
      <w:tr w:rsidR="00C6463D" w:rsidRPr="00D81848" w14:paraId="3802EB65" w14:textId="77777777" w:rsidTr="00C6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674" w:type="dxa"/>
          </w:tcPr>
          <w:p w14:paraId="45B41489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8849A39" w14:textId="77777777" w:rsidR="00B1423A" w:rsidRPr="00D81848" w:rsidRDefault="00B1423A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ENSAYOS CLÍNICOS CONTROLADOS</w:t>
            </w:r>
          </w:p>
          <w:p w14:paraId="021D3701" w14:textId="77777777" w:rsidR="00B1423A" w:rsidRPr="00D81848" w:rsidRDefault="00B1423A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35D3E0FA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C6AB8D5" w14:textId="77777777" w:rsidR="00B1423A" w:rsidRPr="00D81848" w:rsidRDefault="00B1423A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ANALITICO</w:t>
            </w:r>
          </w:p>
          <w:p w14:paraId="45417DF9" w14:textId="77777777" w:rsidR="00B1423A" w:rsidRPr="00D81848" w:rsidRDefault="00B1423A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COHORTE</w:t>
            </w:r>
          </w:p>
          <w:p w14:paraId="7C8A94F1" w14:textId="77777777" w:rsidR="00B1423A" w:rsidRPr="00D81848" w:rsidRDefault="00B1423A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EXPERIMENTALES</w:t>
            </w:r>
          </w:p>
          <w:p w14:paraId="6B80D96F" w14:textId="77777777" w:rsidR="00B1423A" w:rsidRPr="00D81848" w:rsidRDefault="00B1423A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LONGITUDINAL</w:t>
            </w:r>
          </w:p>
        </w:tc>
        <w:tc>
          <w:tcPr>
            <w:tcW w:w="3142" w:type="dxa"/>
            <w:gridSpan w:val="3"/>
          </w:tcPr>
          <w:p w14:paraId="49226924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828609F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RRR=(Pc-Pt)/Pc</w:t>
            </w:r>
          </w:p>
          <w:p w14:paraId="500F85BC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RRA=Pc-Pt</w:t>
            </w:r>
          </w:p>
          <w:p w14:paraId="7E8A4C31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NNT=1/RRA</w:t>
            </w:r>
          </w:p>
        </w:tc>
        <w:tc>
          <w:tcPr>
            <w:tcW w:w="2730" w:type="dxa"/>
            <w:gridSpan w:val="2"/>
          </w:tcPr>
          <w:p w14:paraId="1A99FE45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0BC6A52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Tipo alfa</w:t>
            </w:r>
          </w:p>
          <w:p w14:paraId="774789AD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Tipo beta</w:t>
            </w:r>
          </w:p>
        </w:tc>
        <w:tc>
          <w:tcPr>
            <w:tcW w:w="2718" w:type="dxa"/>
          </w:tcPr>
          <w:p w14:paraId="0E79B367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DE42C24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57E43FB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A</w:t>
            </w:r>
          </w:p>
        </w:tc>
      </w:tr>
      <w:tr w:rsidR="00C6463D" w:rsidRPr="00D81848" w14:paraId="48BC8942" w14:textId="77777777" w:rsidTr="00C6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2674" w:type="dxa"/>
          </w:tcPr>
          <w:p w14:paraId="630D5B27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26EE2BA" w14:textId="77777777" w:rsidR="00B1423A" w:rsidRPr="00D81848" w:rsidRDefault="00B1423A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TAMIZAJE</w:t>
            </w:r>
          </w:p>
        </w:tc>
        <w:tc>
          <w:tcPr>
            <w:tcW w:w="2880" w:type="dxa"/>
            <w:gridSpan w:val="2"/>
          </w:tcPr>
          <w:p w14:paraId="42FCC134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58CB43D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EXAMEN MÉDICO PERIODICO</w:t>
            </w:r>
          </w:p>
          <w:p w14:paraId="31EB8BE3" w14:textId="77777777" w:rsidR="00466988" w:rsidRPr="00D81848" w:rsidRDefault="008D4790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EN ETAPA SUBCLÍ</w:t>
            </w:r>
            <w:r w:rsidR="00466988" w:rsidRPr="00D81848">
              <w:rPr>
                <w:rFonts w:ascii="Arial" w:hAnsi="Arial"/>
                <w:sz w:val="24"/>
                <w:szCs w:val="24"/>
              </w:rPr>
              <w:t>NICA</w:t>
            </w:r>
          </w:p>
        </w:tc>
        <w:tc>
          <w:tcPr>
            <w:tcW w:w="3142" w:type="dxa"/>
            <w:gridSpan w:val="3"/>
          </w:tcPr>
          <w:p w14:paraId="34624388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38C5777F" w14:textId="77777777" w:rsidR="008D4790" w:rsidRPr="00D81848" w:rsidRDefault="00F14DB2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-----------------</w:t>
            </w:r>
          </w:p>
        </w:tc>
        <w:tc>
          <w:tcPr>
            <w:tcW w:w="2730" w:type="dxa"/>
            <w:gridSpan w:val="2"/>
          </w:tcPr>
          <w:p w14:paraId="0A861ABB" w14:textId="77777777" w:rsidR="00DE3D20" w:rsidRPr="00D81848" w:rsidRDefault="00DE3D20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5BC385F" w14:textId="77777777" w:rsidR="00C6463D" w:rsidRPr="00D81848" w:rsidRDefault="00DE3D20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AZAR</w:t>
            </w:r>
          </w:p>
          <w:p w14:paraId="30CB7672" w14:textId="77777777" w:rsidR="00DE3D20" w:rsidRPr="00D81848" w:rsidRDefault="00DE3D20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CONFUSIÓN</w:t>
            </w:r>
          </w:p>
        </w:tc>
        <w:tc>
          <w:tcPr>
            <w:tcW w:w="2718" w:type="dxa"/>
          </w:tcPr>
          <w:p w14:paraId="088BB667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2E14FBA" w14:textId="77777777" w:rsidR="008D4790" w:rsidRPr="00D81848" w:rsidRDefault="00F14DB2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A</w:t>
            </w:r>
          </w:p>
        </w:tc>
      </w:tr>
      <w:tr w:rsidR="00C6463D" w:rsidRPr="00D81848" w14:paraId="247D618A" w14:textId="77777777" w:rsidTr="00C6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2674" w:type="dxa"/>
          </w:tcPr>
          <w:p w14:paraId="03EA7808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50B7038" w14:textId="77777777" w:rsidR="00B1423A" w:rsidRPr="00D81848" w:rsidRDefault="00B1423A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METAANALISIS</w:t>
            </w:r>
          </w:p>
        </w:tc>
        <w:tc>
          <w:tcPr>
            <w:tcW w:w="2880" w:type="dxa"/>
            <w:gridSpan w:val="2"/>
          </w:tcPr>
          <w:p w14:paraId="32DCFFB8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34AF47B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RETROSPECTIVO</w:t>
            </w:r>
          </w:p>
          <w:p w14:paraId="4D920D31" w14:textId="77777777" w:rsidR="008D4790" w:rsidRPr="00D81848" w:rsidRDefault="008D4790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HOMOGENEIDAD POSITIVA Y NEGATIVA</w:t>
            </w:r>
          </w:p>
        </w:tc>
        <w:tc>
          <w:tcPr>
            <w:tcW w:w="3142" w:type="dxa"/>
            <w:gridSpan w:val="3"/>
          </w:tcPr>
          <w:p w14:paraId="7710E9F6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EEC886A" w14:textId="77777777" w:rsidR="00F14DB2" w:rsidRPr="00D81848" w:rsidRDefault="00F14DB2" w:rsidP="00F14DB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------------------</w:t>
            </w:r>
          </w:p>
        </w:tc>
        <w:tc>
          <w:tcPr>
            <w:tcW w:w="2730" w:type="dxa"/>
            <w:gridSpan w:val="2"/>
          </w:tcPr>
          <w:p w14:paraId="333A22B3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851FED9" w14:textId="77777777" w:rsidR="008D4790" w:rsidRPr="00D81848" w:rsidRDefault="008D4790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 xml:space="preserve">AZAR </w:t>
            </w:r>
          </w:p>
          <w:p w14:paraId="5CAAB228" w14:textId="77777777" w:rsidR="008D4790" w:rsidRPr="00D81848" w:rsidRDefault="008D4790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SESGOS DE SELECCIÓN</w:t>
            </w:r>
          </w:p>
          <w:p w14:paraId="1B8194E1" w14:textId="77777777" w:rsidR="008D4790" w:rsidRPr="00D81848" w:rsidRDefault="008D4790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CONFUSIÓN</w:t>
            </w:r>
          </w:p>
        </w:tc>
        <w:tc>
          <w:tcPr>
            <w:tcW w:w="2718" w:type="dxa"/>
          </w:tcPr>
          <w:p w14:paraId="5539483D" w14:textId="77777777" w:rsidR="00C6463D" w:rsidRPr="00D81848" w:rsidRDefault="00C6463D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1953776" w14:textId="77777777" w:rsidR="00466988" w:rsidRPr="00D81848" w:rsidRDefault="00466988" w:rsidP="00C6463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81848">
              <w:rPr>
                <w:rFonts w:ascii="Arial" w:hAnsi="Arial"/>
                <w:sz w:val="24"/>
                <w:szCs w:val="24"/>
              </w:rPr>
              <w:t>A</w:t>
            </w:r>
          </w:p>
        </w:tc>
      </w:tr>
    </w:tbl>
    <w:p w14:paraId="7913C365" w14:textId="77777777" w:rsidR="00C02EC3" w:rsidRPr="00D81848" w:rsidRDefault="00C02EC3" w:rsidP="00C02EC3">
      <w:pPr>
        <w:jc w:val="center"/>
        <w:rPr>
          <w:rFonts w:ascii="Arial" w:hAnsi="Arial"/>
          <w:sz w:val="24"/>
          <w:szCs w:val="24"/>
        </w:rPr>
      </w:pPr>
    </w:p>
    <w:sectPr w:rsidR="00C02EC3" w:rsidRPr="00D81848" w:rsidSect="00C02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EC3"/>
    <w:rsid w:val="003A292F"/>
    <w:rsid w:val="00466988"/>
    <w:rsid w:val="006365E7"/>
    <w:rsid w:val="00711FBE"/>
    <w:rsid w:val="008D4790"/>
    <w:rsid w:val="00B1423A"/>
    <w:rsid w:val="00C02EC3"/>
    <w:rsid w:val="00C6463D"/>
    <w:rsid w:val="00D81848"/>
    <w:rsid w:val="00DE3D20"/>
    <w:rsid w:val="00F1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65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211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hugo sanchez chavez</cp:lastModifiedBy>
  <cp:revision>3</cp:revision>
  <dcterms:created xsi:type="dcterms:W3CDTF">2012-11-14T21:30:00Z</dcterms:created>
  <dcterms:modified xsi:type="dcterms:W3CDTF">2012-11-15T03:37:00Z</dcterms:modified>
</cp:coreProperties>
</file>