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1"/>
        <w:tblpPr w:leftFromText="141" w:rightFromText="141" w:tblpY="1570"/>
        <w:tblW w:w="9312" w:type="dxa"/>
        <w:tblLook w:val="04A0" w:firstRow="1" w:lastRow="0" w:firstColumn="1" w:lastColumn="0" w:noHBand="0" w:noVBand="1"/>
      </w:tblPr>
      <w:tblGrid>
        <w:gridCol w:w="1840"/>
        <w:gridCol w:w="2483"/>
        <w:gridCol w:w="2432"/>
        <w:gridCol w:w="2557"/>
      </w:tblGrid>
      <w:tr w:rsidR="00151863" w:rsidTr="00DD2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0" w:type="dxa"/>
          </w:tcPr>
          <w:p w:rsidR="00151863" w:rsidRPr="00DD29CB" w:rsidRDefault="00151863" w:rsidP="00DD29CB">
            <w:pPr>
              <w:jc w:val="center"/>
              <w:rPr>
                <w:rFonts w:ascii="Copperplate Gothic Bold" w:hAnsi="Copperplate Gothic Bold"/>
              </w:rPr>
            </w:pPr>
            <w:bookmarkStart w:id="0" w:name="_GoBack"/>
            <w:bookmarkEnd w:id="0"/>
          </w:p>
        </w:tc>
        <w:tc>
          <w:tcPr>
            <w:tcW w:w="2483" w:type="dxa"/>
          </w:tcPr>
          <w:p w:rsidR="00151863" w:rsidRPr="00DD29CB" w:rsidRDefault="00151863" w:rsidP="00DD2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Ensayos clínicos</w:t>
            </w:r>
          </w:p>
        </w:tc>
        <w:tc>
          <w:tcPr>
            <w:tcW w:w="2432" w:type="dxa"/>
          </w:tcPr>
          <w:p w:rsidR="00151863" w:rsidRPr="00DD29CB" w:rsidRDefault="00151863" w:rsidP="00DD2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Meta análisis</w:t>
            </w:r>
          </w:p>
        </w:tc>
        <w:tc>
          <w:tcPr>
            <w:tcW w:w="2557" w:type="dxa"/>
          </w:tcPr>
          <w:p w:rsidR="00151863" w:rsidRPr="00DD29CB" w:rsidRDefault="00151863" w:rsidP="00DD2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Tamizaje</w:t>
            </w:r>
          </w:p>
        </w:tc>
      </w:tr>
      <w:tr w:rsidR="00151863" w:rsidTr="00DD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151863" w:rsidRPr="00DD29CB" w:rsidRDefault="00151863" w:rsidP="00DD29CB">
            <w:pPr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Tipo de estudio</w:t>
            </w:r>
          </w:p>
        </w:tc>
        <w:tc>
          <w:tcPr>
            <w:tcW w:w="2483" w:type="dxa"/>
          </w:tcPr>
          <w:p w:rsidR="00151863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Analítico experimental</w:t>
            </w:r>
          </w:p>
        </w:tc>
        <w:tc>
          <w:tcPr>
            <w:tcW w:w="2432" w:type="dxa"/>
          </w:tcPr>
          <w:p w:rsidR="00151863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Estudio retrospectivo</w:t>
            </w:r>
          </w:p>
        </w:tc>
        <w:tc>
          <w:tcPr>
            <w:tcW w:w="2557" w:type="dxa"/>
          </w:tcPr>
          <w:p w:rsidR="000C66A1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Ensayo clínico controlado</w:t>
            </w:r>
            <w:r w:rsidR="000C66A1" w:rsidRPr="00DD29CB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151863" w:rsidTr="00DD29CB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151863" w:rsidRPr="00DD29CB" w:rsidRDefault="00151863" w:rsidP="00DD29CB">
            <w:pPr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Medidas de asociación </w:t>
            </w:r>
          </w:p>
        </w:tc>
        <w:tc>
          <w:tcPr>
            <w:tcW w:w="2483" w:type="dxa"/>
          </w:tcPr>
          <w:p w:rsidR="003029A2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RA, RR, NNT </w:t>
            </w:r>
          </w:p>
          <w:p w:rsidR="00151863" w:rsidRPr="00DD29CB" w:rsidRDefault="00151863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</w:tc>
        <w:tc>
          <w:tcPr>
            <w:tcW w:w="2432" w:type="dxa"/>
          </w:tcPr>
          <w:p w:rsidR="00151863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Prueba de homogeneidad</w:t>
            </w:r>
          </w:p>
          <w:p w:rsidR="003029A2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3029A2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Prueba de efectos al azar</w:t>
            </w:r>
          </w:p>
        </w:tc>
        <w:tc>
          <w:tcPr>
            <w:tcW w:w="2557" w:type="dxa"/>
          </w:tcPr>
          <w:p w:rsidR="00151863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Carga de enfermedad en a población </w:t>
            </w:r>
          </w:p>
          <w:p w:rsidR="003029A2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3029A2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Tipo de prueba</w:t>
            </w:r>
          </w:p>
        </w:tc>
      </w:tr>
      <w:tr w:rsidR="00151863" w:rsidTr="00DD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151863" w:rsidRPr="00DD29CB" w:rsidRDefault="00151863" w:rsidP="00DD29CB">
            <w:pPr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Formulas </w:t>
            </w:r>
          </w:p>
        </w:tc>
        <w:tc>
          <w:tcPr>
            <w:tcW w:w="2483" w:type="dxa"/>
          </w:tcPr>
          <w:p w:rsidR="003029A2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RRR=PC-PT/PC</w:t>
            </w:r>
          </w:p>
          <w:p w:rsidR="003029A2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RRA=PC-PT</w:t>
            </w:r>
          </w:p>
          <w:p w:rsidR="00151863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NNT=1/RRA</w:t>
            </w:r>
          </w:p>
        </w:tc>
        <w:tc>
          <w:tcPr>
            <w:tcW w:w="2432" w:type="dxa"/>
          </w:tcPr>
          <w:p w:rsidR="00151863" w:rsidRPr="00DD29CB" w:rsidRDefault="00151863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</w:tc>
        <w:tc>
          <w:tcPr>
            <w:tcW w:w="2557" w:type="dxa"/>
          </w:tcPr>
          <w:p w:rsidR="00151863" w:rsidRPr="00DD29CB" w:rsidRDefault="00151863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</w:tc>
      </w:tr>
      <w:tr w:rsidR="00151863" w:rsidTr="00DD29C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151863" w:rsidRPr="00DD29CB" w:rsidRDefault="00151863" w:rsidP="00DD29CB">
            <w:pPr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Sesgos </w:t>
            </w:r>
          </w:p>
        </w:tc>
        <w:tc>
          <w:tcPr>
            <w:tcW w:w="2483" w:type="dxa"/>
          </w:tcPr>
          <w:p w:rsidR="00151863" w:rsidRPr="00DD29CB" w:rsidRDefault="00FC14F0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Sesgo de información </w:t>
            </w:r>
          </w:p>
          <w:p w:rsidR="00FC14F0" w:rsidRPr="00DD29CB" w:rsidRDefault="00FC14F0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Sesgo de </w:t>
            </w:r>
            <w:r w:rsidR="003029A2" w:rsidRPr="00DD29CB">
              <w:rPr>
                <w:rFonts w:ascii="Copperplate Gothic Bold" w:hAnsi="Copperplate Gothic Bold"/>
              </w:rPr>
              <w:t>medición</w:t>
            </w:r>
          </w:p>
          <w:p w:rsidR="003029A2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Sesgo de selección </w:t>
            </w:r>
          </w:p>
        </w:tc>
        <w:tc>
          <w:tcPr>
            <w:tcW w:w="2432" w:type="dxa"/>
          </w:tcPr>
          <w:p w:rsidR="00151863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Sesgo de población</w:t>
            </w:r>
          </w:p>
          <w:p w:rsidR="003029A2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Sesgo de sección</w:t>
            </w:r>
          </w:p>
          <w:p w:rsidR="003029A2" w:rsidRPr="00DD29CB" w:rsidRDefault="003029A2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 xml:space="preserve">Sesgo de extracción de datos </w:t>
            </w:r>
          </w:p>
        </w:tc>
        <w:tc>
          <w:tcPr>
            <w:tcW w:w="2557" w:type="dxa"/>
          </w:tcPr>
          <w:p w:rsidR="00151863" w:rsidRPr="00DD29CB" w:rsidRDefault="000C66A1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Sesgo de tiempo</w:t>
            </w:r>
          </w:p>
          <w:p w:rsidR="000C66A1" w:rsidRPr="00DD29CB" w:rsidRDefault="000C66A1" w:rsidP="00DD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Sesgo adelantado</w:t>
            </w:r>
          </w:p>
        </w:tc>
      </w:tr>
      <w:tr w:rsidR="00151863" w:rsidTr="00DD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151863" w:rsidRPr="00DD29CB" w:rsidRDefault="00151863" w:rsidP="00DD29CB">
            <w:pPr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Escala de nivel de evidencia</w:t>
            </w:r>
          </w:p>
        </w:tc>
        <w:tc>
          <w:tcPr>
            <w:tcW w:w="2483" w:type="dxa"/>
          </w:tcPr>
          <w:p w:rsidR="00151863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Nivel 1</w:t>
            </w:r>
          </w:p>
        </w:tc>
        <w:tc>
          <w:tcPr>
            <w:tcW w:w="2432" w:type="dxa"/>
          </w:tcPr>
          <w:p w:rsidR="00151863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Nivel 1 que varía según el tipo de estudio</w:t>
            </w:r>
          </w:p>
        </w:tc>
        <w:tc>
          <w:tcPr>
            <w:tcW w:w="2557" w:type="dxa"/>
          </w:tcPr>
          <w:p w:rsidR="00151863" w:rsidRPr="00DD29CB" w:rsidRDefault="003029A2" w:rsidP="00DD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 w:rsidRPr="00DD29CB">
              <w:rPr>
                <w:rFonts w:ascii="Copperplate Gothic Bold" w:hAnsi="Copperplate Gothic Bold"/>
              </w:rPr>
              <w:t>Nivel 1 y 2</w:t>
            </w:r>
          </w:p>
        </w:tc>
      </w:tr>
    </w:tbl>
    <w:p w:rsidR="00684B24" w:rsidRDefault="00684B24"/>
    <w:sectPr w:rsidR="00684B24" w:rsidSect="00684B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01" w:rsidRDefault="00CC5001" w:rsidP="00151863">
      <w:pPr>
        <w:spacing w:after="0" w:line="240" w:lineRule="auto"/>
      </w:pPr>
      <w:r>
        <w:separator/>
      </w:r>
    </w:p>
  </w:endnote>
  <w:endnote w:type="continuationSeparator" w:id="0">
    <w:p w:rsidR="00CC5001" w:rsidRDefault="00CC5001" w:rsidP="0015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63" w:rsidRPr="00DD29CB" w:rsidRDefault="00151863" w:rsidP="00DD29CB">
    <w:pPr>
      <w:pStyle w:val="Piedepgina"/>
      <w:jc w:val="right"/>
      <w:rPr>
        <w:rFonts w:ascii="Copperplate Gothic Bold" w:hAnsi="Copperplate Gothic Bold"/>
        <w:sz w:val="26"/>
        <w:szCs w:val="26"/>
      </w:rPr>
    </w:pPr>
    <w:r w:rsidRPr="00DD29CB">
      <w:rPr>
        <w:rFonts w:ascii="Copperplate Gothic Bold" w:hAnsi="Copperplate Gothic Bold"/>
        <w:sz w:val="26"/>
        <w:szCs w:val="26"/>
      </w:rPr>
      <w:t xml:space="preserve">Medicina Basada en Evidencias </w:t>
    </w:r>
    <w:r w:rsidRPr="00DD29CB">
      <w:rPr>
        <w:rFonts w:ascii="Copperplate Gothic Bold" w:hAnsi="Copperplate Gothic Bold"/>
        <w:sz w:val="26"/>
        <w:szCs w:val="26"/>
      </w:rPr>
      <w:br/>
      <w:t>Hospital General de Occidente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01" w:rsidRDefault="00CC5001" w:rsidP="00151863">
      <w:pPr>
        <w:spacing w:after="0" w:line="240" w:lineRule="auto"/>
      </w:pPr>
      <w:r>
        <w:separator/>
      </w:r>
    </w:p>
  </w:footnote>
  <w:footnote w:type="continuationSeparator" w:id="0">
    <w:p w:rsidR="00CC5001" w:rsidRDefault="00CC5001" w:rsidP="0015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63" w:rsidRPr="00DD29CB" w:rsidRDefault="00DD29CB">
    <w:pPr>
      <w:pStyle w:val="Encabezado"/>
      <w:rPr>
        <w:rFonts w:ascii="Copperplate Gothic Bold" w:hAnsi="Copperplate Gothic Bold"/>
        <w:sz w:val="26"/>
        <w:szCs w:val="26"/>
      </w:rPr>
    </w:pPr>
    <w:r w:rsidRPr="00DD29CB">
      <w:rPr>
        <w:rFonts w:ascii="Copperplate Gothic Bold" w:hAnsi="Copperplate Gothic Bold"/>
        <w:sz w:val="26"/>
        <w:szCs w:val="26"/>
      </w:rPr>
      <w:t>Jorge Alberto Maldonado Espinosa</w:t>
    </w:r>
  </w:p>
  <w:p w:rsidR="00DD29CB" w:rsidRPr="00DD29CB" w:rsidRDefault="00DD29CB">
    <w:pPr>
      <w:pStyle w:val="Encabezado"/>
      <w:rPr>
        <w:rFonts w:ascii="Copperplate Gothic Bold" w:hAnsi="Copperplate Gothic Bold"/>
        <w:sz w:val="26"/>
        <w:szCs w:val="26"/>
      </w:rPr>
    </w:pPr>
    <w:r w:rsidRPr="00DD29CB">
      <w:rPr>
        <w:rFonts w:ascii="Copperplate Gothic Bold" w:hAnsi="Copperplate Gothic Bold"/>
        <w:sz w:val="26"/>
        <w:szCs w:val="26"/>
      </w:rPr>
      <w:t xml:space="preserve">Hospital General de Occidente </w:t>
    </w:r>
  </w:p>
  <w:p w:rsidR="00DD29CB" w:rsidRPr="00DD29CB" w:rsidRDefault="00DD29CB">
    <w:pPr>
      <w:pStyle w:val="Encabezado"/>
      <w:rPr>
        <w:rFonts w:ascii="Copperplate Gothic Bold" w:hAnsi="Copperplate Gothic Bold"/>
        <w:sz w:val="26"/>
        <w:szCs w:val="26"/>
      </w:rPr>
    </w:pPr>
    <w:r w:rsidRPr="00DD29CB">
      <w:rPr>
        <w:rFonts w:ascii="Copperplate Gothic Bold" w:hAnsi="Copperplate Gothic Bold"/>
        <w:sz w:val="26"/>
        <w:szCs w:val="26"/>
      </w:rPr>
      <w:t>LME - 2133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3"/>
    <w:rsid w:val="000C66A1"/>
    <w:rsid w:val="00151863"/>
    <w:rsid w:val="003029A2"/>
    <w:rsid w:val="00387A9F"/>
    <w:rsid w:val="00684B24"/>
    <w:rsid w:val="00CC5001"/>
    <w:rsid w:val="00DD29CB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863"/>
  </w:style>
  <w:style w:type="paragraph" w:styleId="Piedepgina">
    <w:name w:val="footer"/>
    <w:basedOn w:val="Normal"/>
    <w:link w:val="PiedepginaCar"/>
    <w:uiPriority w:val="99"/>
    <w:unhideWhenUsed/>
    <w:rsid w:val="00151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863"/>
  </w:style>
  <w:style w:type="table" w:styleId="Tablaconcuadrcula">
    <w:name w:val="Table Grid"/>
    <w:basedOn w:val="Tablanormal"/>
    <w:uiPriority w:val="59"/>
    <w:rsid w:val="0015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1518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4">
    <w:name w:val="Medium Grid 1 Accent 4"/>
    <w:basedOn w:val="Tablanormal"/>
    <w:uiPriority w:val="67"/>
    <w:rsid w:val="00151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2-nfasis1">
    <w:name w:val="Medium Shading 2 Accent 1"/>
    <w:basedOn w:val="Tablanormal"/>
    <w:uiPriority w:val="64"/>
    <w:rsid w:val="00DD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863"/>
  </w:style>
  <w:style w:type="paragraph" w:styleId="Piedepgina">
    <w:name w:val="footer"/>
    <w:basedOn w:val="Normal"/>
    <w:link w:val="PiedepginaCar"/>
    <w:uiPriority w:val="99"/>
    <w:unhideWhenUsed/>
    <w:rsid w:val="00151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863"/>
  </w:style>
  <w:style w:type="table" w:styleId="Tablaconcuadrcula">
    <w:name w:val="Table Grid"/>
    <w:basedOn w:val="Tablanormal"/>
    <w:uiPriority w:val="59"/>
    <w:rsid w:val="0015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1518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4">
    <w:name w:val="Medium Grid 1 Accent 4"/>
    <w:basedOn w:val="Tablanormal"/>
    <w:uiPriority w:val="67"/>
    <w:rsid w:val="00151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2-nfasis1">
    <w:name w:val="Medium Shading 2 Accent 1"/>
    <w:basedOn w:val="Tablanormal"/>
    <w:uiPriority w:val="64"/>
    <w:rsid w:val="00DD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2012-11-15T05:11:00Z</dcterms:created>
  <dcterms:modified xsi:type="dcterms:W3CDTF">2012-11-15T05:11:00Z</dcterms:modified>
</cp:coreProperties>
</file>