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</w:pPr>
    </w:p>
    <w:p>
      <w:pPr>
        <w:pStyle w:val="Subtí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/>
        <w:jc w:val="center"/>
        <w:outlineLvl w:val="1"/>
        <w:rPr>
          <w:rFonts w:ascii="Baskerville"/>
          <w:i w:val="1"/>
          <w:iCs w:val="1"/>
          <w:color w:val="5b422a"/>
        </w:rPr>
      </w:pPr>
    </w:p>
    <w:p>
      <w:pPr>
        <w:pStyle w:val="Subtí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/>
        <w:jc w:val="center"/>
        <w:outlineLvl w:val="1"/>
        <w:rPr>
          <w:rFonts w:ascii="Baskerville"/>
          <w:i w:val="1"/>
          <w:iCs w:val="1"/>
          <w:color w:val="5b422a"/>
        </w:rPr>
      </w:pPr>
    </w:p>
    <w:p>
      <w:pPr>
        <w:pStyle w:val="Subtí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/>
        <w:jc w:val="center"/>
        <w:outlineLvl w:val="1"/>
        <w:rPr>
          <w:rFonts w:ascii="Baskerville"/>
          <w:i w:val="1"/>
          <w:iCs w:val="1"/>
          <w:color w:val="5b422a"/>
        </w:rPr>
      </w:pPr>
    </w:p>
    <w:p>
      <w:pPr>
        <w:pStyle w:val="Subtí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/>
        <w:jc w:val="center"/>
        <w:outlineLvl w:val="1"/>
        <w:rPr>
          <w:rFonts w:ascii="Baskerville"/>
          <w:i w:val="1"/>
          <w:iCs w:val="1"/>
          <w:color w:val="5b422a"/>
        </w:rPr>
      </w:pPr>
    </w:p>
    <w:p>
      <w:pPr>
        <w:pStyle w:val="Subtí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/>
        <w:jc w:val="center"/>
        <w:outlineLvl w:val="1"/>
        <w:rPr>
          <w:rFonts w:ascii="Baskerville" w:cs="Baskerville" w:hAnsi="Baskerville" w:eastAsia="Baskerville"/>
          <w:i w:val="1"/>
          <w:iCs w:val="1"/>
          <w:color w:val="5b422a"/>
        </w:rPr>
      </w:pPr>
      <w:r>
        <w:rPr>
          <w:rFonts w:ascii="Baskerville"/>
          <w:i w:val="1"/>
          <w:iCs w:val="1"/>
          <w:color w:val="5b422a"/>
          <w:rtl w:val="0"/>
          <w:lang w:val="es-ES_tradnl"/>
        </w:rPr>
        <w:t>Actividad Preliminar</w:t>
      </w:r>
    </w:p>
    <w:p>
      <w:pPr>
        <w:pStyle w:val="Subtítulo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Baskerville" w:cs="Baskerville" w:hAnsi="Baskerville" w:eastAsia="Baskerville"/>
          <w:color w:val="dc5821"/>
          <w:spacing w:val="6"/>
          <w:sz w:val="64"/>
          <w:szCs w:val="64"/>
        </w:rPr>
      </w:pPr>
      <w:r>
        <w:rPr>
          <w:rFonts w:ascii="Baskerville"/>
          <w:color w:val="dc5821"/>
          <w:spacing w:val="6"/>
          <w:sz w:val="64"/>
          <w:szCs w:val="64"/>
          <w:rtl w:val="0"/>
          <w:lang w:val="es-ES_tradnl"/>
        </w:rPr>
        <w:t>Medicina Basada en Evidencias.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80" w:line="288" w:lineRule="auto"/>
        <w:ind w:left="0" w:right="0" w:firstLine="0"/>
        <w:jc w:val="left"/>
        <w:rPr>
          <w:rFonts w:ascii="Baskerville" w:cs="Baskerville" w:hAnsi="Baskerville" w:eastAsia="Baskerville"/>
          <w:color w:val="434343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80" w:line="288" w:lineRule="auto"/>
        <w:ind w:left="0" w:right="0" w:firstLine="0"/>
        <w:jc w:val="left"/>
        <w:rPr>
          <w:rFonts w:ascii="Baskerville" w:cs="Baskerville" w:hAnsi="Baskerville" w:eastAsia="Baskerville"/>
          <w:color w:val="434343"/>
          <w:sz w:val="24"/>
          <w:szCs w:val="24"/>
          <w:rtl w:val="0"/>
        </w:rPr>
      </w:pPr>
      <w:r>
        <w:rPr>
          <w:rFonts w:ascii="Baskerville" w:cs="Baskerville" w:hAnsi="Baskerville" w:eastAsia="Baskerville"/>
          <w:color w:val="434343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439577</wp:posOffset>
            </wp:positionH>
            <wp:positionV relativeFrom="line">
              <wp:posOffset>411042</wp:posOffset>
            </wp:positionV>
            <wp:extent cx="5440366" cy="170629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461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366" cy="17062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80" w:line="288" w:lineRule="auto"/>
        <w:ind w:left="0" w:right="0" w:firstLine="0"/>
        <w:jc w:val="left"/>
        <w:rPr>
          <w:rFonts w:ascii="Baskerville" w:cs="Baskerville" w:hAnsi="Baskerville" w:eastAsia="Baskerville"/>
          <w:color w:val="434343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80" w:line="288" w:lineRule="auto"/>
        <w:ind w:left="0" w:right="0" w:firstLine="0"/>
        <w:jc w:val="left"/>
        <w:rPr>
          <w:rFonts w:ascii="Baskerville" w:cs="Baskerville" w:hAnsi="Baskerville" w:eastAsia="Baskerville"/>
          <w:color w:val="434343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80" w:line="288" w:lineRule="auto"/>
        <w:ind w:left="0" w:right="0" w:firstLine="0"/>
        <w:jc w:val="left"/>
        <w:rPr>
          <w:rFonts w:ascii="Baskerville" w:cs="Baskerville" w:hAnsi="Baskerville" w:eastAsia="Baskerville"/>
          <w:color w:val="434343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80" w:line="288" w:lineRule="auto"/>
        <w:ind w:left="0" w:right="0" w:firstLine="0"/>
        <w:jc w:val="left"/>
        <w:rPr>
          <w:rFonts w:ascii="Baskerville" w:cs="Baskerville" w:hAnsi="Baskerville" w:eastAsia="Baskerville"/>
          <w:color w:val="434343"/>
          <w:sz w:val="24"/>
          <w:szCs w:val="24"/>
          <w:rtl w:val="0"/>
        </w:rPr>
      </w:pPr>
    </w:p>
    <w:p>
      <w:pPr>
        <w:pStyle w:val="Encabezam.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/>
        <w:jc w:val="center"/>
        <w:rPr>
          <w:rFonts w:ascii="Baskerville" w:cs="Baskerville" w:hAnsi="Baskerville" w:eastAsia="Baskerville"/>
          <w:b w:val="0"/>
          <w:bCs w:val="0"/>
          <w:color w:val="5a5754"/>
          <w:sz w:val="40"/>
          <w:szCs w:val="40"/>
        </w:rPr>
      </w:pPr>
      <w:r>
        <w:rPr>
          <w:rFonts w:ascii="Baskerville"/>
          <w:b w:val="0"/>
          <w:bCs w:val="0"/>
          <w:color w:val="5a5754"/>
          <w:sz w:val="40"/>
          <w:szCs w:val="40"/>
          <w:rtl w:val="0"/>
          <w:lang w:val="es-ES_tradnl"/>
        </w:rPr>
        <w:t>Mac</w:t>
      </w:r>
      <w:r>
        <w:rPr>
          <w:rFonts w:hAnsi="Arial Unicode MS" w:hint="default"/>
          <w:b w:val="0"/>
          <w:bCs w:val="0"/>
          <w:color w:val="5a5754"/>
          <w:sz w:val="40"/>
          <w:szCs w:val="40"/>
          <w:rtl w:val="0"/>
          <w:lang w:val="es-ES_tradnl"/>
        </w:rPr>
        <w:t>í</w:t>
      </w:r>
      <w:r>
        <w:rPr>
          <w:rFonts w:ascii="Baskerville"/>
          <w:b w:val="0"/>
          <w:bCs w:val="0"/>
          <w:color w:val="5a5754"/>
          <w:sz w:val="40"/>
          <w:szCs w:val="40"/>
          <w:rtl w:val="0"/>
          <w:lang w:val="es-ES_tradnl"/>
        </w:rPr>
        <w:t>as Beaven Guillermo Arnulfo</w:t>
      </w:r>
    </w:p>
    <w:p>
      <w:pPr>
        <w:pStyle w:val="Subtí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/>
        <w:jc w:val="center"/>
        <w:outlineLvl w:val="1"/>
        <w:rPr>
          <w:rFonts w:ascii="Baskerville" w:cs="Baskerville" w:hAnsi="Baskerville" w:eastAsia="Baskerville"/>
          <w:color w:val="5b422a"/>
        </w:rPr>
      </w:pPr>
      <w:r>
        <w:rPr>
          <w:rFonts w:ascii="Baskerville"/>
          <w:color w:val="5b422a"/>
          <w:rtl w:val="0"/>
          <w:lang w:val="es-ES_tradnl"/>
        </w:rPr>
        <w:t>LME 3615. Hospital Civil "Juan I. Menchaca".</w:t>
      </w:r>
    </w:p>
    <w:p>
      <w:pPr>
        <w:pStyle w:val="Encabezam.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/>
        <w:jc w:val="center"/>
        <w:rPr>
          <w:rFonts w:ascii="Baskerville" w:cs="Baskerville" w:hAnsi="Baskerville" w:eastAsia="Baskerville"/>
          <w:b w:val="0"/>
          <w:bCs w:val="0"/>
          <w:color w:val="5a5754"/>
        </w:rPr>
      </w:pPr>
      <w:r>
        <w:rPr>
          <w:rFonts w:ascii="Baskerville"/>
          <w:b w:val="0"/>
          <w:bCs w:val="0"/>
          <w:color w:val="5a5754"/>
          <w:rtl w:val="0"/>
          <w:lang w:val="es-ES_tradnl"/>
        </w:rPr>
        <w:t>2015-A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80" w:line="288" w:lineRule="auto"/>
        <w:ind w:left="0" w:right="0" w:firstLine="0"/>
        <w:jc w:val="left"/>
        <w:rPr>
          <w:rFonts w:ascii="Baskerville" w:cs="Baskerville" w:hAnsi="Baskerville" w:eastAsia="Baskerville"/>
          <w:color w:val="434343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80" w:line="288" w:lineRule="auto"/>
        <w:ind w:left="0" w:right="0" w:firstLine="0"/>
        <w:jc w:val="left"/>
        <w:rPr>
          <w:rFonts w:ascii="Baskerville" w:cs="Baskerville" w:hAnsi="Baskerville" w:eastAsia="Baskerville"/>
          <w:color w:val="434343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80" w:line="288" w:lineRule="auto"/>
        <w:ind w:left="0" w:right="0" w:firstLine="0"/>
        <w:jc w:val="left"/>
        <w:rPr>
          <w:rFonts w:ascii="Baskerville" w:cs="Baskerville" w:hAnsi="Baskerville" w:eastAsia="Baskerville"/>
          <w:color w:val="ff0000"/>
          <w:sz w:val="22"/>
          <w:szCs w:val="22"/>
          <w:u w:color="ff0000"/>
          <w:rtl w:val="0"/>
        </w:rPr>
      </w:pPr>
    </w:p>
    <w:p>
      <w:pPr>
        <w:pStyle w:val="Default"/>
        <w:rPr>
          <w:color w:val="ff0000"/>
          <w:sz w:val="22"/>
          <w:szCs w:val="22"/>
          <w:u w:color="ff0000"/>
        </w:rPr>
      </w:pPr>
    </w:p>
    <w:p>
      <w:pPr>
        <w:pStyle w:val="Default"/>
        <w:rPr>
          <w:color w:val="ff0000"/>
          <w:sz w:val="22"/>
          <w:szCs w:val="22"/>
          <w:u w:color="ff0000"/>
        </w:rPr>
      </w:pPr>
    </w:p>
    <w:p>
      <w:pPr>
        <w:pStyle w:val="Default"/>
        <w:rPr>
          <w:color w:val="ff0000"/>
          <w:sz w:val="22"/>
          <w:szCs w:val="22"/>
          <w:u w:color="ff0000"/>
        </w:rPr>
      </w:pPr>
    </w:p>
    <w:p>
      <w:pPr>
        <w:pStyle w:val="Default"/>
        <w:rPr>
          <w:color w:val="ff0000"/>
          <w:sz w:val="22"/>
          <w:szCs w:val="22"/>
          <w:u w:color="ff0000"/>
        </w:rPr>
      </w:pPr>
    </w:p>
    <w:p>
      <w:pPr>
        <w:pStyle w:val="Default"/>
        <w:rPr>
          <w:color w:val="ff0000"/>
          <w:sz w:val="22"/>
          <w:szCs w:val="22"/>
          <w:u w:color="ff0000"/>
        </w:rPr>
      </w:pPr>
    </w:p>
    <w:p>
      <w:pPr>
        <w:pStyle w:val="Default"/>
        <w:rPr>
          <w:color w:val="ff0000"/>
          <w:sz w:val="22"/>
          <w:szCs w:val="22"/>
          <w:u w:color="ff0000"/>
        </w:rPr>
      </w:pPr>
    </w:p>
    <w:p>
      <w:pPr>
        <w:pStyle w:val="Default"/>
        <w:rPr>
          <w:color w:val="ff0000"/>
          <w:sz w:val="22"/>
          <w:szCs w:val="22"/>
          <w:u w:color="ff0000"/>
        </w:rPr>
      </w:pPr>
    </w:p>
    <w:p>
      <w:pPr>
        <w:pStyle w:val="Default"/>
        <w:rPr>
          <w:color w:val="ff0000"/>
          <w:sz w:val="22"/>
          <w:szCs w:val="22"/>
          <w:u w:color="ff0000"/>
        </w:rPr>
      </w:pPr>
    </w:p>
    <w:p>
      <w:pPr>
        <w:pStyle w:val="Default"/>
        <w:rPr>
          <w:color w:val="ff0000"/>
          <w:sz w:val="22"/>
          <w:szCs w:val="22"/>
          <w:u w:color="ff0000"/>
        </w:rPr>
      </w:pPr>
    </w:p>
    <w:p>
      <w:pPr>
        <w:pStyle w:val="Default"/>
        <w:rPr>
          <w:color w:val="ff0000"/>
          <w:sz w:val="22"/>
          <w:szCs w:val="22"/>
          <w:u w:color="ff0000"/>
        </w:rPr>
      </w:pPr>
    </w:p>
    <w:p>
      <w:pPr>
        <w:pStyle w:val="Default"/>
        <w:rPr>
          <w:color w:val="ff0000"/>
          <w:sz w:val="22"/>
          <w:szCs w:val="22"/>
          <w:u w:color="ff0000"/>
        </w:rPr>
      </w:pPr>
    </w:p>
    <w:p>
      <w:pPr>
        <w:pStyle w:val="Default"/>
        <w:rPr>
          <w:color w:val="ff0000"/>
          <w:sz w:val="22"/>
          <w:szCs w:val="22"/>
          <w:u w:color="ff0000"/>
        </w:rPr>
      </w:pPr>
    </w:p>
    <w:p>
      <w:pPr>
        <w:pStyle w:val="Default"/>
        <w:rPr>
          <w:color w:val="ff0000"/>
          <w:sz w:val="22"/>
          <w:szCs w:val="22"/>
          <w:u w:color="ff0000"/>
        </w:rPr>
      </w:pPr>
    </w:p>
    <w:p>
      <w:pPr>
        <w:pStyle w:val="Default"/>
        <w:jc w:val="both"/>
        <w:rPr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es-ES_tradnl"/>
        </w:rPr>
        <w:t xml:space="preserve">Conteste correctamente los siguientes espacios con letra roja: </w:t>
      </w:r>
    </w:p>
    <w:p>
      <w:pPr>
        <w:pStyle w:val="Default"/>
        <w:jc w:val="both"/>
        <w:rPr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es-ES_tradnl"/>
        </w:rPr>
        <w:t>a) Menciones los tres factores que pueden ocasionar diferencias en los resultados de un ensayo cl</w:t>
      </w:r>
      <w:r>
        <w:rPr>
          <w:rFonts w:hAnsi="Arial Unicode MS" w:hint="default"/>
          <w:sz w:val="22"/>
          <w:szCs w:val="22"/>
          <w:rtl w:val="0"/>
          <w:lang w:val="es-ES_tradnl"/>
        </w:rPr>
        <w:t>í</w:t>
      </w:r>
      <w:r>
        <w:rPr>
          <w:rFonts w:ascii="Trebuchet MS"/>
          <w:sz w:val="22"/>
          <w:szCs w:val="22"/>
          <w:rtl w:val="0"/>
          <w:lang w:val="es-ES_tradnl"/>
        </w:rPr>
        <w:t xml:space="preserve">nico aleatorizado: </w:t>
      </w:r>
    </w:p>
    <w:p>
      <w:pPr>
        <w:pStyle w:val="Default"/>
        <w:jc w:val="both"/>
        <w:rPr>
          <w:sz w:val="22"/>
          <w:szCs w:val="22"/>
        </w:rPr>
      </w:pPr>
    </w:p>
    <w:p>
      <w:pPr>
        <w:pStyle w:val="Default"/>
        <w:jc w:val="both"/>
        <w:rPr>
          <w:color w:val="ff0000"/>
          <w:sz w:val="22"/>
          <w:szCs w:val="22"/>
          <w:u w:color="ff0000"/>
        </w:rPr>
      </w:pP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 xml:space="preserve">1.- Paciente que al 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 xml:space="preserve">intervenirse, 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se descubre despu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é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s que no ten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í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a la enfermedad</w:t>
      </w:r>
    </w:p>
    <w:p>
      <w:pPr>
        <w:pStyle w:val="Default"/>
        <w:jc w:val="both"/>
        <w:rPr>
          <w:rFonts w:ascii="Arial" w:cs="Arial" w:hAnsi="Arial" w:eastAsia="Arial"/>
          <w:color w:val="ff0000"/>
          <w:sz w:val="21"/>
          <w:szCs w:val="21"/>
          <w:u w:color="ff0000"/>
          <w:shd w:val="clear" w:color="auto" w:fill="ffffff"/>
        </w:rPr>
      </w:pP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2.-  Paciente  que integra factores confusores (no seguimiento  correcto de la prescripci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ó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n del medicamento, lo haya dejado de tomar, o a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ñ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adi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 xml:space="preserve">ó 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otro medicamento que tambi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é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n es efectivo para su enfermedad)</w:t>
      </w:r>
    </w:p>
    <w:p>
      <w:pPr>
        <w:pStyle w:val="Default"/>
        <w:jc w:val="both"/>
        <w:rPr>
          <w:color w:val="ff0000"/>
          <w:sz w:val="22"/>
          <w:szCs w:val="22"/>
          <w:u w:color="ff0000"/>
        </w:rPr>
      </w:pP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3.-  Contaminaci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ó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n. Paciente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 xml:space="preserve"> que 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 xml:space="preserve"> asignado en el grupo control pasa a ser parte del grupo experimental, y viceversa.</w:t>
      </w:r>
    </w:p>
    <w:p>
      <w:pPr>
        <w:pStyle w:val="Default"/>
        <w:jc w:val="both"/>
        <w:rPr>
          <w:sz w:val="22"/>
          <w:szCs w:val="22"/>
        </w:rPr>
      </w:pPr>
    </w:p>
    <w:p>
      <w:pPr>
        <w:pStyle w:val="Default"/>
        <w:jc w:val="both"/>
        <w:rPr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es-ES_tradnl"/>
        </w:rPr>
        <w:t xml:space="preserve">b) Cuando se interpreta al valor de p pueden existir 2 tipos de errores, </w:t>
      </w:r>
      <w:r>
        <w:rPr>
          <w:rFonts w:hAnsi="Arial Unicode MS" w:hint="default"/>
          <w:sz w:val="22"/>
          <w:szCs w:val="22"/>
          <w:rtl w:val="0"/>
          <w:lang w:val="es-ES_tradnl"/>
        </w:rPr>
        <w:t>¿</w:t>
      </w:r>
      <w:r>
        <w:rPr>
          <w:rFonts w:ascii="Trebuchet MS"/>
          <w:sz w:val="22"/>
          <w:szCs w:val="22"/>
          <w:rtl w:val="0"/>
          <w:lang w:val="es-ES_tradnl"/>
        </w:rPr>
        <w:t>Como se le llama al error que considera azar a un mayor n</w:t>
      </w:r>
      <w:r>
        <w:rPr>
          <w:rFonts w:hAnsi="Arial Unicode MS" w:hint="default"/>
          <w:sz w:val="22"/>
          <w:szCs w:val="22"/>
          <w:rtl w:val="0"/>
          <w:lang w:val="es-ES_tradnl"/>
        </w:rPr>
        <w:t>ú</w:t>
      </w:r>
      <w:r>
        <w:rPr>
          <w:rFonts w:ascii="Trebuchet MS"/>
          <w:sz w:val="22"/>
          <w:szCs w:val="22"/>
          <w:rtl w:val="0"/>
          <w:lang w:val="es-ES_tradnl"/>
        </w:rPr>
        <w:t xml:space="preserve">mero de asociaciones reales?   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 xml:space="preserve">Error tipo 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B o II</w:t>
      </w:r>
    </w:p>
    <w:p>
      <w:pPr>
        <w:pStyle w:val="Default"/>
        <w:jc w:val="both"/>
        <w:rPr>
          <w:sz w:val="22"/>
          <w:szCs w:val="22"/>
        </w:rPr>
      </w:pPr>
    </w:p>
    <w:p>
      <w:pPr>
        <w:pStyle w:val="Default"/>
        <w:jc w:val="both"/>
        <w:rPr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es-ES_tradnl"/>
        </w:rPr>
        <w:t xml:space="preserve">c) </w:t>
      </w:r>
      <w:r>
        <w:rPr>
          <w:rFonts w:hAnsi="Arial Unicode MS" w:hint="default"/>
          <w:sz w:val="22"/>
          <w:szCs w:val="22"/>
          <w:rtl w:val="0"/>
          <w:lang w:val="es-ES_tradnl"/>
        </w:rPr>
        <w:t>¿</w:t>
      </w:r>
      <w:r>
        <w:rPr>
          <w:rFonts w:ascii="Trebuchet MS"/>
          <w:sz w:val="22"/>
          <w:szCs w:val="22"/>
          <w:rtl w:val="0"/>
          <w:lang w:val="es-ES_tradnl"/>
        </w:rPr>
        <w:t xml:space="preserve">Cual estudio es mejor? </w:t>
      </w:r>
    </w:p>
    <w:p>
      <w:pPr>
        <w:pStyle w:val="Default"/>
        <w:jc w:val="both"/>
        <w:rPr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es-ES_tradnl"/>
        </w:rPr>
        <w:t>1.-) Se realizo un estudio con amantadina vs placebo para observar la curaci</w:t>
      </w:r>
      <w:r>
        <w:rPr>
          <w:rFonts w:hAnsi="Arial Unicode MS" w:hint="default"/>
          <w:sz w:val="22"/>
          <w:szCs w:val="22"/>
          <w:rtl w:val="0"/>
          <w:lang w:val="es-ES_tradnl"/>
        </w:rPr>
        <w:t>ó</w:t>
      </w:r>
      <w:r>
        <w:rPr>
          <w:rFonts w:ascii="Trebuchet MS"/>
          <w:sz w:val="22"/>
          <w:szCs w:val="22"/>
          <w:rtl w:val="0"/>
          <w:lang w:val="es-ES_tradnl"/>
        </w:rPr>
        <w:t>n de un resfriado com</w:t>
      </w:r>
      <w:r>
        <w:rPr>
          <w:rFonts w:hAnsi="Arial Unicode MS" w:hint="default"/>
          <w:sz w:val="22"/>
          <w:szCs w:val="22"/>
          <w:rtl w:val="0"/>
          <w:lang w:val="es-ES_tradnl"/>
        </w:rPr>
        <w:t>ú</w:t>
      </w:r>
      <w:r>
        <w:rPr>
          <w:rFonts w:ascii="Trebuchet MS"/>
          <w:sz w:val="22"/>
          <w:szCs w:val="22"/>
          <w:rtl w:val="0"/>
          <w:lang w:val="es-ES_tradnl"/>
        </w:rPr>
        <w:t>n, se encontr</w:t>
      </w:r>
      <w:r>
        <w:rPr>
          <w:rFonts w:hAnsi="Arial Unicode MS" w:hint="default"/>
          <w:sz w:val="22"/>
          <w:szCs w:val="22"/>
          <w:rtl w:val="0"/>
          <w:lang w:val="es-ES_tradnl"/>
        </w:rPr>
        <w:t xml:space="preserve">ó </w:t>
      </w:r>
      <w:r>
        <w:rPr>
          <w:rFonts w:ascii="Trebuchet MS"/>
          <w:sz w:val="22"/>
          <w:szCs w:val="22"/>
          <w:rtl w:val="0"/>
          <w:lang w:val="es-ES_tradnl"/>
        </w:rPr>
        <w:t>que en el grupo con el antiviral el cuadro se redujo de 5 d</w:t>
      </w:r>
      <w:r>
        <w:rPr>
          <w:rFonts w:hAnsi="Arial Unicode MS" w:hint="default"/>
          <w:sz w:val="22"/>
          <w:szCs w:val="22"/>
          <w:rtl w:val="0"/>
          <w:lang w:val="es-ES_tradnl"/>
        </w:rPr>
        <w:t>í</w:t>
      </w:r>
      <w:r>
        <w:rPr>
          <w:rFonts w:ascii="Trebuchet MS"/>
          <w:sz w:val="22"/>
          <w:szCs w:val="22"/>
          <w:rtl w:val="0"/>
          <w:lang w:val="es-ES_tradnl"/>
        </w:rPr>
        <w:t xml:space="preserve">as a 3 y en el grupo con placebo el </w:t>
      </w:r>
      <w:r>
        <w:rPr>
          <w:rFonts w:ascii="Trebuchet MS"/>
          <w:sz w:val="22"/>
          <w:szCs w:val="22"/>
          <w:rtl w:val="0"/>
          <w:lang w:val="es-ES_tradnl"/>
        </w:rPr>
        <w:t xml:space="preserve"> </w:t>
      </w:r>
      <w:r>
        <w:rPr>
          <w:rFonts w:ascii="Trebuchet MS"/>
          <w:sz w:val="22"/>
          <w:szCs w:val="22"/>
          <w:rtl w:val="0"/>
          <w:lang w:val="es-ES_tradnl"/>
        </w:rPr>
        <w:t>cuadro cl</w:t>
      </w:r>
      <w:r>
        <w:rPr>
          <w:rFonts w:hAnsi="Arial Unicode MS" w:hint="default"/>
          <w:sz w:val="22"/>
          <w:szCs w:val="22"/>
          <w:rtl w:val="0"/>
          <w:lang w:val="es-ES_tradnl"/>
        </w:rPr>
        <w:t>í</w:t>
      </w:r>
      <w:r>
        <w:rPr>
          <w:rFonts w:ascii="Trebuchet MS"/>
          <w:sz w:val="22"/>
          <w:szCs w:val="22"/>
          <w:rtl w:val="0"/>
          <w:lang w:val="es-ES_tradnl"/>
        </w:rPr>
        <w:t>nico duro entre 4 y 6 d</w:t>
      </w:r>
      <w:r>
        <w:rPr>
          <w:rFonts w:hAnsi="Arial Unicode MS" w:hint="default"/>
          <w:sz w:val="22"/>
          <w:szCs w:val="22"/>
          <w:rtl w:val="0"/>
          <w:lang w:val="es-ES_tradnl"/>
        </w:rPr>
        <w:t>í</w:t>
      </w:r>
      <w:r>
        <w:rPr>
          <w:rFonts w:ascii="Trebuchet MS"/>
          <w:sz w:val="22"/>
          <w:szCs w:val="22"/>
          <w:rtl w:val="0"/>
          <w:lang w:val="es-ES_tradnl"/>
        </w:rPr>
        <w:t>as de duraci</w:t>
      </w:r>
      <w:r>
        <w:rPr>
          <w:rFonts w:hAnsi="Arial Unicode MS" w:hint="default"/>
          <w:sz w:val="22"/>
          <w:szCs w:val="22"/>
          <w:rtl w:val="0"/>
          <w:lang w:val="es-ES_tradnl"/>
        </w:rPr>
        <w:t>ó</w:t>
      </w:r>
      <w:r>
        <w:rPr>
          <w:rFonts w:ascii="Trebuchet MS"/>
          <w:sz w:val="22"/>
          <w:szCs w:val="22"/>
          <w:rtl w:val="0"/>
          <w:lang w:val="es-ES_tradnl"/>
        </w:rPr>
        <w:t xml:space="preserve">n. Con una p menor a 0.01.   </w:t>
      </w:r>
    </w:p>
    <w:p>
      <w:pPr>
        <w:pStyle w:val="Default"/>
        <w:jc w:val="both"/>
        <w:rPr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es-ES_tradnl"/>
        </w:rPr>
        <w:t>2.- Se realizo un estudio  antigripal con amocixilina + acido clavulanico vs amoxicilina en el primer grupo de redujo el cuadro infecciosa de faringoamigdalitis de 7 d</w:t>
      </w:r>
      <w:r>
        <w:rPr>
          <w:rFonts w:hAnsi="Arial Unicode MS" w:hint="default"/>
          <w:sz w:val="22"/>
          <w:szCs w:val="22"/>
          <w:rtl w:val="0"/>
          <w:lang w:val="es-ES_tradnl"/>
        </w:rPr>
        <w:t>í</w:t>
      </w:r>
      <w:r>
        <w:rPr>
          <w:rFonts w:ascii="Trebuchet MS"/>
          <w:sz w:val="22"/>
          <w:szCs w:val="22"/>
          <w:rtl w:val="0"/>
          <w:lang w:val="es-ES_tradnl"/>
        </w:rPr>
        <w:t>as a 3 disminuyendo el riesgo de complicaciones como otitis media y en el segundo se redujo el cuadro a 5 d</w:t>
      </w:r>
      <w:r>
        <w:rPr>
          <w:rFonts w:hAnsi="Arial Unicode MS" w:hint="default"/>
          <w:sz w:val="22"/>
          <w:szCs w:val="22"/>
          <w:rtl w:val="0"/>
          <w:lang w:val="es-ES_tradnl"/>
        </w:rPr>
        <w:t>í</w:t>
      </w:r>
      <w:r>
        <w:rPr>
          <w:rFonts w:ascii="Trebuchet MS"/>
          <w:sz w:val="22"/>
          <w:szCs w:val="22"/>
          <w:rtl w:val="0"/>
          <w:lang w:val="es-ES_tradnl"/>
        </w:rPr>
        <w:t xml:space="preserve">as con una p menor a 0.05. </w:t>
      </w:r>
    </w:p>
    <w:p>
      <w:pPr>
        <w:pStyle w:val="Default"/>
        <w:jc w:val="both"/>
        <w:rPr>
          <w:sz w:val="22"/>
          <w:szCs w:val="22"/>
        </w:rPr>
      </w:pPr>
    </w:p>
    <w:p>
      <w:pPr>
        <w:pStyle w:val="Default"/>
        <w:jc w:val="both"/>
        <w:rPr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es-ES_tradnl"/>
        </w:rPr>
        <w:t xml:space="preserve">d) </w:t>
      </w:r>
      <w:r>
        <w:rPr>
          <w:rFonts w:hAnsi="Arial Unicode MS" w:hint="default"/>
          <w:sz w:val="22"/>
          <w:szCs w:val="22"/>
          <w:rtl w:val="0"/>
          <w:lang w:val="es-ES_tradnl"/>
        </w:rPr>
        <w:t>¿</w:t>
      </w:r>
      <w:r>
        <w:rPr>
          <w:rFonts w:ascii="Trebuchet MS"/>
          <w:sz w:val="22"/>
          <w:szCs w:val="22"/>
          <w:rtl w:val="0"/>
          <w:lang w:val="es-ES_tradnl"/>
        </w:rPr>
        <w:t>Cual de los dos ejemplos tiene mayor significancia estad</w:t>
      </w:r>
      <w:r>
        <w:rPr>
          <w:rFonts w:hAnsi="Arial Unicode MS" w:hint="default"/>
          <w:sz w:val="22"/>
          <w:szCs w:val="22"/>
          <w:rtl w:val="0"/>
          <w:lang w:val="es-ES_tradnl"/>
        </w:rPr>
        <w:t>í</w:t>
      </w:r>
      <w:r>
        <w:rPr>
          <w:rFonts w:ascii="Trebuchet MS"/>
          <w:sz w:val="22"/>
          <w:szCs w:val="22"/>
          <w:rtl w:val="0"/>
          <w:lang w:val="es-ES_tradnl"/>
        </w:rPr>
        <w:t xml:space="preserve">stica? </w:t>
      </w:r>
    </w:p>
    <w:p>
      <w:pPr>
        <w:pStyle w:val="Default"/>
        <w:jc w:val="both"/>
        <w:rPr>
          <w:color w:val="ff0000"/>
          <w:sz w:val="22"/>
          <w:szCs w:val="22"/>
          <w:u w:color="ff0000"/>
        </w:rPr>
      </w:pPr>
    </w:p>
    <w:p>
      <w:pPr>
        <w:pStyle w:val="Default"/>
        <w:jc w:val="both"/>
        <w:rPr>
          <w:color w:val="ff0000"/>
          <w:sz w:val="22"/>
          <w:szCs w:val="22"/>
          <w:u w:color="ff0000"/>
        </w:rPr>
      </w:pP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 xml:space="preserve">En el 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 xml:space="preserve">estudio 1 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 xml:space="preserve">el valor de P es menor a 0.01 esto quiere decir que 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tiene la posibilidad del 1% de que diferencia se deba al azar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. Sin embargo la reducci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ó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n de la duraci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ó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n de la cl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í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nica fue muy corta</w:t>
      </w:r>
    </w:p>
    <w:p>
      <w:pPr>
        <w:pStyle w:val="Default"/>
        <w:jc w:val="both"/>
        <w:rPr>
          <w:color w:val="ff0000"/>
          <w:sz w:val="22"/>
          <w:szCs w:val="22"/>
          <w:u w:color="ff0000"/>
        </w:rPr>
      </w:pP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E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 xml:space="preserve">n el 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 xml:space="preserve">segundo estudio 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 xml:space="preserve">el valor de P tiene un valor menor a 0.05 lo que nos da a entender que se 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tiene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 xml:space="preserve"> un 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 xml:space="preserve"> 5 % de probabilidad de que la diferencia entre los grupos se deba al azar,  pero la ventaja cl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í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nica  es mucho mayor ya que el uso de amoxi+Ac. Clav. Redujo el cuadro a 3 d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í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as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, ayud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 xml:space="preserve">ó 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a acortar la cl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í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nica 4 d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í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 xml:space="preserve">as , 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adem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á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s de disminuir el riesgo de complicaciones.</w:t>
      </w:r>
    </w:p>
    <w:p>
      <w:pPr>
        <w:pStyle w:val="Default"/>
        <w:jc w:val="both"/>
        <w:rPr>
          <w:color w:val="ff0000"/>
          <w:sz w:val="22"/>
          <w:szCs w:val="22"/>
          <w:u w:color="ff0000"/>
        </w:rPr>
      </w:pP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En ambos estudios hubo reducci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ó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n en la reducci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ó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n del cuadro infeccioso. Teniendo en cuenta que en el 2do estudio hubo una mayor reducci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ó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n de la duraci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ó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n del cuadro cl</w:t>
      </w:r>
      <w:r>
        <w:rPr>
          <w:rFonts w:hAnsi="Arial Unicode MS" w:hint="default"/>
          <w:color w:val="ff0000"/>
          <w:sz w:val="22"/>
          <w:szCs w:val="22"/>
          <w:u w:color="ff0000"/>
          <w:rtl w:val="0"/>
          <w:lang w:val="es-ES_tradnl"/>
        </w:rPr>
        <w:t>í</w:t>
      </w: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 xml:space="preserve">nico </w:t>
      </w:r>
    </w:p>
    <w:p>
      <w:pPr>
        <w:pStyle w:val="Default"/>
        <w:jc w:val="both"/>
        <w:rPr>
          <w:sz w:val="22"/>
          <w:szCs w:val="22"/>
        </w:rPr>
      </w:pPr>
    </w:p>
    <w:p>
      <w:pPr>
        <w:pStyle w:val="Default"/>
        <w:jc w:val="both"/>
        <w:rPr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es-ES_tradnl"/>
        </w:rPr>
        <w:t xml:space="preserve">e) En el siguiente ejemplo calcule el riesgo relativo, el riesgo absoluto y el NNT </w:t>
      </w:r>
    </w:p>
    <w:p>
      <w:pPr>
        <w:pStyle w:val="Default"/>
        <w:jc w:val="both"/>
        <w:rPr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es-ES_tradnl"/>
        </w:rPr>
        <w:t>Se realizo un estudio a 10 a</w:t>
      </w:r>
      <w:r>
        <w:rPr>
          <w:rFonts w:hAnsi="Arial Unicode MS" w:hint="default"/>
          <w:sz w:val="22"/>
          <w:szCs w:val="22"/>
          <w:rtl w:val="0"/>
          <w:lang w:val="es-ES_tradnl"/>
        </w:rPr>
        <w:t>ñ</w:t>
      </w:r>
      <w:r>
        <w:rPr>
          <w:rFonts w:ascii="Trebuchet MS"/>
          <w:sz w:val="22"/>
          <w:szCs w:val="22"/>
          <w:rtl w:val="0"/>
          <w:lang w:val="es-ES_tradnl"/>
        </w:rPr>
        <w:t xml:space="preserve">os para comparar la incidencia de mortalidad en el grupo de pacientes pos infarto que usaban ARA2 (LOSARTAN) vs PLACEBO en el primer grupo la mortalidad tuvo una incidencia de 45% y en el segundo de 60% </w:t>
      </w:r>
    </w:p>
    <w:p>
      <w:pPr>
        <w:pStyle w:val="Default"/>
        <w:jc w:val="both"/>
        <w:rPr>
          <w:sz w:val="22"/>
          <w:szCs w:val="22"/>
        </w:rPr>
      </w:pPr>
    </w:p>
    <w:p>
      <w:pPr>
        <w:pStyle w:val="Default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both"/>
        <w:rPr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RRR= 0.60-0.45/0.60= 0.25= 25%</w:t>
      </w:r>
    </w:p>
    <w:p>
      <w:pPr>
        <w:pStyle w:val="Default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both"/>
        <w:rPr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RRA= 0.60-0.45= 0.15= 15%</w:t>
      </w:r>
    </w:p>
    <w:p>
      <w:pPr>
        <w:pStyle w:val="Default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both"/>
        <w:rPr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NNT= 1/0.15=6.6</w:t>
      </w:r>
    </w:p>
    <w:p>
      <w:pPr>
        <w:pStyle w:val="Default"/>
        <w:jc w:val="both"/>
        <w:rPr>
          <w:sz w:val="22"/>
          <w:szCs w:val="22"/>
        </w:rPr>
      </w:pPr>
    </w:p>
    <w:p>
      <w:pPr>
        <w:pStyle w:val="Default"/>
        <w:jc w:val="both"/>
        <w:rPr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es-ES_tradnl"/>
        </w:rPr>
        <w:t>f) De acuerdo al ejemplo hipot</w:t>
      </w:r>
      <w:r>
        <w:rPr>
          <w:rFonts w:hAnsi="Arial Unicode MS" w:hint="default"/>
          <w:sz w:val="22"/>
          <w:szCs w:val="22"/>
          <w:rtl w:val="0"/>
          <w:lang w:val="es-ES_tradnl"/>
        </w:rPr>
        <w:t>é</w:t>
      </w:r>
      <w:r>
        <w:rPr>
          <w:rFonts w:ascii="Trebuchet MS"/>
          <w:sz w:val="22"/>
          <w:szCs w:val="22"/>
          <w:rtl w:val="0"/>
          <w:lang w:val="es-ES_tradnl"/>
        </w:rPr>
        <w:t>tico anterior usar</w:t>
      </w:r>
      <w:r>
        <w:rPr>
          <w:rFonts w:hAnsi="Arial Unicode MS" w:hint="default"/>
          <w:sz w:val="22"/>
          <w:szCs w:val="22"/>
          <w:rtl w:val="0"/>
          <w:lang w:val="es-ES_tradnl"/>
        </w:rPr>
        <w:t>í</w:t>
      </w:r>
      <w:r>
        <w:rPr>
          <w:rFonts w:ascii="Trebuchet MS"/>
          <w:sz w:val="22"/>
          <w:szCs w:val="22"/>
          <w:rtl w:val="0"/>
          <w:lang w:val="es-ES_tradnl"/>
        </w:rPr>
        <w:t xml:space="preserve">a usted losartan en sus pacientes pos infartados y </w:t>
      </w:r>
      <w:r>
        <w:rPr>
          <w:rFonts w:hAnsi="Arial Unicode MS" w:hint="default"/>
          <w:sz w:val="22"/>
          <w:szCs w:val="22"/>
          <w:rtl w:val="0"/>
          <w:lang w:val="es-ES_tradnl"/>
        </w:rPr>
        <w:t>¿</w:t>
      </w:r>
      <w:r>
        <w:rPr>
          <w:rFonts w:ascii="Trebuchet MS"/>
          <w:sz w:val="22"/>
          <w:szCs w:val="22"/>
          <w:rtl w:val="0"/>
          <w:lang w:val="es-ES_tradnl"/>
        </w:rPr>
        <w:t xml:space="preserve">por que? </w:t>
      </w:r>
    </w:p>
    <w:p>
      <w:pPr>
        <w:pStyle w:val="Cuerpo"/>
        <w:jc w:val="both"/>
        <w:rPr>
          <w:color w:val="ff0000"/>
          <w:u w:color="ff0000"/>
        </w:rPr>
      </w:pPr>
      <w:r>
        <w:rPr>
          <w:rFonts w:ascii="Trebuchet MS"/>
          <w:color w:val="ff0000"/>
          <w:u w:color="ff0000"/>
          <w:rtl w:val="0"/>
          <w:lang w:val="es-ES_tradnl"/>
        </w:rPr>
        <w:t>Si, ya que el  manejar en estos pacientes losartan se estima que su uso traer</w:t>
      </w:r>
      <w:r>
        <w:rPr>
          <w:rFonts w:hAnsi="Arial Unicode MS" w:hint="default"/>
          <w:color w:val="ff0000"/>
          <w:u w:color="ff0000"/>
          <w:rtl w:val="0"/>
        </w:rPr>
        <w:t>í</w:t>
      </w:r>
      <w:r>
        <w:rPr>
          <w:rFonts w:ascii="Trebuchet MS"/>
          <w:color w:val="ff0000"/>
          <w:u w:color="ff0000"/>
          <w:rtl w:val="0"/>
          <w:lang w:val="es-ES_tradnl"/>
        </w:rPr>
        <w:t>a el 25% menos  de riesgo de mortalidad  que si no se usara. Adem</w:t>
      </w:r>
      <w:r>
        <w:rPr>
          <w:rFonts w:hAnsi="Arial Unicode MS" w:hint="default"/>
          <w:color w:val="ff0000"/>
          <w:u w:color="ff0000"/>
          <w:rtl w:val="0"/>
        </w:rPr>
        <w:t>á</w:t>
      </w:r>
      <w:r>
        <w:rPr>
          <w:rFonts w:ascii="Trebuchet MS"/>
          <w:color w:val="ff0000"/>
          <w:u w:color="ff0000"/>
          <w:rtl w:val="0"/>
          <w:lang w:val="es-ES_tradnl"/>
        </w:rPr>
        <w:t xml:space="preserve">s se requieren tratar </w:t>
      </w:r>
      <w:r>
        <w:rPr>
          <w:rFonts w:ascii="Trebuchet MS"/>
          <w:color w:val="ff0000"/>
          <w:u w:color="ff0000"/>
          <w:rtl w:val="0"/>
          <w:lang w:val="es-ES_tradnl"/>
        </w:rPr>
        <w:t xml:space="preserve">entre 6 y 7 </w:t>
      </w:r>
      <w:r>
        <w:rPr>
          <w:rFonts w:ascii="Trebuchet MS"/>
          <w:color w:val="ff0000"/>
          <w:u w:color="ff0000"/>
          <w:rtl w:val="0"/>
          <w:lang w:val="es-ES_tradnl"/>
        </w:rPr>
        <w:t xml:space="preserve"> pacientes para salvar una vida (1:6).</w:t>
      </w:r>
    </w:p>
    <w:p>
      <w:pPr>
        <w:pStyle w:val="Cuerpo"/>
        <w:jc w:val="both"/>
        <w:rPr>
          <w:color w:val="ff0000"/>
          <w:u w:color="ff0000"/>
        </w:rPr>
      </w:pPr>
    </w:p>
    <w:p>
      <w:pPr>
        <w:pStyle w:val="Cuerpo"/>
        <w:jc w:val="both"/>
        <w:rPr>
          <w:color w:val="ff0000"/>
          <w:u w:color="ff0000"/>
        </w:rPr>
      </w:pPr>
      <w:r>
        <w:rPr>
          <w:rFonts w:ascii="Trebuchet MS"/>
          <w:rtl w:val="0"/>
          <w:lang w:val="es-ES_tradnl"/>
        </w:rPr>
        <w:t>Bibliograf</w:t>
      </w:r>
      <w:r>
        <w:rPr>
          <w:rFonts w:hAnsi="Arial Unicode MS" w:hint="default"/>
          <w:rtl w:val="0"/>
          <w:lang w:val="es-ES_tradnl"/>
        </w:rPr>
        <w:t>í</w:t>
      </w:r>
      <w:r>
        <w:rPr>
          <w:rFonts w:ascii="Trebuchet MS"/>
          <w:rtl w:val="0"/>
          <w:lang w:val="es-ES_tradnl"/>
        </w:rPr>
        <w:t>a Citada: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bidi w:val="0"/>
        <w:ind w:left="720" w:right="0" w:hanging="360"/>
        <w:jc w:val="both"/>
        <w:rPr>
          <w:color w:val="ff0000"/>
          <w:position w:val="0"/>
          <w:sz w:val="22"/>
          <w:szCs w:val="22"/>
          <w:rtl w:val="0"/>
        </w:rPr>
      </w:pPr>
      <w:r>
        <w:rPr>
          <w:rFonts w:ascii="Trebuchet MS"/>
          <w:color w:val="000000"/>
          <w:u w:color="ff0000"/>
          <w:rtl w:val="0"/>
          <w:lang w:val="es-ES_tradnl"/>
        </w:rPr>
        <w:t>L</w:t>
      </w:r>
      <w:r>
        <w:rPr>
          <w:rFonts w:hAnsi="Arial Unicode MS" w:hint="default"/>
          <w:color w:val="000000"/>
          <w:u w:color="ff0000"/>
          <w:rtl w:val="0"/>
          <w:lang w:val="es-ES_tradnl"/>
        </w:rPr>
        <w:t>ó</w:t>
      </w:r>
      <w:r>
        <w:rPr>
          <w:rFonts w:ascii="Trebuchet MS"/>
          <w:color w:val="000000"/>
          <w:u w:color="ff0000"/>
          <w:rtl w:val="0"/>
          <w:lang w:val="es-ES_tradnl"/>
        </w:rPr>
        <w:t>pez-Jimenez, Francisco. Manual de Medicina Basada en evidencias. 2da edici</w:t>
      </w:r>
      <w:r>
        <w:rPr>
          <w:rFonts w:hAnsi="Arial Unicode MS" w:hint="default"/>
          <w:color w:val="000000"/>
          <w:u w:color="ff0000"/>
          <w:rtl w:val="0"/>
          <w:lang w:val="es-ES_tradnl"/>
        </w:rPr>
        <w:t>ó</w:t>
      </w:r>
      <w:r>
        <w:rPr>
          <w:rFonts w:ascii="Trebuchet MS"/>
          <w:color w:val="000000"/>
          <w:u w:color="ff0000"/>
          <w:rtl w:val="0"/>
          <w:lang w:val="es-ES_tradnl"/>
        </w:rPr>
        <w:t>n. Manual Moderno</w:t>
      </w:r>
      <w:r>
        <w:rPr>
          <w:color w:val="ff0000"/>
          <w:u w:color="ff0000"/>
        </w:rPr>
      </w:r>
    </w:p>
    <w:sectPr>
      <w:headerReference w:type="default" r:id="rId5"/>
      <w:footerReference w:type="default" r:id="rId6"/>
      <w:pgSz w:w="12240" w:h="15840" w:orient="portrait"/>
      <w:pgMar w:top="426" w:right="758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askervill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color w:val="ff0000"/>
        <w:position w:val="0"/>
        <w:sz w:val="22"/>
        <w:szCs w:val="22"/>
        <w:u w:color="ff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color w:val="ff0000"/>
        <w:position w:val="0"/>
        <w:sz w:val="22"/>
        <w:szCs w:val="22"/>
        <w:u w:color="ff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color w:val="ff0000"/>
        <w:position w:val="0"/>
        <w:sz w:val="22"/>
        <w:szCs w:val="22"/>
        <w:u w:color="ff0000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color w:val="ff0000"/>
        <w:position w:val="0"/>
        <w:sz w:val="22"/>
        <w:szCs w:val="22"/>
        <w:u w:color="ff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color w:val="ff0000"/>
        <w:position w:val="0"/>
        <w:sz w:val="22"/>
        <w:szCs w:val="22"/>
        <w:u w:color="ff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color w:val="ff0000"/>
        <w:position w:val="0"/>
        <w:sz w:val="22"/>
        <w:szCs w:val="22"/>
        <w:u w:color="ff0000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color w:val="ff0000"/>
        <w:position w:val="0"/>
        <w:sz w:val="22"/>
        <w:szCs w:val="22"/>
        <w:u w:color="ff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color w:val="ff0000"/>
        <w:position w:val="0"/>
        <w:sz w:val="22"/>
        <w:szCs w:val="22"/>
        <w:u w:color="ff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color w:val="ff0000"/>
        <w:position w:val="0"/>
        <w:sz w:val="22"/>
        <w:szCs w:val="22"/>
        <w:u w:color="ff000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color w:val="ff0000"/>
        <w:position w:val="0"/>
        <w:sz w:val="22"/>
        <w:szCs w:val="22"/>
        <w:u w:color="ff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color w:val="ff0000"/>
        <w:position w:val="0"/>
        <w:sz w:val="22"/>
        <w:szCs w:val="22"/>
        <w:u w:color="ff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color w:val="ff0000"/>
        <w:position w:val="0"/>
        <w:sz w:val="22"/>
        <w:szCs w:val="22"/>
        <w:u w:color="ff0000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color w:val="ff0000"/>
        <w:position w:val="0"/>
        <w:sz w:val="22"/>
        <w:szCs w:val="22"/>
        <w:u w:color="ff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color w:val="ff0000"/>
        <w:position w:val="0"/>
        <w:sz w:val="22"/>
        <w:szCs w:val="22"/>
        <w:u w:color="ff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color w:val="ff0000"/>
        <w:position w:val="0"/>
        <w:sz w:val="22"/>
        <w:szCs w:val="22"/>
        <w:u w:color="ff0000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color w:val="ff0000"/>
        <w:position w:val="0"/>
        <w:sz w:val="22"/>
        <w:szCs w:val="22"/>
        <w:u w:color="ff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color w:val="ff0000"/>
        <w:position w:val="0"/>
        <w:sz w:val="22"/>
        <w:szCs w:val="22"/>
        <w:u w:color="ff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color w:val="ff0000"/>
        <w:position w:val="0"/>
        <w:sz w:val="22"/>
        <w:szCs w:val="22"/>
        <w:u w:color="ff0000"/>
      </w:rPr>
    </w:lvl>
  </w:abstractNum>
  <w:abstractNum w:abstractNumId="3">
    <w:multiLevelType w:val="multilevel"/>
    <w:lvl w:ilvl="0">
      <w:start w:val="1"/>
      <w:numFmt w:val="bullet"/>
      <w:suff w:val="tab"/>
      <w:lvlText w:val="➢"/>
      <w:lvlJc w:val="left"/>
      <w:pPr/>
      <w:rPr>
        <w:color w:val="000000"/>
        <w:position w:val="0"/>
        <w:u w:color="ff000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ff000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ff000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ff000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ff000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ff000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ff000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ff000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ff0000"/>
      </w:rPr>
    </w:lvl>
  </w:abstractNum>
  <w:abstractNum w:abstractNumId="4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➢"/>
      <w:lvlJc w:val="left"/>
      <w:pPr/>
      <w:rPr>
        <w:color w:val="000000"/>
        <w:position w:val="0"/>
        <w:u w:color="ff000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ff000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ff000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ff000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ff000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ff000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ff000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ff000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ff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Subtítulo">
    <w:name w:val="Sub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Encabezam.">
    <w:name w:val="Encabezam.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List 1">
    <w:name w:val="List 1"/>
    <w:basedOn w:val="Estilo importado 2"/>
    <w:next w:val="List 1"/>
    <w:pPr>
      <w:numPr>
        <w:numId w:val="4"/>
      </w:numPr>
    </w:pPr>
  </w:style>
  <w:style w:type="numbering" w:styleId="Estilo importado 2">
    <w:name w:val="Estilo importado 2"/>
    <w:next w:val="Estilo importado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