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D" w:rsidRDefault="00B73DF5">
      <w:pPr>
        <w:pStyle w:val="Predeterminado"/>
      </w:pPr>
      <w:bookmarkStart w:id="0" w:name="_GoBack"/>
      <w:bookmarkEnd w:id="0"/>
      <w:r>
        <w:t>Actividad Preliminar 2</w:t>
      </w:r>
    </w:p>
    <w:p w:rsidR="000450CD" w:rsidRDefault="00B73DF5">
      <w:pPr>
        <w:pStyle w:val="Predeterminado"/>
      </w:pPr>
      <w:r>
        <w:t xml:space="preserve">NOMBRE: Virginia Karina Alcaraz Robledo </w:t>
      </w:r>
    </w:p>
    <w:p w:rsidR="000450CD" w:rsidRDefault="00B73DF5">
      <w:pPr>
        <w:pStyle w:val="Predeterminado"/>
      </w:pPr>
      <w:r>
        <w:t>Conteste correctamente los siguientes espacios con letra roja: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r>
        <w:t>a) Menciones los tres factores que pueden ocasionar diferencias en los resultados de un ensayo clínico aleatorizado:</w:t>
      </w:r>
    </w:p>
    <w:p w:rsidR="000450CD" w:rsidRDefault="00B73DF5">
      <w:pPr>
        <w:pStyle w:val="Predeterminado"/>
      </w:pPr>
      <w:r>
        <w:rPr>
          <w:color w:val="FF0000"/>
        </w:rPr>
        <w:t xml:space="preserve">1.- </w:t>
      </w:r>
      <w:r>
        <w:rPr>
          <w:color w:val="FF0000"/>
        </w:rPr>
        <w:t>presencia de errores sistemáticos (sesgos) y/o factores de confusión.</w:t>
      </w:r>
    </w:p>
    <w:p w:rsidR="000450CD" w:rsidRDefault="00B73DF5">
      <w:pPr>
        <w:pStyle w:val="Predeterminado"/>
      </w:pPr>
      <w:r>
        <w:rPr>
          <w:color w:val="FF0000"/>
        </w:rPr>
        <w:t>2.- existencia de verdaderas diferencias atribuibles a la maniobra.</w:t>
      </w:r>
    </w:p>
    <w:p w:rsidR="000450CD" w:rsidRDefault="00B73DF5">
      <w:pPr>
        <w:pStyle w:val="Predeterminado"/>
      </w:pPr>
      <w:r>
        <w:rPr>
          <w:color w:val="FF0000"/>
        </w:rPr>
        <w:t>3.- diferencias debidas al azar o falsas diferencias.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r>
        <w:t>b) Cuando se interpreta al valor de p pueden existir 2 tipos de</w:t>
      </w:r>
      <w:r>
        <w:t xml:space="preserve"> errores,  ¿Como se le llama al error que considera azar a un mayor número de asociaciones reales? </w:t>
      </w:r>
    </w:p>
    <w:p w:rsidR="000450CD" w:rsidRDefault="00B73DF5">
      <w:pPr>
        <w:pStyle w:val="Predeterminado"/>
      </w:pPr>
      <w:r>
        <w:rPr>
          <w:b/>
          <w:bCs/>
        </w:rPr>
        <w:t>R=</w:t>
      </w:r>
      <w:r>
        <w:t xml:space="preserve"> </w:t>
      </w:r>
      <w:r>
        <w:rPr>
          <w:b/>
          <w:bCs/>
        </w:rPr>
        <w:t>error tipo Beta.</w:t>
      </w:r>
      <w:r>
        <w:t xml:space="preserve"> 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proofErr w:type="gramStart"/>
      <w:r>
        <w:t>c)¿</w:t>
      </w:r>
      <w:proofErr w:type="gramEnd"/>
      <w:r>
        <w:t xml:space="preserve">Cual estudio es mejor? </w:t>
      </w:r>
    </w:p>
    <w:p w:rsidR="000450CD" w:rsidRDefault="00B73DF5">
      <w:pPr>
        <w:pStyle w:val="Predeterminado"/>
      </w:pPr>
      <w:r>
        <w:rPr>
          <w:b/>
          <w:bCs/>
        </w:rPr>
        <w:t xml:space="preserve">R= Aquel que tenga la magnitud de diferencia y tamaño de muestra mayor. 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r>
        <w:t>1.-) Se realizo un estudio con am</w:t>
      </w:r>
      <w:r>
        <w:t>antadina vs placebo para observar la curación de un resfriado común, se encontró que en el grupo con el antiviral el cuadro se redujo de 5 días a 3 y en el grupo con placebo el cuadro clínico duro  entre 4 y 6 días de duración. Con una p menor a 0.01.</w:t>
      </w:r>
    </w:p>
    <w:p w:rsidR="000450CD" w:rsidRDefault="00B73DF5">
      <w:pPr>
        <w:pStyle w:val="Predeterminado"/>
      </w:pPr>
      <w:r>
        <w:t xml:space="preserve">2.- </w:t>
      </w:r>
      <w:r>
        <w:t xml:space="preserve">Se realizo un estudio con antigripal con amocixilina + acido clavulanico vs amocixilina en el primer grupo de redujo el cuadro infecciosa de faringoamigdalitis de 7 días a 3 disminuyendo el riesgo de complicaciones como otitis media y en el segundo se </w:t>
      </w:r>
      <w:proofErr w:type="gramStart"/>
      <w:r>
        <w:t>redu</w:t>
      </w:r>
      <w:r>
        <w:t>jo</w:t>
      </w:r>
      <w:proofErr w:type="gramEnd"/>
      <w:r>
        <w:t xml:space="preserve"> el cuadro a 5 días. Con una p menor a  0.05. 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r>
        <w:t xml:space="preserve">d) ¿Cuál de los dos ejemplos tiene mayor significancia estadística? </w:t>
      </w:r>
      <w:r>
        <w:rPr>
          <w:b/>
          <w:bCs/>
        </w:rPr>
        <w:t xml:space="preserve">R= El primer ejemplo tiene mayor </w:t>
      </w:r>
      <w:r>
        <w:rPr>
          <w:b/>
          <w:bCs/>
          <w:u w:val="single"/>
        </w:rPr>
        <w:t xml:space="preserve">significancia </w:t>
      </w:r>
      <w:proofErr w:type="spellStart"/>
      <w:r>
        <w:rPr>
          <w:b/>
          <w:bCs/>
          <w:u w:val="single"/>
        </w:rPr>
        <w:t>estadistica</w:t>
      </w:r>
      <w:proofErr w:type="spellEnd"/>
      <w:r>
        <w:rPr>
          <w:b/>
          <w:bCs/>
        </w:rPr>
        <w:t xml:space="preserve">, porque  tiene una </w:t>
      </w:r>
      <w:r>
        <w:rPr>
          <w:b/>
          <w:bCs/>
          <w:u w:val="single"/>
        </w:rPr>
        <w:t>P=0.01</w:t>
      </w:r>
      <w:r>
        <w:rPr>
          <w:b/>
          <w:bCs/>
        </w:rPr>
        <w:t xml:space="preserve"> en comparación con el Segundo ejemplo que es P=0.05, </w:t>
      </w:r>
      <w:r>
        <w:rPr>
          <w:b/>
          <w:bCs/>
        </w:rPr>
        <w:t xml:space="preserve"> sin embargo,  el segundo ejemplo tiene mayor significancia clínica, al mostrar la ventaja de disminuir complicaciones de otitis media.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r>
        <w:lastRenderedPageBreak/>
        <w:t>e) En el siguiente ejemplo calcule el riesgo relativo, el riesgo absoluto y el NNT</w:t>
      </w:r>
    </w:p>
    <w:p w:rsidR="000450CD" w:rsidRDefault="00B73DF5">
      <w:pPr>
        <w:pStyle w:val="Predeterminado"/>
      </w:pPr>
      <w:r>
        <w:t>Se realizo un estudio a 10 años para</w:t>
      </w:r>
      <w:r>
        <w:t xml:space="preserve"> comparar la incidencia de mortalidad en el grupo de pacientes pos infarto que usaban ARA2 (LOSARTAN) vs  PLACEBO  en el primer grupo la mortalidad tuvo una incidencia de 45% y en el segundo de 60%</w:t>
      </w:r>
    </w:p>
    <w:p w:rsidR="000450CD" w:rsidRDefault="00B73DF5">
      <w:pPr>
        <w:pStyle w:val="Predeterminado"/>
      </w:pPr>
      <w:r>
        <w:rPr>
          <w:b/>
          <w:bCs/>
          <w:color w:val="FF0000"/>
        </w:rPr>
        <w:t>1.- RRR= PC-P+/PC = 0.60-0.45/0.60= 0.15/0.60= 0.25= 25%</w:t>
      </w:r>
    </w:p>
    <w:p w:rsidR="000450CD" w:rsidRDefault="00B73DF5">
      <w:pPr>
        <w:pStyle w:val="Predeterminado"/>
      </w:pPr>
      <w:r>
        <w:rPr>
          <w:b/>
          <w:bCs/>
          <w:color w:val="FF0000"/>
        </w:rPr>
        <w:t>2</w:t>
      </w:r>
      <w:r>
        <w:rPr>
          <w:b/>
          <w:bCs/>
          <w:color w:val="FF0000"/>
        </w:rPr>
        <w:t>.- RRA= PC-P+= 0.60-0.45= 0.15= 15%</w:t>
      </w:r>
    </w:p>
    <w:p w:rsidR="000450CD" w:rsidRDefault="00B73DF5">
      <w:pPr>
        <w:pStyle w:val="Predeterminado"/>
      </w:pPr>
      <w:r>
        <w:rPr>
          <w:b/>
          <w:bCs/>
          <w:color w:val="FF0000"/>
        </w:rPr>
        <w:t>3.- NNT= 1/RRA= 1/0.15= 6.66</w:t>
      </w:r>
    </w:p>
    <w:p w:rsidR="000450CD" w:rsidRDefault="000450CD">
      <w:pPr>
        <w:pStyle w:val="Predeterminado"/>
      </w:pPr>
    </w:p>
    <w:p w:rsidR="000450CD" w:rsidRDefault="00B73DF5">
      <w:pPr>
        <w:pStyle w:val="Predeterminado"/>
      </w:pPr>
      <w:r>
        <w:t xml:space="preserve">f) De acuerdo al ejemplo hipotético anterior usaría usted losartan en sus pacientes pos infartados y ¿por qué? </w:t>
      </w:r>
    </w:p>
    <w:p w:rsidR="000450CD" w:rsidRDefault="00B73DF5">
      <w:pPr>
        <w:pStyle w:val="Predeterminado"/>
      </w:pPr>
      <w:r>
        <w:rPr>
          <w:b/>
          <w:bCs/>
        </w:rPr>
        <w:t>R=Si, por que presenta 15% menor incidencia de mortalidad a comparación del pl</w:t>
      </w:r>
      <w:r>
        <w:rPr>
          <w:b/>
          <w:bCs/>
        </w:rPr>
        <w:t>acebo.</w:t>
      </w:r>
    </w:p>
    <w:p w:rsidR="000450CD" w:rsidRDefault="000450CD">
      <w:pPr>
        <w:pStyle w:val="Predeterminado"/>
        <w:spacing w:after="0"/>
      </w:pPr>
    </w:p>
    <w:p w:rsidR="000450CD" w:rsidRDefault="00B73DF5">
      <w:pPr>
        <w:pStyle w:val="Predeterminado"/>
        <w:spacing w:after="0"/>
      </w:pPr>
      <w:r>
        <w:t xml:space="preserve">BIBLIOGRAFIA </w:t>
      </w:r>
    </w:p>
    <w:p w:rsidR="00B73DF5" w:rsidRDefault="00B73DF5">
      <w:pPr>
        <w:pStyle w:val="Predeterminado"/>
        <w:spacing w:after="0"/>
        <w:rPr>
          <w:rFonts w:ascii="Arial" w:hAnsi="Arial" w:cs="Arial"/>
          <w:color w:val="333333"/>
          <w:sz w:val="20"/>
          <w:szCs w:val="20"/>
        </w:rPr>
      </w:pPr>
    </w:p>
    <w:p w:rsidR="000450CD" w:rsidRDefault="00B73DF5">
      <w:pPr>
        <w:pStyle w:val="Predeterminado"/>
        <w:spacing w:after="0"/>
      </w:pPr>
      <w:r>
        <w:rPr>
          <w:rFonts w:ascii="Arial" w:hAnsi="Arial" w:cs="Arial"/>
          <w:color w:val="333333"/>
          <w:sz w:val="20"/>
          <w:szCs w:val="20"/>
        </w:rPr>
        <w:t xml:space="preserve">López Jiménez Francisco, Obrador Vera Gregorio Tomas; Manual de medicina basada en la evidencia; Manual Moderno, México 2005; 2da edición. </w:t>
      </w:r>
    </w:p>
    <w:p w:rsidR="00B73DF5" w:rsidRDefault="00B73DF5">
      <w:pPr>
        <w:pStyle w:val="Predeterminado"/>
        <w:spacing w:after="0"/>
        <w:rPr>
          <w:rFonts w:ascii="Arial" w:hAnsi="Arial" w:cs="Arial"/>
          <w:color w:val="333333"/>
          <w:sz w:val="20"/>
          <w:szCs w:val="20"/>
        </w:rPr>
      </w:pPr>
    </w:p>
    <w:p w:rsidR="000450CD" w:rsidRDefault="00B73DF5">
      <w:pPr>
        <w:pStyle w:val="Predeterminado"/>
        <w:spacing w:after="0"/>
      </w:pPr>
      <w:r>
        <w:rPr>
          <w:rFonts w:ascii="Arial" w:hAnsi="Arial" w:cs="Arial"/>
          <w:color w:val="333333"/>
          <w:sz w:val="20"/>
          <w:szCs w:val="20"/>
        </w:rPr>
        <w:t xml:space="preserve">N. Fred, B. Lee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Kerlinguer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Howard; Investigación del comportamiento; Mc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Graw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Hill; México </w:t>
      </w:r>
      <w:r>
        <w:rPr>
          <w:rFonts w:ascii="Arial" w:hAnsi="Arial" w:cs="Arial"/>
          <w:color w:val="333333"/>
          <w:sz w:val="20"/>
          <w:szCs w:val="20"/>
        </w:rPr>
        <w:t>2002.</w:t>
      </w:r>
    </w:p>
    <w:p w:rsidR="000450CD" w:rsidRDefault="000450CD">
      <w:pPr>
        <w:pStyle w:val="Predeterminado"/>
      </w:pPr>
    </w:p>
    <w:sectPr w:rsidR="000450CD" w:rsidSect="000450CD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0450CD"/>
    <w:rsid w:val="000450CD"/>
    <w:rsid w:val="00B7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0450CD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Smbolosdenumeracin">
    <w:name w:val="Símbolos de numeración"/>
    <w:rsid w:val="000450CD"/>
  </w:style>
  <w:style w:type="paragraph" w:styleId="Encabezado">
    <w:name w:val="header"/>
    <w:basedOn w:val="Predeterminado"/>
    <w:next w:val="Cuerpodetexto"/>
    <w:rsid w:val="000450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Predeterminado"/>
    <w:rsid w:val="000450CD"/>
    <w:pPr>
      <w:spacing w:after="120"/>
    </w:pPr>
  </w:style>
  <w:style w:type="paragraph" w:styleId="Lista">
    <w:name w:val="List"/>
    <w:basedOn w:val="Cuerpodetexto"/>
    <w:rsid w:val="000450CD"/>
  </w:style>
  <w:style w:type="paragraph" w:customStyle="1" w:styleId="Etiqueta">
    <w:name w:val="Etiqueta"/>
    <w:basedOn w:val="Predeterminado"/>
    <w:rsid w:val="000450C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0450CD"/>
    <w:pPr>
      <w:suppressLineNumbers/>
    </w:pPr>
  </w:style>
  <w:style w:type="paragraph" w:styleId="Prrafodelista">
    <w:name w:val="List Paragraph"/>
    <w:basedOn w:val="Predeterminado"/>
    <w:rsid w:val="000450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393</Words>
  <Characters>2165</Characters>
  <Application>Microsoft Office Word</Application>
  <DocSecurity>0</DocSecurity>
  <Lines>18</Lines>
  <Paragraphs>5</Paragraphs>
  <ScaleCrop>false</ScaleCrop>
  <Company>eMachines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Valued eMachines Customer</cp:lastModifiedBy>
  <cp:revision>13</cp:revision>
  <dcterms:created xsi:type="dcterms:W3CDTF">2012-10-23T03:03:00Z</dcterms:created>
  <dcterms:modified xsi:type="dcterms:W3CDTF">2012-10-25T01:57:00Z</dcterms:modified>
</cp:coreProperties>
</file>