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76" w:rsidRDefault="00134876" w:rsidP="00134876">
      <w:r w:rsidRPr="008D309B">
        <w:rPr>
          <w:noProof/>
          <w:sz w:val="28"/>
          <w:szCs w:val="28"/>
        </w:rPr>
        <w:drawing>
          <wp:anchor distT="0" distB="0" distL="114300" distR="114300" simplePos="0" relativeHeight="251659264" behindDoc="1" locked="0" layoutInCell="1" allowOverlap="1" wp14:anchorId="100A08A0" wp14:editId="6BF9AB1A">
            <wp:simplePos x="0" y="0"/>
            <wp:positionH relativeFrom="margin">
              <wp:align>center</wp:align>
            </wp:positionH>
            <wp:positionV relativeFrom="paragraph">
              <wp:posOffset>0</wp:posOffset>
            </wp:positionV>
            <wp:extent cx="2190750" cy="552450"/>
            <wp:effectExtent l="0" t="0" r="0" b="0"/>
            <wp:wrapSquare wrapText="bothSides"/>
            <wp:docPr id="1" name="Imagen 1"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mar.edu.mx/campushidalgo/sites/lamar.edu.mx.campushidalgo/files/LogoLISTOCampusHidalgo_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876" w:rsidRDefault="00134876" w:rsidP="00134876"/>
    <w:p w:rsidR="00134876" w:rsidRPr="002D0BC0" w:rsidRDefault="00134876" w:rsidP="00134876">
      <w:pPr>
        <w:rPr>
          <w:b/>
        </w:rPr>
      </w:pPr>
    </w:p>
    <w:p w:rsidR="00134876" w:rsidRPr="00134876" w:rsidRDefault="00134876" w:rsidP="00134876">
      <w:pPr>
        <w:jc w:val="center"/>
        <w:rPr>
          <w:rFonts w:ascii="Arial" w:hAnsi="Arial" w:cs="Arial"/>
          <w:b/>
          <w:lang w:val="es-ES"/>
        </w:rPr>
      </w:pPr>
      <w:r w:rsidRPr="00134876">
        <w:rPr>
          <w:rFonts w:ascii="Arial" w:hAnsi="Arial" w:cs="Arial"/>
          <w:b/>
          <w:lang w:val="es-ES"/>
        </w:rPr>
        <w:t>MEDICINA BASADA EN EVIDENCIAS</w:t>
      </w:r>
    </w:p>
    <w:p w:rsidR="00134876" w:rsidRPr="002D0BC0" w:rsidRDefault="00646CAB" w:rsidP="00134876">
      <w:pPr>
        <w:pStyle w:val="Heading1"/>
        <w:jc w:val="center"/>
        <w:rPr>
          <w:lang w:val="es-ES"/>
        </w:rPr>
      </w:pPr>
      <w:r>
        <w:rPr>
          <w:lang w:val="es-ES"/>
        </w:rPr>
        <w:t xml:space="preserve">ACTIVIDAD PRELIMINAR 2 </w:t>
      </w:r>
      <w:r w:rsidR="00134876">
        <w:rPr>
          <w:lang w:val="es-ES"/>
        </w:rPr>
        <w:t>“</w:t>
      </w:r>
      <w:r>
        <w:rPr>
          <w:lang w:val="es-ES"/>
        </w:rPr>
        <w:t>SIGNIFICANCIA ESTADISTICA Y CLÍNICA</w:t>
      </w:r>
      <w:r w:rsidR="00134876">
        <w:rPr>
          <w:lang w:val="es-ES"/>
        </w:rPr>
        <w:t>”</w:t>
      </w:r>
    </w:p>
    <w:p w:rsidR="00134876" w:rsidRPr="00C72BC1" w:rsidRDefault="00134876" w:rsidP="00C72BC1">
      <w:pPr>
        <w:jc w:val="center"/>
        <w:rPr>
          <w:color w:val="002060"/>
        </w:rPr>
      </w:pPr>
      <w:r w:rsidRPr="002D0BC0">
        <w:rPr>
          <w:color w:val="002060"/>
        </w:rPr>
        <w:t>CLAUDIA ALICIA CHAVEZ ALDANA</w:t>
      </w:r>
      <w:bookmarkStart w:id="0" w:name="_GoBack"/>
      <w:bookmarkEnd w:id="0"/>
    </w:p>
    <w:p w:rsidR="00134876" w:rsidRPr="00134876" w:rsidRDefault="00134876" w:rsidP="00134876">
      <w:pPr>
        <w:rPr>
          <w:lang w:val="es-ES"/>
        </w:rPr>
      </w:pPr>
      <w:r w:rsidRPr="00134876">
        <w:rPr>
          <w:lang w:val="es-ES"/>
        </w:rPr>
        <w:t xml:space="preserve">Conteste correctamente los siguientes espacios con letra roja: </w:t>
      </w:r>
    </w:p>
    <w:p w:rsidR="00134876" w:rsidRPr="00134876" w:rsidRDefault="00134876" w:rsidP="00134876">
      <w:pPr>
        <w:rPr>
          <w:lang w:val="es-ES"/>
        </w:rPr>
      </w:pPr>
      <w:r w:rsidRPr="00134876">
        <w:rPr>
          <w:lang w:val="es-ES"/>
        </w:rPr>
        <w:t xml:space="preserve">a) Menciones los tres factores que pueden ocasionar diferencias en los resultados de un ensayo clínico aleatorizado: </w:t>
      </w:r>
    </w:p>
    <w:p w:rsidR="00134876" w:rsidRPr="00527267" w:rsidRDefault="00134876" w:rsidP="00134876">
      <w:pPr>
        <w:rPr>
          <w:color w:val="FF0000"/>
          <w:lang w:val="es-ES"/>
        </w:rPr>
      </w:pPr>
      <w:r w:rsidRPr="00527267">
        <w:rPr>
          <w:color w:val="FF0000"/>
          <w:lang w:val="es-ES"/>
        </w:rPr>
        <w:t xml:space="preserve">1.- </w:t>
      </w:r>
      <w:r w:rsidR="00527267" w:rsidRPr="00527267">
        <w:rPr>
          <w:color w:val="FF0000"/>
          <w:lang w:val="es-ES"/>
        </w:rPr>
        <w:t>Sesgo de interpretación</w:t>
      </w:r>
    </w:p>
    <w:p w:rsidR="00134876" w:rsidRPr="00527267" w:rsidRDefault="00134876" w:rsidP="00134876">
      <w:pPr>
        <w:rPr>
          <w:color w:val="FF0000"/>
          <w:lang w:val="es-ES"/>
        </w:rPr>
      </w:pPr>
      <w:r w:rsidRPr="00527267">
        <w:rPr>
          <w:color w:val="FF0000"/>
          <w:lang w:val="es-ES"/>
        </w:rPr>
        <w:t xml:space="preserve">2.- </w:t>
      </w:r>
      <w:r w:rsidR="00527267" w:rsidRPr="00527267">
        <w:rPr>
          <w:color w:val="FF0000"/>
          <w:lang w:val="es-ES"/>
        </w:rPr>
        <w:t>Sesgo de selección</w:t>
      </w:r>
    </w:p>
    <w:p w:rsidR="00134876" w:rsidRPr="00527267" w:rsidRDefault="00134876" w:rsidP="00134876">
      <w:pPr>
        <w:rPr>
          <w:color w:val="FF0000"/>
          <w:lang w:val="es-ES"/>
        </w:rPr>
      </w:pPr>
      <w:r w:rsidRPr="00527267">
        <w:rPr>
          <w:color w:val="FF0000"/>
          <w:lang w:val="es-ES"/>
        </w:rPr>
        <w:t xml:space="preserve">3.- </w:t>
      </w:r>
      <w:r w:rsidR="00527267" w:rsidRPr="00527267">
        <w:rPr>
          <w:color w:val="FF0000"/>
          <w:lang w:val="es-ES"/>
        </w:rPr>
        <w:t>Enmascaramiento</w:t>
      </w:r>
    </w:p>
    <w:p w:rsidR="00134876" w:rsidRPr="00134876" w:rsidRDefault="00134876" w:rsidP="00134876">
      <w:pPr>
        <w:rPr>
          <w:lang w:val="es-ES"/>
        </w:rPr>
      </w:pPr>
      <w:r w:rsidRPr="00134876">
        <w:rPr>
          <w:lang w:val="es-ES"/>
        </w:rPr>
        <w:t>b) Cuando se interpreta al valor de p pueden existir 2 tipos de errores,  ¿</w:t>
      </w:r>
      <w:r w:rsidRPr="00134876">
        <w:rPr>
          <w:lang w:val="es-ES"/>
        </w:rPr>
        <w:t>Cómo</w:t>
      </w:r>
      <w:r w:rsidRPr="00134876">
        <w:rPr>
          <w:lang w:val="es-ES"/>
        </w:rPr>
        <w:t xml:space="preserve"> se le llama al error que considera azar a un mayor </w:t>
      </w:r>
      <w:r w:rsidR="00510011">
        <w:rPr>
          <w:lang w:val="es-ES"/>
        </w:rPr>
        <w:t xml:space="preserve">número de asociaciones reales? </w:t>
      </w:r>
      <w:r w:rsidR="00510011">
        <w:rPr>
          <w:color w:val="FF0000"/>
          <w:lang w:val="es-ES"/>
        </w:rPr>
        <w:t>Error tipo 2 o beta</w:t>
      </w:r>
      <w:r w:rsidRPr="00134876">
        <w:rPr>
          <w:lang w:val="es-ES"/>
        </w:rPr>
        <w:t xml:space="preserve"> </w:t>
      </w:r>
    </w:p>
    <w:p w:rsidR="00134876" w:rsidRPr="00134876" w:rsidRDefault="00E312F9" w:rsidP="00134876">
      <w:pPr>
        <w:rPr>
          <w:lang w:val="es-ES"/>
        </w:rPr>
      </w:pPr>
      <w:r>
        <w:rPr>
          <w:lang w:val="es-ES"/>
        </w:rPr>
        <w:t xml:space="preserve">c) ¿Cual estudio es mejor? </w:t>
      </w:r>
      <w:r w:rsidRPr="00E312F9">
        <w:rPr>
          <w:color w:val="FF0000"/>
          <w:lang w:val="es-ES"/>
        </w:rPr>
        <w:t>El que tiene una hipótesis alternativa</w:t>
      </w:r>
      <w:r w:rsidR="00134876" w:rsidRPr="00E312F9">
        <w:rPr>
          <w:color w:val="FF0000"/>
          <w:lang w:val="es-ES"/>
        </w:rPr>
        <w:t xml:space="preserve"> </w:t>
      </w:r>
    </w:p>
    <w:p w:rsidR="00134876" w:rsidRPr="00134876" w:rsidRDefault="00134876" w:rsidP="00134876">
      <w:pPr>
        <w:rPr>
          <w:lang w:val="es-ES"/>
        </w:rPr>
      </w:pPr>
      <w:r w:rsidRPr="00134876">
        <w:rPr>
          <w:lang w:val="es-ES"/>
        </w:rPr>
        <w:t xml:space="preserve">1.-) Se </w:t>
      </w:r>
      <w:r w:rsidRPr="00134876">
        <w:rPr>
          <w:lang w:val="es-ES"/>
        </w:rPr>
        <w:t>realizó</w:t>
      </w:r>
      <w:r w:rsidRPr="00134876">
        <w:rPr>
          <w:lang w:val="es-ES"/>
        </w:rPr>
        <w:t xml:space="preserve"> un estudio con </w:t>
      </w:r>
      <w:proofErr w:type="spellStart"/>
      <w:r w:rsidRPr="00134876">
        <w:rPr>
          <w:lang w:val="es-ES"/>
        </w:rPr>
        <w:t>amantadina</w:t>
      </w:r>
      <w:proofErr w:type="spellEnd"/>
      <w:r w:rsidRPr="00134876">
        <w:rPr>
          <w:lang w:val="es-ES"/>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134876" w:rsidRPr="00134876" w:rsidRDefault="00134876" w:rsidP="00134876">
      <w:pPr>
        <w:rPr>
          <w:lang w:val="es-ES"/>
        </w:rPr>
      </w:pPr>
      <w:r w:rsidRPr="00134876">
        <w:rPr>
          <w:lang w:val="es-ES"/>
        </w:rPr>
        <w:t xml:space="preserve">2.- Se </w:t>
      </w:r>
      <w:r w:rsidRPr="00134876">
        <w:rPr>
          <w:lang w:val="es-ES"/>
        </w:rPr>
        <w:t>realizó</w:t>
      </w:r>
      <w:r w:rsidRPr="00134876">
        <w:rPr>
          <w:lang w:val="es-ES"/>
        </w:rPr>
        <w:t xml:space="preserve"> un estudio con antigripal con </w:t>
      </w:r>
      <w:proofErr w:type="spellStart"/>
      <w:r w:rsidRPr="00134876">
        <w:rPr>
          <w:lang w:val="es-ES"/>
        </w:rPr>
        <w:t>amocixilina</w:t>
      </w:r>
      <w:proofErr w:type="spellEnd"/>
      <w:r w:rsidRPr="00134876">
        <w:rPr>
          <w:lang w:val="es-ES"/>
        </w:rPr>
        <w:t xml:space="preserve"> + </w:t>
      </w:r>
      <w:r w:rsidRPr="00134876">
        <w:rPr>
          <w:lang w:val="es-ES"/>
        </w:rPr>
        <w:t>ácido</w:t>
      </w:r>
      <w:r w:rsidRPr="00134876">
        <w:rPr>
          <w:lang w:val="es-ES"/>
        </w:rPr>
        <w:t xml:space="preserve"> </w:t>
      </w:r>
      <w:proofErr w:type="spellStart"/>
      <w:r w:rsidRPr="00134876">
        <w:rPr>
          <w:lang w:val="es-ES"/>
        </w:rPr>
        <w:t>clavulanico</w:t>
      </w:r>
      <w:proofErr w:type="spellEnd"/>
      <w:r w:rsidRPr="00134876">
        <w:rPr>
          <w:lang w:val="es-ES"/>
        </w:rPr>
        <w:t xml:space="preserve"> vs amoxicilina en el primer grupo de redujo el cuadro infecciosa de </w:t>
      </w:r>
      <w:proofErr w:type="spellStart"/>
      <w:r w:rsidRPr="00134876">
        <w:rPr>
          <w:lang w:val="es-ES"/>
        </w:rPr>
        <w:t>faringoamigdalitis</w:t>
      </w:r>
      <w:proofErr w:type="spellEnd"/>
      <w:r w:rsidRPr="00134876">
        <w:rPr>
          <w:lang w:val="es-ES"/>
        </w:rPr>
        <w:t xml:space="preserve"> de 7 días a 3 disminuyendo el riesgo de complicaciones como otitis media y en el segundo se redujo el cuadro a 5 días con una p menor a  0.05.  </w:t>
      </w:r>
    </w:p>
    <w:p w:rsidR="00134876" w:rsidRPr="00134876" w:rsidRDefault="00134876" w:rsidP="00134876">
      <w:pPr>
        <w:rPr>
          <w:lang w:val="es-ES"/>
        </w:rPr>
      </w:pPr>
      <w:r w:rsidRPr="00134876">
        <w:rPr>
          <w:lang w:val="es-ES"/>
        </w:rPr>
        <w:t>d) ¿</w:t>
      </w:r>
      <w:r w:rsidRPr="00134876">
        <w:rPr>
          <w:lang w:val="es-ES"/>
        </w:rPr>
        <w:t>Cuál</w:t>
      </w:r>
      <w:r w:rsidRPr="00134876">
        <w:rPr>
          <w:lang w:val="es-ES"/>
        </w:rPr>
        <w:t xml:space="preserve"> de los dos ejemplos tiene m</w:t>
      </w:r>
      <w:r w:rsidR="00534C94">
        <w:rPr>
          <w:lang w:val="es-ES"/>
        </w:rPr>
        <w:t>ayor significancia estadística?</w:t>
      </w:r>
      <w:r w:rsidR="00527267">
        <w:rPr>
          <w:lang w:val="es-ES"/>
        </w:rPr>
        <w:t xml:space="preserve"> </w:t>
      </w:r>
      <w:r w:rsidR="00534C94">
        <w:rPr>
          <w:color w:val="FF0000"/>
          <w:lang w:val="es-ES"/>
        </w:rPr>
        <w:t>el primer</w:t>
      </w:r>
      <w:r w:rsidR="00534C94" w:rsidRPr="00527267">
        <w:rPr>
          <w:color w:val="FF0000"/>
          <w:lang w:val="es-ES"/>
        </w:rPr>
        <w:t>o porque tiene una p&lt; 0.01</w:t>
      </w:r>
      <w:r w:rsidR="00527267" w:rsidRPr="00527267">
        <w:rPr>
          <w:color w:val="FF0000"/>
          <w:lang w:val="es-ES"/>
        </w:rPr>
        <w:t xml:space="preserve"> y esto nos indica que es altamente significativo</w:t>
      </w:r>
      <w:r w:rsidRPr="00527267">
        <w:rPr>
          <w:color w:val="FF0000"/>
          <w:lang w:val="es-ES"/>
        </w:rPr>
        <w:t xml:space="preserve"> </w:t>
      </w:r>
    </w:p>
    <w:p w:rsidR="00134876" w:rsidRPr="00134876" w:rsidRDefault="00134876" w:rsidP="00134876">
      <w:pPr>
        <w:rPr>
          <w:lang w:val="es-ES"/>
        </w:rPr>
      </w:pPr>
      <w:r w:rsidRPr="00134876">
        <w:rPr>
          <w:lang w:val="es-ES"/>
        </w:rPr>
        <w:t xml:space="preserve">e) En el siguiente ejemplo calcule el riesgo relativo, el riesgo absoluto y el NNT </w:t>
      </w:r>
    </w:p>
    <w:p w:rsidR="00134876" w:rsidRPr="00134876" w:rsidRDefault="00134876" w:rsidP="00134876">
      <w:pPr>
        <w:rPr>
          <w:lang w:val="es-ES"/>
        </w:rPr>
      </w:pPr>
      <w:r w:rsidRPr="00134876">
        <w:rPr>
          <w:lang w:val="es-ES"/>
        </w:rPr>
        <w:t xml:space="preserve">Se </w:t>
      </w:r>
      <w:r w:rsidRPr="00134876">
        <w:rPr>
          <w:lang w:val="es-ES"/>
        </w:rPr>
        <w:t>realizó</w:t>
      </w:r>
      <w:r w:rsidRPr="00134876">
        <w:rPr>
          <w:lang w:val="es-ES"/>
        </w:rPr>
        <w:t xml:space="preserve"> un estudio a 10 años para comparar la incidencia de mortalidad en el grupo de pacientes pos infarto que usaban ARA2 (LOSARTAN) vs  PLACEBO  en el primer grupo la mortalidad tuvo una incidencia de 45% y en el segundo de 60% </w:t>
      </w:r>
    </w:p>
    <w:p w:rsidR="00134876" w:rsidRPr="00534C94" w:rsidRDefault="00534C94" w:rsidP="00134876">
      <w:pPr>
        <w:rPr>
          <w:lang w:val="es-ES"/>
        </w:rPr>
      </w:pPr>
      <w:r>
        <w:rPr>
          <w:lang w:val="es-ES"/>
        </w:rPr>
        <w:t>1.- RR</w:t>
      </w:r>
      <w:r w:rsidR="00E312F9">
        <w:rPr>
          <w:lang w:val="es-ES"/>
        </w:rPr>
        <w:t xml:space="preserve">R = </w:t>
      </w:r>
      <w:r w:rsidR="00E312F9">
        <w:rPr>
          <w:color w:val="FF0000"/>
          <w:lang w:val="es-ES"/>
        </w:rPr>
        <w:t>1.35</w:t>
      </w:r>
      <w:r>
        <w:rPr>
          <w:lang w:val="es-ES"/>
        </w:rPr>
        <w:t xml:space="preserve"> </w:t>
      </w:r>
    </w:p>
    <w:p w:rsidR="00134876" w:rsidRPr="00E312F9" w:rsidRDefault="00534C94" w:rsidP="00134876">
      <w:pPr>
        <w:rPr>
          <w:color w:val="FF0000"/>
          <w:lang w:val="es-ES"/>
        </w:rPr>
      </w:pPr>
      <w:r>
        <w:rPr>
          <w:lang w:val="es-ES"/>
        </w:rPr>
        <w:t xml:space="preserve">2.- </w:t>
      </w:r>
      <w:r w:rsidR="00134876" w:rsidRPr="00534C94">
        <w:rPr>
          <w:lang w:val="es-ES"/>
        </w:rPr>
        <w:t>R</w:t>
      </w:r>
      <w:r w:rsidR="00E312F9">
        <w:rPr>
          <w:lang w:val="es-ES"/>
        </w:rPr>
        <w:t>R</w:t>
      </w:r>
      <w:r w:rsidR="00134876" w:rsidRPr="00534C94">
        <w:rPr>
          <w:lang w:val="es-ES"/>
        </w:rPr>
        <w:t xml:space="preserve">A </w:t>
      </w:r>
      <w:r w:rsidR="00E312F9">
        <w:rPr>
          <w:lang w:val="es-ES"/>
        </w:rPr>
        <w:t xml:space="preserve">= </w:t>
      </w:r>
      <w:r w:rsidR="00E312F9">
        <w:rPr>
          <w:color w:val="FF0000"/>
          <w:lang w:val="es-ES"/>
        </w:rPr>
        <w:t>0.15</w:t>
      </w:r>
    </w:p>
    <w:p w:rsidR="00134876" w:rsidRPr="00E312F9" w:rsidRDefault="00134876" w:rsidP="00134876">
      <w:pPr>
        <w:rPr>
          <w:color w:val="FF0000"/>
          <w:lang w:val="es-ES"/>
        </w:rPr>
      </w:pPr>
      <w:r w:rsidRPr="00534C94">
        <w:rPr>
          <w:lang w:val="es-ES"/>
        </w:rPr>
        <w:t xml:space="preserve">3.- NNT </w:t>
      </w:r>
      <w:r w:rsidR="00E312F9">
        <w:rPr>
          <w:lang w:val="es-ES"/>
        </w:rPr>
        <w:t xml:space="preserve">= </w:t>
      </w:r>
      <w:r w:rsidR="00E312F9">
        <w:rPr>
          <w:color w:val="FF0000"/>
          <w:lang w:val="es-ES"/>
        </w:rPr>
        <w:t>6.66</w:t>
      </w:r>
    </w:p>
    <w:p w:rsidR="00B76EF9" w:rsidRPr="00134876" w:rsidRDefault="00134876" w:rsidP="00134876">
      <w:pPr>
        <w:rPr>
          <w:lang w:val="es-ES"/>
        </w:rPr>
      </w:pPr>
      <w:r w:rsidRPr="00134876">
        <w:rPr>
          <w:lang w:val="es-ES"/>
        </w:rPr>
        <w:t xml:space="preserve">f) De acuerdo al ejemplo hipotético anterior usaría usted </w:t>
      </w:r>
      <w:proofErr w:type="spellStart"/>
      <w:r w:rsidRPr="00134876">
        <w:rPr>
          <w:lang w:val="es-ES"/>
        </w:rPr>
        <w:t>losartan</w:t>
      </w:r>
      <w:proofErr w:type="spellEnd"/>
      <w:r w:rsidRPr="00134876">
        <w:rPr>
          <w:lang w:val="es-ES"/>
        </w:rPr>
        <w:t xml:space="preserve"> en sus pacientes pos infartados y ¿</w:t>
      </w:r>
      <w:proofErr w:type="spellStart"/>
      <w:r w:rsidRPr="00134876">
        <w:rPr>
          <w:lang w:val="es-ES"/>
        </w:rPr>
        <w:t>por que</w:t>
      </w:r>
      <w:proofErr w:type="spellEnd"/>
      <w:r w:rsidRPr="00134876">
        <w:rPr>
          <w:lang w:val="es-ES"/>
        </w:rPr>
        <w:t>?</w:t>
      </w:r>
      <w:r w:rsidR="00534C94">
        <w:rPr>
          <w:lang w:val="es-ES"/>
        </w:rPr>
        <w:t xml:space="preserve"> </w:t>
      </w:r>
      <w:r w:rsidR="00534C94" w:rsidRPr="00534C94">
        <w:rPr>
          <w:color w:val="FF0000"/>
          <w:lang w:val="es-ES"/>
        </w:rPr>
        <w:t xml:space="preserve">Si,  Por que se demostró menor mortalidad con </w:t>
      </w:r>
      <w:proofErr w:type="spellStart"/>
      <w:r w:rsidR="00534C94" w:rsidRPr="00534C94">
        <w:rPr>
          <w:color w:val="FF0000"/>
          <w:lang w:val="es-ES"/>
        </w:rPr>
        <w:t>losartan</w:t>
      </w:r>
      <w:proofErr w:type="spellEnd"/>
    </w:p>
    <w:sectPr w:rsidR="00B76EF9" w:rsidRPr="00134876" w:rsidSect="00134876">
      <w:pgSz w:w="12240" w:h="15840"/>
      <w:pgMar w:top="1440" w:right="1440" w:bottom="1440" w:left="1440" w:header="720" w:footer="720" w:gutter="0"/>
      <w:pgBorders w:offsetFrom="page">
        <w:top w:val="thinThickThinLargeGap" w:sz="24" w:space="24" w:color="FFC000" w:themeColor="accent4"/>
        <w:left w:val="thinThickThinLargeGap" w:sz="24" w:space="24" w:color="FFC000" w:themeColor="accent4"/>
        <w:bottom w:val="thinThickThinLargeGap" w:sz="24" w:space="24" w:color="FFC000" w:themeColor="accent4"/>
        <w:right w:val="thinThickThinLargeGap" w:sz="24"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9B"/>
    <w:rsid w:val="00134876"/>
    <w:rsid w:val="00510011"/>
    <w:rsid w:val="00527267"/>
    <w:rsid w:val="00534C94"/>
    <w:rsid w:val="00646CAB"/>
    <w:rsid w:val="007C469B"/>
    <w:rsid w:val="00B76EF9"/>
    <w:rsid w:val="00C72BC1"/>
    <w:rsid w:val="00E3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C9C64-1DB2-4FED-927B-64B0916F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4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Chavez</dc:creator>
  <cp:keywords/>
  <dc:description/>
  <cp:lastModifiedBy>Claudia Chavez</cp:lastModifiedBy>
  <cp:revision>8</cp:revision>
  <dcterms:created xsi:type="dcterms:W3CDTF">2014-10-22T23:27:00Z</dcterms:created>
  <dcterms:modified xsi:type="dcterms:W3CDTF">2014-10-22T23:57:00Z</dcterms:modified>
</cp:coreProperties>
</file>