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Actividad Preliminar 2</w:t>
      </w:r>
    </w:p>
    <w:p w:rsidR="00D846A2" w:rsidRPr="00D846A2" w:rsidRDefault="00D846A2" w:rsidP="00D846A2">
      <w:pPr>
        <w:rPr>
          <w:b/>
          <w:color w:val="FF0000"/>
          <w:sz w:val="24"/>
          <w:szCs w:val="24"/>
        </w:rPr>
      </w:pPr>
      <w:r w:rsidRPr="00D846A2">
        <w:rPr>
          <w:b/>
          <w:color w:val="2E74B5" w:themeColor="accent1" w:themeShade="BF"/>
          <w:sz w:val="24"/>
          <w:szCs w:val="24"/>
        </w:rPr>
        <w:t>NOMBRE:</w:t>
      </w:r>
      <w:r>
        <w:rPr>
          <w:b/>
          <w:color w:val="2E74B5" w:themeColor="accent1" w:themeShade="BF"/>
          <w:sz w:val="24"/>
          <w:szCs w:val="24"/>
        </w:rPr>
        <w:t xml:space="preserve"> </w:t>
      </w:r>
      <w:r w:rsidRPr="00D846A2">
        <w:rPr>
          <w:b/>
          <w:color w:val="FF0000"/>
          <w:sz w:val="24"/>
          <w:szCs w:val="24"/>
        </w:rPr>
        <w:t>Diana Celene Carbajal Lara</w:t>
      </w:r>
      <w:r>
        <w:rPr>
          <w:b/>
          <w:color w:val="FF0000"/>
          <w:sz w:val="24"/>
          <w:szCs w:val="24"/>
        </w:rPr>
        <w:t xml:space="preserve">                                                          ISSSTE</w:t>
      </w:r>
      <w:bookmarkStart w:id="0" w:name="_GoBack"/>
      <w:bookmarkEnd w:id="0"/>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Conteste correctamente los siguientes espacios con letra roja:</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a) Menciones los tres factores que pueden ocasionar diferencias en los resultados de un ensayo clínico aleatorizado:</w:t>
      </w:r>
    </w:p>
    <w:p w:rsidR="00D846A2" w:rsidRPr="00D846A2" w:rsidRDefault="00D846A2" w:rsidP="00D846A2">
      <w:pPr>
        <w:spacing w:after="0"/>
        <w:jc w:val="both"/>
        <w:rPr>
          <w:rFonts w:cs="Arial"/>
          <w:color w:val="FF0000"/>
          <w:sz w:val="24"/>
          <w:szCs w:val="24"/>
        </w:rPr>
      </w:pPr>
      <w:r w:rsidRPr="00D846A2">
        <w:rPr>
          <w:rFonts w:cs="Arial"/>
          <w:color w:val="FF0000"/>
          <w:sz w:val="24"/>
          <w:szCs w:val="24"/>
        </w:rPr>
        <w:t xml:space="preserve">1.- Grupos desequilibrados en estudios </w:t>
      </w:r>
      <w:proofErr w:type="spellStart"/>
      <w:r w:rsidRPr="00D846A2">
        <w:rPr>
          <w:rFonts w:cs="Arial"/>
          <w:color w:val="FF0000"/>
          <w:sz w:val="24"/>
          <w:szCs w:val="24"/>
        </w:rPr>
        <w:t>multicentricos</w:t>
      </w:r>
      <w:proofErr w:type="spellEnd"/>
      <w:r w:rsidRPr="00D846A2">
        <w:rPr>
          <w:rFonts w:cs="Arial"/>
          <w:color w:val="FF0000"/>
          <w:sz w:val="24"/>
          <w:szCs w:val="24"/>
        </w:rPr>
        <w:tab/>
      </w:r>
    </w:p>
    <w:p w:rsidR="00D846A2" w:rsidRPr="00D846A2" w:rsidRDefault="00D846A2" w:rsidP="00D846A2">
      <w:pPr>
        <w:spacing w:after="0"/>
        <w:jc w:val="both"/>
        <w:rPr>
          <w:rFonts w:cs="Arial"/>
          <w:color w:val="FF0000"/>
          <w:sz w:val="24"/>
          <w:szCs w:val="24"/>
        </w:rPr>
      </w:pPr>
      <w:r w:rsidRPr="00D846A2">
        <w:rPr>
          <w:rFonts w:cs="Arial"/>
          <w:color w:val="FF0000"/>
          <w:sz w:val="24"/>
          <w:szCs w:val="24"/>
        </w:rPr>
        <w:t xml:space="preserve">2.- </w:t>
      </w:r>
      <w:r w:rsidRPr="00D846A2">
        <w:rPr>
          <w:rFonts w:cs="Arial"/>
          <w:color w:val="FF0000"/>
          <w:sz w:val="24"/>
          <w:szCs w:val="24"/>
        </w:rPr>
        <w:t>Distribución</w:t>
      </w:r>
      <w:r w:rsidRPr="00D846A2">
        <w:rPr>
          <w:rFonts w:cs="Arial"/>
          <w:color w:val="FF0000"/>
          <w:sz w:val="24"/>
          <w:szCs w:val="24"/>
        </w:rPr>
        <w:t xml:space="preserve"> diferente con respecto a los factores de selección de la muestra</w:t>
      </w:r>
      <w:r w:rsidRPr="00D846A2">
        <w:rPr>
          <w:rFonts w:cs="Arial"/>
          <w:color w:val="FF0000"/>
          <w:sz w:val="24"/>
          <w:szCs w:val="24"/>
        </w:rPr>
        <w:tab/>
      </w:r>
    </w:p>
    <w:p w:rsidR="00D846A2" w:rsidRPr="00D846A2" w:rsidRDefault="00D846A2" w:rsidP="00D846A2">
      <w:pPr>
        <w:spacing w:after="0"/>
        <w:rPr>
          <w:rFonts w:cs="Arial"/>
          <w:color w:val="FF0000"/>
          <w:sz w:val="24"/>
          <w:szCs w:val="24"/>
        </w:rPr>
      </w:pPr>
      <w:r w:rsidRPr="00D846A2">
        <w:rPr>
          <w:rFonts w:cs="Arial"/>
          <w:color w:val="FF0000"/>
          <w:sz w:val="24"/>
          <w:szCs w:val="24"/>
        </w:rPr>
        <w:t>3.- El tamaño desigual en la toma de muestras</w:t>
      </w:r>
    </w:p>
    <w:p w:rsidR="00D846A2" w:rsidRPr="00D846A2" w:rsidRDefault="00D846A2" w:rsidP="00D846A2">
      <w:pPr>
        <w:spacing w:after="0"/>
        <w:rPr>
          <w:rFonts w:cs="Arial"/>
          <w:color w:val="FF0000"/>
          <w:sz w:val="24"/>
          <w:szCs w:val="24"/>
        </w:rPr>
      </w:pP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b) Cuando se interpreta al valor de p pueden existir 2 tipos de errores, ¿</w:t>
      </w:r>
      <w:r w:rsidRPr="00D846A2">
        <w:rPr>
          <w:b/>
          <w:color w:val="2E74B5" w:themeColor="accent1" w:themeShade="BF"/>
          <w:sz w:val="24"/>
          <w:szCs w:val="24"/>
        </w:rPr>
        <w:t>Cómo</w:t>
      </w:r>
      <w:r w:rsidRPr="00D846A2">
        <w:rPr>
          <w:b/>
          <w:color w:val="2E74B5" w:themeColor="accent1" w:themeShade="BF"/>
          <w:sz w:val="24"/>
          <w:szCs w:val="24"/>
        </w:rPr>
        <w:t xml:space="preserve"> se le llama al error que considera azar a un mayor número de asociaci</w:t>
      </w:r>
      <w:r w:rsidRPr="00D846A2">
        <w:rPr>
          <w:b/>
          <w:color w:val="2E74B5" w:themeColor="accent1" w:themeShade="BF"/>
          <w:sz w:val="24"/>
          <w:szCs w:val="24"/>
        </w:rPr>
        <w:t>ones reales?</w:t>
      </w:r>
    </w:p>
    <w:p w:rsidR="00D846A2" w:rsidRPr="00D846A2" w:rsidRDefault="00D846A2" w:rsidP="00D846A2">
      <w:pPr>
        <w:jc w:val="both"/>
        <w:rPr>
          <w:rFonts w:cs="Arial"/>
          <w:color w:val="FF0000"/>
          <w:sz w:val="24"/>
          <w:szCs w:val="24"/>
        </w:rPr>
      </w:pPr>
      <w:r w:rsidRPr="00D846A2">
        <w:rPr>
          <w:rFonts w:cs="Arial"/>
          <w:color w:val="FF0000"/>
          <w:sz w:val="24"/>
          <w:szCs w:val="24"/>
        </w:rPr>
        <w:t>Error Alfa</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c) ¿C</w:t>
      </w:r>
      <w:r w:rsidRPr="00D846A2">
        <w:rPr>
          <w:b/>
          <w:color w:val="2E74B5" w:themeColor="accent1" w:themeShade="BF"/>
          <w:sz w:val="24"/>
          <w:szCs w:val="24"/>
        </w:rPr>
        <w:t xml:space="preserve">ual estudio es mejor? </w:t>
      </w:r>
    </w:p>
    <w:p w:rsidR="00D846A2" w:rsidRPr="00D846A2" w:rsidRDefault="00D846A2" w:rsidP="00D846A2">
      <w:pPr>
        <w:rPr>
          <w:b/>
          <w:color w:val="2E74B5" w:themeColor="accent1" w:themeShade="BF"/>
          <w:sz w:val="24"/>
          <w:szCs w:val="24"/>
        </w:rPr>
      </w:pPr>
      <w:r w:rsidRPr="00D846A2">
        <w:rPr>
          <w:rFonts w:cs="Arial"/>
          <w:color w:val="FF0000"/>
          <w:sz w:val="24"/>
          <w:szCs w:val="24"/>
        </w:rPr>
        <w:t xml:space="preserve">Cuando el resultado de </w:t>
      </w:r>
      <w:r w:rsidRPr="00D846A2">
        <w:rPr>
          <w:rFonts w:cs="Arial"/>
          <w:b/>
          <w:color w:val="FF0000"/>
          <w:sz w:val="24"/>
          <w:szCs w:val="24"/>
        </w:rPr>
        <w:t>P</w:t>
      </w:r>
      <w:r w:rsidRPr="00D846A2">
        <w:rPr>
          <w:rFonts w:cs="Arial"/>
          <w:color w:val="FF0000"/>
          <w:sz w:val="24"/>
          <w:szCs w:val="24"/>
        </w:rPr>
        <w:t xml:space="preserve"> fuera</w:t>
      </w:r>
      <w:r w:rsidRPr="00D846A2">
        <w:rPr>
          <w:rFonts w:cs="Arial"/>
          <w:color w:val="FF0000"/>
          <w:sz w:val="24"/>
          <w:szCs w:val="24"/>
        </w:rPr>
        <w:t xml:space="preserve"> &lt;0.01.</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 xml:space="preserve">1.-) Se </w:t>
      </w:r>
      <w:r w:rsidRPr="00D846A2">
        <w:rPr>
          <w:b/>
          <w:color w:val="2E74B5" w:themeColor="accent1" w:themeShade="BF"/>
          <w:sz w:val="24"/>
          <w:szCs w:val="24"/>
        </w:rPr>
        <w:t>realizó</w:t>
      </w:r>
      <w:r w:rsidRPr="00D846A2">
        <w:rPr>
          <w:b/>
          <w:color w:val="2E74B5" w:themeColor="accent1" w:themeShade="BF"/>
          <w:sz w:val="24"/>
          <w:szCs w:val="24"/>
        </w:rPr>
        <w:t xml:space="preserve"> un estudio con </w:t>
      </w:r>
      <w:proofErr w:type="spellStart"/>
      <w:r w:rsidRPr="00D846A2">
        <w:rPr>
          <w:b/>
          <w:color w:val="2E74B5" w:themeColor="accent1" w:themeShade="BF"/>
          <w:sz w:val="24"/>
          <w:szCs w:val="24"/>
        </w:rPr>
        <w:t>amantadina</w:t>
      </w:r>
      <w:proofErr w:type="spellEnd"/>
      <w:r w:rsidRPr="00D846A2">
        <w:rPr>
          <w:b/>
          <w:color w:val="2E74B5" w:themeColor="accent1" w:themeShade="BF"/>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 xml:space="preserve">2.- Se </w:t>
      </w:r>
      <w:r w:rsidRPr="00D846A2">
        <w:rPr>
          <w:b/>
          <w:color w:val="2E74B5" w:themeColor="accent1" w:themeShade="BF"/>
          <w:sz w:val="24"/>
          <w:szCs w:val="24"/>
        </w:rPr>
        <w:t>realizó</w:t>
      </w:r>
      <w:r w:rsidRPr="00D846A2">
        <w:rPr>
          <w:b/>
          <w:color w:val="2E74B5" w:themeColor="accent1" w:themeShade="BF"/>
          <w:sz w:val="24"/>
          <w:szCs w:val="24"/>
        </w:rPr>
        <w:t xml:space="preserve"> un estudio con antigripal con </w:t>
      </w:r>
      <w:proofErr w:type="spellStart"/>
      <w:r w:rsidRPr="00D846A2">
        <w:rPr>
          <w:b/>
          <w:color w:val="2E74B5" w:themeColor="accent1" w:themeShade="BF"/>
          <w:sz w:val="24"/>
          <w:szCs w:val="24"/>
        </w:rPr>
        <w:t>amocixilina</w:t>
      </w:r>
      <w:proofErr w:type="spellEnd"/>
      <w:r w:rsidRPr="00D846A2">
        <w:rPr>
          <w:b/>
          <w:color w:val="2E74B5" w:themeColor="accent1" w:themeShade="BF"/>
          <w:sz w:val="24"/>
          <w:szCs w:val="24"/>
        </w:rPr>
        <w:t xml:space="preserve"> + </w:t>
      </w:r>
      <w:proofErr w:type="spellStart"/>
      <w:r w:rsidRPr="00D846A2">
        <w:rPr>
          <w:b/>
          <w:color w:val="2E74B5" w:themeColor="accent1" w:themeShade="BF"/>
          <w:sz w:val="24"/>
          <w:szCs w:val="24"/>
        </w:rPr>
        <w:t>acido</w:t>
      </w:r>
      <w:proofErr w:type="spellEnd"/>
      <w:r w:rsidRPr="00D846A2">
        <w:rPr>
          <w:b/>
          <w:color w:val="2E74B5" w:themeColor="accent1" w:themeShade="BF"/>
          <w:sz w:val="24"/>
          <w:szCs w:val="24"/>
        </w:rPr>
        <w:t xml:space="preserve"> </w:t>
      </w:r>
      <w:proofErr w:type="spellStart"/>
      <w:r w:rsidRPr="00D846A2">
        <w:rPr>
          <w:b/>
          <w:color w:val="2E74B5" w:themeColor="accent1" w:themeShade="BF"/>
          <w:sz w:val="24"/>
          <w:szCs w:val="24"/>
        </w:rPr>
        <w:t>clavulanico</w:t>
      </w:r>
      <w:proofErr w:type="spellEnd"/>
      <w:r w:rsidRPr="00D846A2">
        <w:rPr>
          <w:b/>
          <w:color w:val="2E74B5" w:themeColor="accent1" w:themeShade="BF"/>
          <w:sz w:val="24"/>
          <w:szCs w:val="24"/>
        </w:rPr>
        <w:t xml:space="preserve"> vs amoxicilina en el primer grupo de redujo el cuadro infecciosa de </w:t>
      </w:r>
      <w:proofErr w:type="spellStart"/>
      <w:r w:rsidRPr="00D846A2">
        <w:rPr>
          <w:b/>
          <w:color w:val="2E74B5" w:themeColor="accent1" w:themeShade="BF"/>
          <w:sz w:val="24"/>
          <w:szCs w:val="24"/>
        </w:rPr>
        <w:t>faringoamigdalitis</w:t>
      </w:r>
      <w:proofErr w:type="spellEnd"/>
      <w:r w:rsidRPr="00D846A2">
        <w:rPr>
          <w:b/>
          <w:color w:val="2E74B5" w:themeColor="accent1" w:themeShade="BF"/>
          <w:sz w:val="24"/>
          <w:szCs w:val="24"/>
        </w:rPr>
        <w:t xml:space="preserve"> de 7 días a 3 disminuyendo el riesgo de complicaciones como otitis media y en el segundo se redujo el cuadro a 5 días con una p menor a 0.05.</w:t>
      </w:r>
    </w:p>
    <w:p w:rsidR="00D846A2" w:rsidRDefault="00D846A2" w:rsidP="00D846A2">
      <w:pPr>
        <w:rPr>
          <w:b/>
          <w:color w:val="2E74B5" w:themeColor="accent1" w:themeShade="BF"/>
          <w:sz w:val="24"/>
          <w:szCs w:val="24"/>
        </w:rPr>
      </w:pPr>
      <w:r w:rsidRPr="00D846A2">
        <w:rPr>
          <w:b/>
          <w:color w:val="2E74B5" w:themeColor="accent1" w:themeShade="BF"/>
          <w:sz w:val="24"/>
          <w:szCs w:val="24"/>
        </w:rPr>
        <w:t>d) ¿</w:t>
      </w:r>
      <w:r w:rsidRPr="00D846A2">
        <w:rPr>
          <w:b/>
          <w:color w:val="2E74B5" w:themeColor="accent1" w:themeShade="BF"/>
          <w:sz w:val="24"/>
          <w:szCs w:val="24"/>
        </w:rPr>
        <w:t>Cuál</w:t>
      </w:r>
      <w:r w:rsidRPr="00D846A2">
        <w:rPr>
          <w:b/>
          <w:color w:val="2E74B5" w:themeColor="accent1" w:themeShade="BF"/>
          <w:sz w:val="24"/>
          <w:szCs w:val="24"/>
        </w:rPr>
        <w:t xml:space="preserve"> de los dos ejemplos tiene mayor signifi</w:t>
      </w:r>
      <w:r w:rsidRPr="00D846A2">
        <w:rPr>
          <w:b/>
          <w:color w:val="2E74B5" w:themeColor="accent1" w:themeShade="BF"/>
          <w:sz w:val="24"/>
          <w:szCs w:val="24"/>
        </w:rPr>
        <w:t>cancia estadística?</w:t>
      </w:r>
    </w:p>
    <w:p w:rsidR="00D846A2" w:rsidRPr="00D846A2" w:rsidRDefault="00D846A2" w:rsidP="00D846A2">
      <w:pPr>
        <w:rPr>
          <w:color w:val="FF0000"/>
          <w:sz w:val="24"/>
          <w:szCs w:val="24"/>
        </w:rPr>
      </w:pPr>
      <w:r w:rsidRPr="00D846A2">
        <w:rPr>
          <w:b/>
          <w:color w:val="2E74B5" w:themeColor="accent1" w:themeShade="BF"/>
          <w:sz w:val="24"/>
          <w:szCs w:val="24"/>
        </w:rPr>
        <w:t xml:space="preserve"> </w:t>
      </w:r>
      <w:r w:rsidRPr="00D846A2">
        <w:rPr>
          <w:color w:val="FF0000"/>
          <w:sz w:val="24"/>
          <w:szCs w:val="24"/>
        </w:rPr>
        <w:t xml:space="preserve">El número uno porque la p es menor y cunado es menor el resultado tiene </w:t>
      </w:r>
      <w:proofErr w:type="spellStart"/>
      <w:r w:rsidRPr="00D846A2">
        <w:rPr>
          <w:color w:val="FF0000"/>
          <w:sz w:val="24"/>
          <w:szCs w:val="24"/>
        </w:rPr>
        <w:t>mas</w:t>
      </w:r>
      <w:proofErr w:type="spellEnd"/>
      <w:r w:rsidRPr="00D846A2">
        <w:rPr>
          <w:color w:val="FF0000"/>
          <w:sz w:val="24"/>
          <w:szCs w:val="24"/>
        </w:rPr>
        <w:t xml:space="preserve"> validez</w:t>
      </w:r>
      <w:r>
        <w:rPr>
          <w:color w:val="FF0000"/>
          <w:sz w:val="24"/>
          <w:szCs w:val="24"/>
        </w:rPr>
        <w:t>.</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e) En el siguiente ejemplo calcule el riesgo relativo, el riesgo absoluto y el NNT</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 xml:space="preserve">Se </w:t>
      </w:r>
      <w:r w:rsidRPr="00D846A2">
        <w:rPr>
          <w:b/>
          <w:color w:val="2E74B5" w:themeColor="accent1" w:themeShade="BF"/>
          <w:sz w:val="24"/>
          <w:szCs w:val="24"/>
        </w:rPr>
        <w:t>realizó</w:t>
      </w:r>
      <w:r w:rsidRPr="00D846A2">
        <w:rPr>
          <w:b/>
          <w:color w:val="2E74B5" w:themeColor="accent1" w:themeShade="BF"/>
          <w:sz w:val="24"/>
          <w:szCs w:val="24"/>
        </w:rPr>
        <w:t xml:space="preserve"> un estudio a 10 años para comparar la incidencia de mortalidad en el grupo de pacientes pos infarto que usaban ARA2 (LOSARTAN) vs PLACEBO en el primer grupo la mortalidad tuvo una incidencia de 45% y en el segundo de 60%</w:t>
      </w:r>
      <w:r w:rsidRPr="00D846A2">
        <w:rPr>
          <w:b/>
          <w:color w:val="2E74B5" w:themeColor="accent1" w:themeShade="BF"/>
          <w:sz w:val="24"/>
          <w:szCs w:val="24"/>
        </w:rPr>
        <w:t>.</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No se puede.</w:t>
      </w:r>
    </w:p>
    <w:p w:rsidR="00D846A2" w:rsidRPr="00D846A2" w:rsidRDefault="00D846A2" w:rsidP="00D846A2">
      <w:pPr>
        <w:rPr>
          <w:b/>
          <w:color w:val="2E74B5" w:themeColor="accent1" w:themeShade="BF"/>
          <w:sz w:val="24"/>
          <w:szCs w:val="24"/>
        </w:rPr>
      </w:pPr>
      <w:r w:rsidRPr="00D846A2">
        <w:rPr>
          <w:b/>
          <w:color w:val="2E74B5" w:themeColor="accent1" w:themeShade="BF"/>
          <w:sz w:val="24"/>
          <w:szCs w:val="24"/>
        </w:rPr>
        <w:t xml:space="preserve">f) De acuerdo al ejemplo hipotético anterior usaría usted </w:t>
      </w:r>
      <w:proofErr w:type="spellStart"/>
      <w:r w:rsidRPr="00D846A2">
        <w:rPr>
          <w:b/>
          <w:color w:val="2E74B5" w:themeColor="accent1" w:themeShade="BF"/>
          <w:sz w:val="24"/>
          <w:szCs w:val="24"/>
        </w:rPr>
        <w:t>losartan</w:t>
      </w:r>
      <w:proofErr w:type="spellEnd"/>
      <w:r w:rsidRPr="00D846A2">
        <w:rPr>
          <w:b/>
          <w:color w:val="2E74B5" w:themeColor="accent1" w:themeShade="BF"/>
          <w:sz w:val="24"/>
          <w:szCs w:val="24"/>
        </w:rPr>
        <w:t xml:space="preserve"> en sus pacientes pos infartados y ¿</w:t>
      </w:r>
      <w:proofErr w:type="spellStart"/>
      <w:r w:rsidRPr="00D846A2">
        <w:rPr>
          <w:b/>
          <w:color w:val="2E74B5" w:themeColor="accent1" w:themeShade="BF"/>
          <w:sz w:val="24"/>
          <w:szCs w:val="24"/>
        </w:rPr>
        <w:t>por que</w:t>
      </w:r>
      <w:proofErr w:type="spellEnd"/>
      <w:r w:rsidRPr="00D846A2">
        <w:rPr>
          <w:b/>
          <w:color w:val="2E74B5" w:themeColor="accent1" w:themeShade="BF"/>
          <w:sz w:val="24"/>
          <w:szCs w:val="24"/>
        </w:rPr>
        <w:t>?</w:t>
      </w:r>
    </w:p>
    <w:p w:rsidR="00C357FB" w:rsidRPr="00D846A2" w:rsidRDefault="00D846A2" w:rsidP="00D846A2">
      <w:pPr>
        <w:rPr>
          <w:color w:val="FF0000"/>
          <w:sz w:val="24"/>
          <w:szCs w:val="24"/>
        </w:rPr>
      </w:pPr>
      <w:r w:rsidRPr="00D846A2">
        <w:rPr>
          <w:color w:val="FF0000"/>
          <w:sz w:val="24"/>
          <w:szCs w:val="24"/>
        </w:rPr>
        <w:t xml:space="preserve">La </w:t>
      </w:r>
      <w:proofErr w:type="spellStart"/>
      <w:r w:rsidRPr="00D846A2">
        <w:rPr>
          <w:color w:val="FF0000"/>
          <w:sz w:val="24"/>
          <w:szCs w:val="24"/>
        </w:rPr>
        <w:t>vdd</w:t>
      </w:r>
      <w:proofErr w:type="spellEnd"/>
      <w:r w:rsidRPr="00D846A2">
        <w:rPr>
          <w:color w:val="FF0000"/>
          <w:sz w:val="24"/>
          <w:szCs w:val="24"/>
        </w:rPr>
        <w:t xml:space="preserve"> </w:t>
      </w:r>
      <w:proofErr w:type="spellStart"/>
      <w:r w:rsidRPr="00D846A2">
        <w:rPr>
          <w:color w:val="FF0000"/>
          <w:sz w:val="24"/>
          <w:szCs w:val="24"/>
        </w:rPr>
        <w:t>si</w:t>
      </w:r>
      <w:proofErr w:type="spellEnd"/>
      <w:r w:rsidRPr="00D846A2">
        <w:rPr>
          <w:color w:val="FF0000"/>
          <w:sz w:val="24"/>
          <w:szCs w:val="24"/>
        </w:rPr>
        <w:t>, porque va disminuir el riesgo de mortalidad en las personas. Pero si en el hospital tuviera otro medicamento que fuera mejor yo se lo daría.</w:t>
      </w:r>
    </w:p>
    <w:sectPr w:rsidR="00C357FB" w:rsidRPr="00D84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2"/>
    <w:rsid w:val="00C357FB"/>
    <w:rsid w:val="00D84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CB13F-2ABC-4C7B-ADB2-87DAE1AC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3574">
      <w:bodyDiv w:val="1"/>
      <w:marLeft w:val="0"/>
      <w:marRight w:val="0"/>
      <w:marTop w:val="0"/>
      <w:marBottom w:val="0"/>
      <w:divBdr>
        <w:top w:val="none" w:sz="0" w:space="0" w:color="auto"/>
        <w:left w:val="none" w:sz="0" w:space="0" w:color="auto"/>
        <w:bottom w:val="none" w:sz="0" w:space="0" w:color="auto"/>
        <w:right w:val="none" w:sz="0" w:space="0" w:color="auto"/>
      </w:divBdr>
    </w:div>
    <w:div w:id="14623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vaio1</dc:creator>
  <cp:keywords/>
  <dc:description/>
  <cp:lastModifiedBy>vaio1</cp:lastModifiedBy>
  <cp:revision>1</cp:revision>
  <dcterms:created xsi:type="dcterms:W3CDTF">2014-10-23T03:03:00Z</dcterms:created>
  <dcterms:modified xsi:type="dcterms:W3CDTF">2014-10-23T03:16:00Z</dcterms:modified>
</cp:coreProperties>
</file>