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8" w:rsidRPr="00566A18" w:rsidRDefault="00566A18" w:rsidP="00566A18">
      <w:pPr>
        <w:jc w:val="center"/>
        <w:rPr>
          <w:rFonts w:ascii="Century Gothic" w:hAnsi="Century Gothic"/>
          <w:b/>
        </w:rPr>
      </w:pPr>
      <w:r w:rsidRPr="00566A18">
        <w:rPr>
          <w:rFonts w:ascii="Century Gothic" w:hAnsi="Century Gothic"/>
          <w:b/>
        </w:rPr>
        <w:t>MIRYAM RAQUEL RODRIGUEZ GARCIA</w:t>
      </w:r>
    </w:p>
    <w:p w:rsidR="00566A18" w:rsidRPr="00566A18" w:rsidRDefault="00566A18" w:rsidP="00566A18">
      <w:pPr>
        <w:jc w:val="center"/>
        <w:rPr>
          <w:rFonts w:ascii="Century Gothic" w:hAnsi="Century Gothic"/>
          <w:b/>
        </w:rPr>
      </w:pPr>
      <w:r w:rsidRPr="00566A18">
        <w:rPr>
          <w:rFonts w:ascii="Century Gothic" w:hAnsi="Century Gothic"/>
          <w:b/>
        </w:rPr>
        <w:t>HOSPITAL GENERAL DE ZAPOPAN</w:t>
      </w:r>
    </w:p>
    <w:p w:rsidR="00566A18" w:rsidRDefault="00566A18"/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D76DDC" w:rsidRPr="00D76DDC" w:rsidTr="00D76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DDC" w:rsidRPr="00D76DDC" w:rsidRDefault="00D76DDC" w:rsidP="00D76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D76DDC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4 "ACTIVIDAD 1.4"</w:t>
            </w:r>
          </w:p>
        </w:tc>
      </w:tr>
      <w:tr w:rsidR="00D76DDC" w:rsidRPr="00D76DDC" w:rsidTr="00D76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DDC" w:rsidRPr="00D76DDC" w:rsidRDefault="00D76DDC" w:rsidP="00D76DDC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76D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D76DD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15 de Octubre de 2014</w:t>
            </w:r>
          </w:p>
          <w:p w:rsidR="00D76DDC" w:rsidRPr="00D76DDC" w:rsidRDefault="00D76DDC" w:rsidP="00D76D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76D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D76DDC" w:rsidRPr="00D76DDC" w:rsidRDefault="00D76DDC" w:rsidP="00D76DD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D76DD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Aprender a interpretar estudios de pruebas </w:t>
            </w:r>
            <w:r w:rsidR="009F6386" w:rsidRPr="00D76DD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diagnósticas</w:t>
            </w:r>
            <w:r w:rsidRPr="00D76DD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, estudios de asociación riesgo: cohorte y casos y controles.</w:t>
            </w:r>
          </w:p>
          <w:p w:rsidR="00D76DDC" w:rsidRPr="00D76DDC" w:rsidRDefault="00D76DDC" w:rsidP="00D76D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D76DDC" w:rsidRPr="00D76DDC" w:rsidRDefault="00D76DDC" w:rsidP="00D76D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D76D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D76DDC" w:rsidRPr="00D76DDC" w:rsidRDefault="00D76DDC" w:rsidP="00D76D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D76DD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      </w:r>
          </w:p>
        </w:tc>
      </w:tr>
    </w:tbl>
    <w:p w:rsidR="00960C95" w:rsidRPr="00250880" w:rsidRDefault="00960C95" w:rsidP="00250880">
      <w:pPr>
        <w:jc w:val="center"/>
        <w:rPr>
          <w:rFonts w:ascii="Century Gothic" w:hAnsi="Century Gothic"/>
          <w:b/>
          <w:sz w:val="28"/>
        </w:rPr>
      </w:pPr>
    </w:p>
    <w:p w:rsidR="007F5164" w:rsidRPr="00250880" w:rsidRDefault="007F5164" w:rsidP="00250880">
      <w:pPr>
        <w:jc w:val="center"/>
        <w:rPr>
          <w:rFonts w:ascii="Century Gothic" w:hAnsi="Century Gothic"/>
          <w:b/>
          <w:sz w:val="28"/>
        </w:rPr>
      </w:pPr>
      <w:r w:rsidRPr="00250880">
        <w:rPr>
          <w:rFonts w:ascii="Century Gothic" w:hAnsi="Century Gothic"/>
          <w:b/>
          <w:sz w:val="28"/>
        </w:rPr>
        <w:t>PREGUNTAS</w:t>
      </w:r>
    </w:p>
    <w:p w:rsidR="00F61230" w:rsidRPr="00F61230" w:rsidRDefault="009F6386" w:rsidP="00F61230">
      <w:pPr>
        <w:rPr>
          <w:rFonts w:ascii="Century Gothic" w:eastAsia="Times New Roman" w:hAnsi="Century Gothic" w:cs="Arial"/>
          <w:b/>
          <w:sz w:val="28"/>
          <w:szCs w:val="28"/>
          <w:lang w:eastAsia="es-MX"/>
        </w:rPr>
      </w:pP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¿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Se definieron</w:t>
      </w:r>
      <w:r w:rsidR="007F5164" w:rsidRPr="00D76DDC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 adecuadamente los casos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?</w:t>
      </w:r>
    </w:p>
    <w:p w:rsidR="00F61230" w:rsidRPr="00F61230" w:rsidRDefault="00F61230" w:rsidP="00F61230">
      <w:pPr>
        <w:rPr>
          <w:rFonts w:ascii="Century Gothic" w:hAnsi="Century Gothic" w:cs="Arial"/>
          <w:color w:val="0D0D0D" w:themeColor="text1" w:themeTint="F2"/>
          <w:sz w:val="28"/>
          <w:szCs w:val="28"/>
        </w:rPr>
      </w:pP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 </w:t>
      </w: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>Si el artículo menciona y desglosa los criterios de inclusión</w:t>
      </w:r>
    </w:p>
    <w:p w:rsidR="00F61230" w:rsidRPr="00F61230" w:rsidRDefault="009F6386" w:rsidP="00F61230">
      <w:pPr>
        <w:rPr>
          <w:rFonts w:ascii="Century Gothic" w:eastAsia="Times New Roman" w:hAnsi="Century Gothic" w:cs="Arial"/>
          <w:b/>
          <w:sz w:val="28"/>
          <w:szCs w:val="28"/>
          <w:lang w:eastAsia="es-MX"/>
        </w:rPr>
      </w:pP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¿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Estos casos fueron incidentes o prevalentes?</w:t>
      </w:r>
    </w:p>
    <w:p w:rsidR="00F61230" w:rsidRDefault="00566A18" w:rsidP="00F61230">
      <w:pPr>
        <w:rPr>
          <w:rFonts w:ascii="Century Gothic" w:hAnsi="Century Gothic" w:cs="Arial"/>
          <w:color w:val="0D0D0D" w:themeColor="text1" w:themeTint="F2"/>
          <w:sz w:val="28"/>
          <w:szCs w:val="28"/>
        </w:rPr>
      </w:pP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>Casos</w:t>
      </w:r>
      <w:r w:rsidR="00F61230"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 prevalentes</w:t>
      </w:r>
    </w:p>
    <w:p w:rsidR="00566A18" w:rsidRDefault="00566A18" w:rsidP="00566A18">
      <w:pPr>
        <w:rPr>
          <w:rFonts w:ascii="Century Gothic" w:hAnsi="Century Gothic" w:cs="Arial"/>
          <w:color w:val="1F497D" w:themeColor="text2"/>
          <w:sz w:val="28"/>
          <w:szCs w:val="21"/>
          <w:shd w:val="clear" w:color="auto" w:fill="FFFFFF"/>
        </w:rPr>
      </w:pPr>
      <w:r w:rsidRPr="00566A18">
        <w:rPr>
          <w:rFonts w:ascii="Century Gothic" w:hAnsi="Century Gothic" w:cs="Arial"/>
          <w:b/>
          <w:sz w:val="28"/>
          <w:szCs w:val="21"/>
          <w:shd w:val="clear" w:color="auto" w:fill="FFFFFF"/>
        </w:rPr>
        <w:t>¿Los controles fueron seleccionados de la misma población/cohorte que los casos?</w:t>
      </w:r>
    </w:p>
    <w:p w:rsidR="00566A18" w:rsidRPr="00566A18" w:rsidRDefault="00566A18" w:rsidP="00F61230">
      <w:pPr>
        <w:rPr>
          <w:rFonts w:ascii="Century Gothic" w:hAnsi="Century Gothic" w:cs="Arial"/>
          <w:sz w:val="28"/>
          <w:szCs w:val="21"/>
          <w:shd w:val="clear" w:color="auto" w:fill="FFFFFF"/>
        </w:rPr>
      </w:pPr>
      <w:r w:rsidRPr="00566A18">
        <w:rPr>
          <w:rFonts w:ascii="Century Gothic" w:hAnsi="Century Gothic" w:cs="Arial"/>
          <w:sz w:val="28"/>
          <w:szCs w:val="21"/>
          <w:shd w:val="clear" w:color="auto" w:fill="FFFFFF"/>
        </w:rPr>
        <w:t xml:space="preserve"> No, fueron un grupo a parte</w:t>
      </w:r>
    </w:p>
    <w:p w:rsidR="00F61230" w:rsidRPr="00F61230" w:rsidRDefault="009F6386" w:rsidP="00F61230">
      <w:pPr>
        <w:rPr>
          <w:rFonts w:ascii="Century Gothic" w:hAnsi="Century Gothic" w:cs="Arial"/>
          <w:b/>
          <w:color w:val="0D0D0D" w:themeColor="text1" w:themeTint="F2"/>
          <w:sz w:val="28"/>
          <w:szCs w:val="28"/>
        </w:rPr>
      </w:pP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¿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La medición de la exposición al factor de ri</w:t>
      </w: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e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sgo fue similar en los casos como en los controles?</w:t>
      </w:r>
      <w:r w:rsidR="00F61230" w:rsidRPr="00F61230">
        <w:rPr>
          <w:rFonts w:ascii="Century Gothic" w:hAnsi="Century Gothic" w:cs="Arial"/>
          <w:b/>
          <w:color w:val="0D0D0D" w:themeColor="text1" w:themeTint="F2"/>
          <w:sz w:val="28"/>
          <w:szCs w:val="28"/>
        </w:rPr>
        <w:t xml:space="preserve"> </w:t>
      </w:r>
    </w:p>
    <w:p w:rsidR="007F5164" w:rsidRPr="00F61230" w:rsidRDefault="00F61230">
      <w:pPr>
        <w:rPr>
          <w:rFonts w:ascii="Century Gothic" w:hAnsi="Century Gothic" w:cs="Arial"/>
          <w:color w:val="0D0D0D" w:themeColor="text1" w:themeTint="F2"/>
          <w:sz w:val="28"/>
          <w:szCs w:val="28"/>
        </w:rPr>
      </w:pP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 </w:t>
      </w: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>No se menciona de qué población se sacaron a</w:t>
      </w:r>
      <w:r w:rsidR="00566A18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 los controles.</w:t>
      </w:r>
    </w:p>
    <w:p w:rsidR="00F61230" w:rsidRPr="00F61230" w:rsidRDefault="009F6386" w:rsidP="00F61230">
      <w:pPr>
        <w:rPr>
          <w:rFonts w:ascii="Century Gothic" w:hAnsi="Century Gothic" w:cs="Arial"/>
          <w:b/>
          <w:color w:val="0D0D0D" w:themeColor="text1" w:themeTint="F2"/>
          <w:sz w:val="28"/>
          <w:szCs w:val="28"/>
        </w:rPr>
      </w:pP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lastRenderedPageBreak/>
        <w:t>¿Qué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 </w:t>
      </w: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tan compa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rable son los casos y los controles con la </w:t>
      </w:r>
      <w:proofErr w:type="gramStart"/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exposición</w:t>
      </w:r>
      <w:proofErr w:type="gramEnd"/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 al factor de riesgo?</w:t>
      </w:r>
      <w:r w:rsidR="00F61230" w:rsidRPr="00F61230">
        <w:rPr>
          <w:rFonts w:ascii="Century Gothic" w:hAnsi="Century Gothic" w:cs="Arial"/>
          <w:b/>
          <w:color w:val="0D0D0D" w:themeColor="text1" w:themeTint="F2"/>
          <w:sz w:val="28"/>
          <w:szCs w:val="28"/>
        </w:rPr>
        <w:t xml:space="preserve"> </w:t>
      </w:r>
    </w:p>
    <w:p w:rsidR="007F5164" w:rsidRPr="00566A18" w:rsidRDefault="00566A18">
      <w:pPr>
        <w:rPr>
          <w:rFonts w:ascii="Century Gothic" w:hAnsi="Century Gothic" w:cs="Arial"/>
          <w:sz w:val="28"/>
          <w:szCs w:val="21"/>
          <w:shd w:val="clear" w:color="auto" w:fill="FFFFFF"/>
        </w:rPr>
      </w:pPr>
      <w:r>
        <w:rPr>
          <w:rFonts w:ascii="Century Gothic" w:hAnsi="Century Gothic" w:cs="Arial"/>
          <w:sz w:val="28"/>
          <w:szCs w:val="21"/>
          <w:shd w:val="clear" w:color="auto" w:fill="FFFFFF"/>
        </w:rPr>
        <w:t xml:space="preserve">No son </w:t>
      </w:r>
      <w:r w:rsidRPr="00566A18">
        <w:rPr>
          <w:rFonts w:ascii="Century Gothic" w:hAnsi="Century Gothic" w:cs="Arial"/>
          <w:sz w:val="28"/>
          <w:szCs w:val="21"/>
          <w:shd w:val="clear" w:color="auto" w:fill="FFFFFF"/>
        </w:rPr>
        <w:t>comparables</w:t>
      </w:r>
    </w:p>
    <w:p w:rsidR="00F61230" w:rsidRPr="00F61230" w:rsidRDefault="009F6386" w:rsidP="00F61230">
      <w:pPr>
        <w:rPr>
          <w:rFonts w:ascii="Century Gothic" w:hAnsi="Century Gothic" w:cs="Arial"/>
          <w:b/>
          <w:color w:val="0D0D0D" w:themeColor="text1" w:themeTint="F2"/>
          <w:sz w:val="28"/>
          <w:szCs w:val="28"/>
        </w:rPr>
      </w:pPr>
      <w:r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¿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Fueron</w:t>
      </w:r>
      <w:r w:rsidR="007F5164" w:rsidRPr="00D76DDC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 los métodos para controlar los sesgos de selección e información adecuados</w:t>
      </w:r>
      <w:r w:rsidR="007F5164" w:rsidRPr="00F61230">
        <w:rPr>
          <w:rFonts w:ascii="Century Gothic" w:eastAsia="Times New Roman" w:hAnsi="Century Gothic" w:cs="Arial"/>
          <w:b/>
          <w:sz w:val="28"/>
          <w:szCs w:val="28"/>
          <w:lang w:eastAsia="es-MX"/>
        </w:rPr>
        <w:t>?</w:t>
      </w:r>
      <w:r w:rsidR="00F61230" w:rsidRPr="00F61230">
        <w:rPr>
          <w:rFonts w:ascii="Century Gothic" w:hAnsi="Century Gothic" w:cs="Arial"/>
          <w:b/>
          <w:color w:val="0D0D0D" w:themeColor="text1" w:themeTint="F2"/>
          <w:sz w:val="28"/>
          <w:szCs w:val="28"/>
        </w:rPr>
        <w:t xml:space="preserve">  </w:t>
      </w:r>
    </w:p>
    <w:p w:rsidR="00250880" w:rsidRPr="00566A18" w:rsidRDefault="00F61230" w:rsidP="00566A18">
      <w:pPr>
        <w:rPr>
          <w:rFonts w:ascii="Century Gothic" w:hAnsi="Century Gothic" w:cs="Arial"/>
          <w:color w:val="0D0D0D" w:themeColor="text1" w:themeTint="F2"/>
          <w:sz w:val="28"/>
          <w:szCs w:val="28"/>
        </w:rPr>
      </w:pPr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Si </w:t>
      </w:r>
      <w:proofErr w:type="spellStart"/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>si</w:t>
      </w:r>
      <w:proofErr w:type="spellEnd"/>
      <w:r w:rsidRPr="00F61230">
        <w:rPr>
          <w:rFonts w:ascii="Century Gothic" w:hAnsi="Century Gothic" w:cs="Arial"/>
          <w:color w:val="0D0D0D" w:themeColor="text1" w:themeTint="F2"/>
          <w:sz w:val="28"/>
          <w:szCs w:val="28"/>
        </w:rPr>
        <w:t xml:space="preserve"> fueron adecuados</w:t>
      </w:r>
    </w:p>
    <w:p w:rsidR="00250880" w:rsidRPr="00250880" w:rsidRDefault="00250880" w:rsidP="00250880">
      <w:pPr>
        <w:jc w:val="center"/>
        <w:rPr>
          <w:rFonts w:ascii="Century Gothic" w:eastAsia="Times New Roman" w:hAnsi="Century Gothic" w:cs="Arial"/>
          <w:b/>
          <w:sz w:val="28"/>
          <w:szCs w:val="28"/>
          <w:lang w:eastAsia="es-MX"/>
        </w:rPr>
      </w:pPr>
      <w:r w:rsidRPr="00250880">
        <w:rPr>
          <w:rFonts w:ascii="Century Gothic" w:eastAsia="Times New Roman" w:hAnsi="Century Gothic" w:cs="Arial"/>
          <w:b/>
          <w:sz w:val="28"/>
          <w:szCs w:val="28"/>
          <w:lang w:eastAsia="es-MX"/>
        </w:rPr>
        <w:t xml:space="preserve">RAZON DE MOMIOS </w:t>
      </w:r>
      <w:r>
        <w:rPr>
          <w:rFonts w:ascii="Century Gothic" w:eastAsia="Times New Roman" w:hAnsi="Century Gothic" w:cs="Arial"/>
          <w:b/>
          <w:sz w:val="28"/>
          <w:szCs w:val="28"/>
          <w:lang w:eastAsia="es-MX"/>
        </w:rPr>
        <w:t>EJ</w:t>
      </w:r>
      <w:r w:rsidR="00566A18">
        <w:rPr>
          <w:rFonts w:ascii="Century Gothic" w:eastAsia="Times New Roman" w:hAnsi="Century Gothic" w:cs="Arial"/>
          <w:b/>
          <w:sz w:val="28"/>
          <w:szCs w:val="28"/>
          <w:lang w:eastAsia="es-MX"/>
        </w:rPr>
        <w:t>E</w:t>
      </w:r>
      <w:r>
        <w:rPr>
          <w:rFonts w:ascii="Century Gothic" w:eastAsia="Times New Roman" w:hAnsi="Century Gothic" w:cs="Arial"/>
          <w:b/>
          <w:sz w:val="28"/>
          <w:szCs w:val="28"/>
          <w:lang w:eastAsia="es-MX"/>
        </w:rPr>
        <w:t>RCICIO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50880" w:rsidRPr="00250880" w:rsidTr="00250880">
        <w:tc>
          <w:tcPr>
            <w:tcW w:w="4489" w:type="dxa"/>
          </w:tcPr>
          <w:p w:rsidR="00250880" w:rsidRPr="00250880" w:rsidRDefault="0025088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 w:rsidRPr="00250880"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A</w:t>
            </w:r>
          </w:p>
          <w:p w:rsidR="00250880" w:rsidRPr="00250880" w:rsidRDefault="00F6123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15</w:t>
            </w:r>
            <w:r w:rsidR="00250880" w:rsidRPr="00250880"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4489" w:type="dxa"/>
          </w:tcPr>
          <w:p w:rsidR="00250880" w:rsidRPr="00250880" w:rsidRDefault="0025088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 w:rsidRPr="00250880"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B</w:t>
            </w:r>
          </w:p>
          <w:p w:rsidR="00250880" w:rsidRPr="00250880" w:rsidRDefault="00F6123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252</w:t>
            </w:r>
          </w:p>
        </w:tc>
      </w:tr>
      <w:tr w:rsidR="00250880" w:rsidRPr="00250880" w:rsidTr="00250880">
        <w:tc>
          <w:tcPr>
            <w:tcW w:w="4489" w:type="dxa"/>
          </w:tcPr>
          <w:p w:rsidR="00250880" w:rsidRPr="00250880" w:rsidRDefault="0025088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 w:rsidRPr="00250880"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C</w:t>
            </w:r>
          </w:p>
          <w:p w:rsidR="00250880" w:rsidRPr="00250880" w:rsidRDefault="00F6123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150</w:t>
            </w:r>
          </w:p>
        </w:tc>
        <w:tc>
          <w:tcPr>
            <w:tcW w:w="4489" w:type="dxa"/>
          </w:tcPr>
          <w:p w:rsidR="00250880" w:rsidRPr="00250880" w:rsidRDefault="0025088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 w:rsidRPr="00250880"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D</w:t>
            </w:r>
          </w:p>
          <w:p w:rsidR="00250880" w:rsidRPr="00250880" w:rsidRDefault="00F6123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  <w:t>448</w:t>
            </w:r>
          </w:p>
          <w:p w:rsidR="00250880" w:rsidRPr="00250880" w:rsidRDefault="00250880" w:rsidP="00250880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s-MX"/>
              </w:rPr>
            </w:pPr>
          </w:p>
        </w:tc>
      </w:tr>
    </w:tbl>
    <w:p w:rsidR="00250880" w:rsidRPr="00250880" w:rsidRDefault="00250880">
      <w:pPr>
        <w:rPr>
          <w:rFonts w:ascii="Century Gothic" w:eastAsia="Times New Roman" w:hAnsi="Century Gothic" w:cs="Arial"/>
          <w:sz w:val="28"/>
          <w:szCs w:val="28"/>
          <w:lang w:val="en-US" w:eastAsia="es-MX"/>
        </w:rPr>
      </w:pPr>
    </w:p>
    <w:p w:rsidR="007F5164" w:rsidRPr="00250880" w:rsidRDefault="007F5164">
      <w:pPr>
        <w:rPr>
          <w:rFonts w:ascii="Century Gothic" w:eastAsia="Times New Roman" w:hAnsi="Century Gothic" w:cs="Arial"/>
          <w:sz w:val="28"/>
          <w:szCs w:val="28"/>
          <w:lang w:val="en-US" w:eastAsia="es-MX"/>
        </w:rPr>
      </w:pPr>
    </w:p>
    <w:p w:rsidR="007F5164" w:rsidRPr="00250880" w:rsidRDefault="00250880" w:rsidP="0025088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50880">
        <w:rPr>
          <w:rFonts w:ascii="Century Gothic" w:hAnsi="Century Gothic"/>
          <w:b/>
          <w:sz w:val="28"/>
          <w:szCs w:val="28"/>
          <w:lang w:val="en-US"/>
        </w:rPr>
        <w:t>FORMULA</w:t>
      </w:r>
    </w:p>
    <w:p w:rsidR="00250880" w:rsidRPr="00250880" w:rsidRDefault="00250880">
      <w:pPr>
        <w:rPr>
          <w:rFonts w:ascii="Century Gothic" w:hAnsi="Century Gothic"/>
          <w:sz w:val="28"/>
          <w:szCs w:val="28"/>
        </w:rPr>
      </w:pPr>
      <w:r w:rsidRPr="00250880">
        <w:rPr>
          <w:rFonts w:ascii="Century Gothic" w:hAnsi="Century Gothic"/>
          <w:sz w:val="28"/>
          <w:szCs w:val="28"/>
        </w:rPr>
        <w:t xml:space="preserve">RM= </w:t>
      </w:r>
      <w:proofErr w:type="spellStart"/>
      <w:r w:rsidRPr="00250880">
        <w:rPr>
          <w:rFonts w:ascii="Century Gothic" w:hAnsi="Century Gothic"/>
          <w:sz w:val="28"/>
          <w:szCs w:val="28"/>
        </w:rPr>
        <w:t>a.d</w:t>
      </w:r>
      <w:proofErr w:type="spellEnd"/>
      <w:r w:rsidRPr="00250880">
        <w:rPr>
          <w:rFonts w:ascii="Century Gothic" w:hAnsi="Century Gothic"/>
          <w:sz w:val="28"/>
          <w:szCs w:val="28"/>
        </w:rPr>
        <w:t>/</w:t>
      </w:r>
      <w:proofErr w:type="spellStart"/>
      <w:r w:rsidRPr="00250880">
        <w:rPr>
          <w:rFonts w:ascii="Century Gothic" w:hAnsi="Century Gothic"/>
          <w:sz w:val="28"/>
          <w:szCs w:val="28"/>
        </w:rPr>
        <w:t>b.c</w:t>
      </w:r>
      <w:proofErr w:type="spellEnd"/>
    </w:p>
    <w:p w:rsidR="00250880" w:rsidRPr="00250880" w:rsidRDefault="00250880" w:rsidP="00250880">
      <w:pPr>
        <w:jc w:val="center"/>
        <w:rPr>
          <w:rFonts w:ascii="Century Gothic" w:hAnsi="Century Gothic"/>
          <w:b/>
          <w:sz w:val="28"/>
          <w:szCs w:val="28"/>
        </w:rPr>
      </w:pPr>
      <w:r w:rsidRPr="00250880">
        <w:rPr>
          <w:rFonts w:ascii="Century Gothic" w:hAnsi="Century Gothic"/>
          <w:b/>
          <w:sz w:val="28"/>
          <w:szCs w:val="28"/>
        </w:rPr>
        <w:t>SUTITUCION</w:t>
      </w:r>
    </w:p>
    <w:p w:rsidR="00250880" w:rsidRDefault="00F612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150</w:t>
      </w:r>
      <w:r w:rsidR="00250880" w:rsidRPr="00250880">
        <w:rPr>
          <w:rFonts w:ascii="Century Gothic" w:hAnsi="Century Gothic"/>
          <w:sz w:val="28"/>
          <w:szCs w:val="28"/>
        </w:rPr>
        <w:t>x</w:t>
      </w:r>
      <w:r>
        <w:rPr>
          <w:rFonts w:ascii="Century Gothic" w:hAnsi="Century Gothic"/>
          <w:sz w:val="28"/>
          <w:szCs w:val="28"/>
        </w:rPr>
        <w:t>448/150x252=67200/37800</w:t>
      </w:r>
      <w:r w:rsidR="00250880" w:rsidRPr="00250880">
        <w:rPr>
          <w:rFonts w:ascii="Century Gothic" w:hAnsi="Century Gothic"/>
          <w:sz w:val="28"/>
          <w:szCs w:val="28"/>
        </w:rPr>
        <w:t xml:space="preserve">= </w:t>
      </w:r>
      <w:r>
        <w:rPr>
          <w:rFonts w:ascii="Century Gothic" w:hAnsi="Century Gothic"/>
          <w:sz w:val="28"/>
          <w:szCs w:val="28"/>
        </w:rPr>
        <w:t xml:space="preserve">1.77 es igual a </w:t>
      </w:r>
      <w:r w:rsidR="00566A18">
        <w:rPr>
          <w:rFonts w:ascii="Century Gothic" w:hAnsi="Century Gothic"/>
          <w:sz w:val="28"/>
          <w:szCs w:val="28"/>
        </w:rPr>
        <w:t>170%</w:t>
      </w:r>
    </w:p>
    <w:p w:rsidR="00566A18" w:rsidRDefault="00566A18" w:rsidP="00566A18">
      <w:pPr>
        <w:jc w:val="center"/>
        <w:rPr>
          <w:rFonts w:ascii="Century Gothic" w:hAnsi="Century Gothic"/>
          <w:b/>
          <w:sz w:val="28"/>
          <w:szCs w:val="28"/>
        </w:rPr>
      </w:pPr>
      <w:r w:rsidRPr="00566A18">
        <w:rPr>
          <w:rFonts w:ascii="Century Gothic" w:hAnsi="Century Gothic"/>
          <w:b/>
          <w:sz w:val="28"/>
          <w:szCs w:val="28"/>
        </w:rPr>
        <w:t>RESULTADO</w:t>
      </w:r>
    </w:p>
    <w:p w:rsidR="00566A18" w:rsidRPr="00566A18" w:rsidRDefault="00566A18" w:rsidP="00566A18">
      <w:pPr>
        <w:rPr>
          <w:rFonts w:ascii="Century Gothic" w:hAnsi="Century Gothic"/>
          <w:b/>
          <w:sz w:val="28"/>
          <w:szCs w:val="28"/>
        </w:rPr>
      </w:pPr>
      <w:r w:rsidRPr="00566A18">
        <w:rPr>
          <w:rFonts w:ascii="Century Gothic" w:hAnsi="Century Gothic"/>
          <w:b/>
          <w:sz w:val="28"/>
          <w:szCs w:val="28"/>
          <w:highlight w:val="magenta"/>
        </w:rPr>
        <w:t>RM=170%</w:t>
      </w:r>
      <w:bookmarkStart w:id="0" w:name="_GoBack"/>
      <w:bookmarkEnd w:id="0"/>
    </w:p>
    <w:sectPr w:rsidR="00566A18" w:rsidRPr="00566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C"/>
    <w:rsid w:val="00250880"/>
    <w:rsid w:val="00566A18"/>
    <w:rsid w:val="007F5164"/>
    <w:rsid w:val="00830737"/>
    <w:rsid w:val="00960C95"/>
    <w:rsid w:val="009F6386"/>
    <w:rsid w:val="00D76DDC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D76DDC"/>
  </w:style>
  <w:style w:type="paragraph" w:customStyle="1" w:styleId="tnnegro">
    <w:name w:val="tnnegro"/>
    <w:basedOn w:val="Normal"/>
    <w:rsid w:val="00D7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6DDC"/>
    <w:rPr>
      <w:b/>
      <w:bCs/>
    </w:rPr>
  </w:style>
  <w:style w:type="character" w:customStyle="1" w:styleId="apple-converted-space">
    <w:name w:val="apple-converted-space"/>
    <w:basedOn w:val="Fuentedeprrafopredeter"/>
    <w:rsid w:val="00D76DDC"/>
  </w:style>
  <w:style w:type="table" w:styleId="Tablaconcuadrcula">
    <w:name w:val="Table Grid"/>
    <w:basedOn w:val="Tablanormal"/>
    <w:uiPriority w:val="59"/>
    <w:rsid w:val="002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61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D76DDC"/>
  </w:style>
  <w:style w:type="paragraph" w:customStyle="1" w:styleId="tnnegro">
    <w:name w:val="tnnegro"/>
    <w:basedOn w:val="Normal"/>
    <w:rsid w:val="00D7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6DDC"/>
    <w:rPr>
      <w:b/>
      <w:bCs/>
    </w:rPr>
  </w:style>
  <w:style w:type="character" w:customStyle="1" w:styleId="apple-converted-space">
    <w:name w:val="apple-converted-space"/>
    <w:basedOn w:val="Fuentedeprrafopredeter"/>
    <w:rsid w:val="00D76DDC"/>
  </w:style>
  <w:style w:type="table" w:styleId="Tablaconcuadrcula">
    <w:name w:val="Table Grid"/>
    <w:basedOn w:val="Tablanormal"/>
    <w:uiPriority w:val="59"/>
    <w:rsid w:val="002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F61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2014-10-16T02:58:00Z</dcterms:created>
  <dcterms:modified xsi:type="dcterms:W3CDTF">2014-10-16T02:58:00Z</dcterms:modified>
</cp:coreProperties>
</file>