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6"/>
        <w:tblpPr w:leftFromText="141" w:rightFromText="141" w:vertAnchor="page" w:horzAnchor="margin" w:tblpY="2806"/>
        <w:tblW w:w="9420" w:type="dxa"/>
        <w:tblLook w:val="04A0" w:firstRow="1" w:lastRow="0" w:firstColumn="1" w:lastColumn="0" w:noHBand="0" w:noVBand="1"/>
      </w:tblPr>
      <w:tblGrid>
        <w:gridCol w:w="3140"/>
        <w:gridCol w:w="3140"/>
        <w:gridCol w:w="3140"/>
      </w:tblGrid>
      <w:tr w:rsidR="00F63DFD" w:rsidTr="00804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F63DFD" w:rsidRDefault="00F63DFD" w:rsidP="00804C41"/>
        </w:tc>
        <w:tc>
          <w:tcPr>
            <w:tcW w:w="3140" w:type="dxa"/>
          </w:tcPr>
          <w:p w:rsidR="00F63DFD" w:rsidRDefault="00F63DFD" w:rsidP="00804C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FACTOR (+)</w:t>
            </w:r>
          </w:p>
        </w:tc>
        <w:tc>
          <w:tcPr>
            <w:tcW w:w="3140" w:type="dxa"/>
          </w:tcPr>
          <w:p w:rsidR="00F63DFD" w:rsidRDefault="00F63DFD" w:rsidP="00804C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FACTOR (-)</w:t>
            </w:r>
          </w:p>
        </w:tc>
      </w:tr>
      <w:tr w:rsidR="00F63DFD" w:rsidTr="0080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F63DFD" w:rsidRDefault="00F63DFD" w:rsidP="00804C41">
            <w:r>
              <w:t xml:space="preserve">CASOS </w:t>
            </w:r>
          </w:p>
        </w:tc>
        <w:tc>
          <w:tcPr>
            <w:tcW w:w="3140" w:type="dxa"/>
          </w:tcPr>
          <w:p w:rsidR="00F63DFD" w:rsidRDefault="00F63DFD" w:rsidP="0080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 (a)</w:t>
            </w:r>
          </w:p>
        </w:tc>
        <w:tc>
          <w:tcPr>
            <w:tcW w:w="3140" w:type="dxa"/>
          </w:tcPr>
          <w:p w:rsidR="00F63DFD" w:rsidRDefault="00F63DFD" w:rsidP="0080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 (b)</w:t>
            </w:r>
          </w:p>
        </w:tc>
      </w:tr>
      <w:tr w:rsidR="00F63DFD" w:rsidTr="00804C41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F63DFD" w:rsidRDefault="00F63DFD" w:rsidP="00804C41">
            <w:r>
              <w:t>CONTROLES</w:t>
            </w:r>
          </w:p>
        </w:tc>
        <w:tc>
          <w:tcPr>
            <w:tcW w:w="3140" w:type="dxa"/>
          </w:tcPr>
          <w:p w:rsidR="00F63DFD" w:rsidRDefault="00F63DFD" w:rsidP="0080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700 (c)</w:t>
            </w:r>
          </w:p>
        </w:tc>
        <w:tc>
          <w:tcPr>
            <w:tcW w:w="3140" w:type="dxa"/>
          </w:tcPr>
          <w:p w:rsidR="00F63DFD" w:rsidRDefault="00F63DFD" w:rsidP="00804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 (d)</w:t>
            </w:r>
          </w:p>
        </w:tc>
      </w:tr>
      <w:tr w:rsidR="00F63DFD" w:rsidTr="00804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F63DFD" w:rsidRDefault="00F63DFD" w:rsidP="00804C41">
            <w:r>
              <w:t>TOTAL</w:t>
            </w:r>
          </w:p>
        </w:tc>
        <w:tc>
          <w:tcPr>
            <w:tcW w:w="3140" w:type="dxa"/>
          </w:tcPr>
          <w:p w:rsidR="00F63DFD" w:rsidRDefault="00F63DFD" w:rsidP="0080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3140" w:type="dxa"/>
          </w:tcPr>
          <w:p w:rsidR="00F63DFD" w:rsidRDefault="00F63DFD" w:rsidP="00804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350</w:t>
            </w:r>
          </w:p>
        </w:tc>
      </w:tr>
    </w:tbl>
    <w:p w:rsidR="007D2DC2" w:rsidRDefault="00804C41">
      <w:r>
        <w:t xml:space="preserve">TRABAJO NUMERO 4 </w:t>
      </w:r>
    </w:p>
    <w:p w:rsidR="00804C41" w:rsidRDefault="00804C41">
      <w:r>
        <w:t>MEDICINA BASADA EN EVIDENCIAS</w:t>
      </w:r>
    </w:p>
    <w:p w:rsidR="00804C41" w:rsidRDefault="00804C41"/>
    <w:p w:rsidR="00804C41" w:rsidRDefault="00804C41"/>
    <w:p w:rsidR="00804C41" w:rsidRDefault="00804C41" w:rsidP="00804C41">
      <w:r>
        <w:t xml:space="preserve">Razón de momios </w:t>
      </w:r>
    </w:p>
    <w:p w:rsidR="00804C41" w:rsidRDefault="00804C41" w:rsidP="00804C41">
      <w:r>
        <w:t>a x d/ c x b = 300 x 300 / 700 x 50</w:t>
      </w:r>
    </w:p>
    <w:p w:rsidR="00804C41" w:rsidRDefault="00804C41" w:rsidP="00804C41">
      <w:r>
        <w:t xml:space="preserve">                        90,000 / 35,000 = </w:t>
      </w:r>
      <w:r w:rsidRPr="00804C41">
        <w:rPr>
          <w:highlight w:val="yellow"/>
        </w:rPr>
        <w:t>2.57</w:t>
      </w:r>
    </w:p>
    <w:p w:rsidR="00804C41" w:rsidRDefault="00804C41" w:rsidP="00804C41">
      <w:r>
        <w:t xml:space="preserve"> La razón de momios de fue sacado en forma general ya que la real no se pudo realizar sobre la etiología y casos y controles.</w:t>
      </w:r>
      <w:r>
        <w:t xml:space="preserve"> </w:t>
      </w:r>
    </w:p>
    <w:p w:rsidR="00804C41" w:rsidRDefault="00804C41" w:rsidP="00804C41"/>
    <w:p w:rsidR="00804C41" w:rsidRDefault="00804C41" w:rsidP="00804C41"/>
    <w:p w:rsidR="00804C41" w:rsidRDefault="00804C41" w:rsidP="00804C41">
      <w:r>
        <w:t>Preguntas</w:t>
      </w:r>
    </w:p>
    <w:p w:rsidR="00804C41" w:rsidRDefault="00804C41" w:rsidP="00804C41">
      <w:pPr>
        <w:rPr>
          <w:rFonts w:ascii="Arial" w:hAnsi="Arial" w:cs="Arial"/>
          <w:color w:val="FF0000"/>
        </w:rPr>
      </w:pPr>
      <w:r w:rsidRPr="00804C41">
        <w:rPr>
          <w:rFonts w:ascii="Arial" w:hAnsi="Arial" w:cs="Arial"/>
          <w:color w:val="FF0000"/>
        </w:rPr>
        <w:t xml:space="preserve">Se </w:t>
      </w:r>
      <w:r w:rsidRPr="00804C41">
        <w:rPr>
          <w:rFonts w:ascii="Arial" w:hAnsi="Arial" w:cs="Arial"/>
          <w:color w:val="FF0000"/>
        </w:rPr>
        <w:t>definió adecuadamente los casos</w:t>
      </w:r>
    </w:p>
    <w:p w:rsidR="00804C41" w:rsidRPr="00804C41" w:rsidRDefault="00804C41" w:rsidP="00804C41">
      <w:pPr>
        <w:rPr>
          <w:rFonts w:ascii="Arial" w:hAnsi="Arial" w:cs="Arial"/>
        </w:rPr>
      </w:pPr>
      <w:r>
        <w:rPr>
          <w:rFonts w:ascii="Arial" w:hAnsi="Arial" w:cs="Arial"/>
        </w:rPr>
        <w:t>Si, ya que el artículo fue adecuado, pero únicamente la razón de momios fue el único dato que no pudo realizar adecuadamente.</w:t>
      </w:r>
    </w:p>
    <w:p w:rsidR="00804C41" w:rsidRPr="00804C41" w:rsidRDefault="00804C41" w:rsidP="00804C41">
      <w:pPr>
        <w:rPr>
          <w:rFonts w:ascii="Arial" w:hAnsi="Arial" w:cs="Arial"/>
          <w:color w:val="FF0000"/>
        </w:rPr>
      </w:pPr>
      <w:r w:rsidRPr="00804C41">
        <w:rPr>
          <w:rFonts w:ascii="Arial" w:hAnsi="Arial" w:cs="Arial"/>
          <w:color w:val="FF0000"/>
        </w:rPr>
        <w:t xml:space="preserve">Los casos </w:t>
      </w:r>
      <w:r w:rsidRPr="00804C41">
        <w:rPr>
          <w:rFonts w:ascii="Arial" w:hAnsi="Arial" w:cs="Arial"/>
          <w:color w:val="FF0000"/>
        </w:rPr>
        <w:t>fueron incidentes o prevalentes</w:t>
      </w:r>
    </w:p>
    <w:p w:rsidR="00804C41" w:rsidRPr="00804C41" w:rsidRDefault="00804C41" w:rsidP="00804C41">
      <w:r>
        <w:t xml:space="preserve"> PREVALENTES. Porque fue adecuado para el estudio sobre los pacientes con la fibrilación auricular.</w:t>
      </w:r>
    </w:p>
    <w:p w:rsidR="00804C41" w:rsidRPr="00804C41" w:rsidRDefault="00804C41" w:rsidP="00804C41">
      <w:pPr>
        <w:rPr>
          <w:rFonts w:ascii="Arial" w:hAnsi="Arial" w:cs="Arial"/>
          <w:color w:val="FF0000"/>
        </w:rPr>
      </w:pPr>
      <w:r w:rsidRPr="00804C41">
        <w:rPr>
          <w:rFonts w:ascii="Arial" w:hAnsi="Arial" w:cs="Arial"/>
          <w:color w:val="FF0000"/>
        </w:rPr>
        <w:t>Los controles fu</w:t>
      </w:r>
      <w:r w:rsidRPr="00804C41">
        <w:rPr>
          <w:rFonts w:ascii="Arial" w:hAnsi="Arial" w:cs="Arial"/>
          <w:color w:val="FF0000"/>
        </w:rPr>
        <w:t xml:space="preserve">eron seleccionados de la misma </w:t>
      </w:r>
      <w:r w:rsidRPr="00804C41">
        <w:rPr>
          <w:rFonts w:ascii="Arial" w:hAnsi="Arial" w:cs="Arial"/>
          <w:color w:val="FF0000"/>
        </w:rPr>
        <w:t>P</w:t>
      </w:r>
      <w:r w:rsidRPr="00804C41">
        <w:rPr>
          <w:rFonts w:ascii="Arial" w:hAnsi="Arial" w:cs="Arial"/>
          <w:color w:val="FF0000"/>
        </w:rPr>
        <w:t>oblación/cohorte que los casos</w:t>
      </w:r>
    </w:p>
    <w:p w:rsidR="00804C41" w:rsidRDefault="00804C41" w:rsidP="00804C41">
      <w:proofErr w:type="spellStart"/>
      <w:r>
        <w:t>Si</w:t>
      </w:r>
      <w:proofErr w:type="spellEnd"/>
      <w:r>
        <w:t xml:space="preserve">, porque solo se </w:t>
      </w:r>
      <w:r>
        <w:t>tomaron pacientes que acud</w:t>
      </w:r>
      <w:r>
        <w:t xml:space="preserve">ían por primera vez a consulta </w:t>
      </w:r>
      <w:r>
        <w:t>de cardiología, con o sin F</w:t>
      </w:r>
      <w:r>
        <w:t>A</w:t>
      </w:r>
    </w:p>
    <w:p w:rsidR="00804C41" w:rsidRPr="00804C41" w:rsidRDefault="00804C41" w:rsidP="00804C41">
      <w:pPr>
        <w:rPr>
          <w:rFonts w:ascii="Arial" w:hAnsi="Arial" w:cs="Arial"/>
          <w:color w:val="FF0000"/>
        </w:rPr>
      </w:pPr>
      <w:r w:rsidRPr="00804C41">
        <w:rPr>
          <w:rFonts w:ascii="Arial" w:hAnsi="Arial" w:cs="Arial"/>
          <w:color w:val="FF0000"/>
        </w:rPr>
        <w:t>La exposición al factor de riesg</w:t>
      </w:r>
      <w:r w:rsidRPr="00804C41">
        <w:rPr>
          <w:rFonts w:ascii="Arial" w:hAnsi="Arial" w:cs="Arial"/>
          <w:color w:val="FF0000"/>
        </w:rPr>
        <w:t>o fue similar en los casos que en los controles</w:t>
      </w:r>
    </w:p>
    <w:p w:rsidR="00804C41" w:rsidRPr="00804C41" w:rsidRDefault="00804C41" w:rsidP="00804C41">
      <w:r>
        <w:t>Fue un estudio general.</w:t>
      </w:r>
    </w:p>
    <w:p w:rsidR="00804C41" w:rsidRPr="00804C41" w:rsidRDefault="00804C41" w:rsidP="00804C41">
      <w:pPr>
        <w:rPr>
          <w:rFonts w:ascii="Arial" w:hAnsi="Arial" w:cs="Arial"/>
          <w:color w:val="FF0000"/>
        </w:rPr>
      </w:pPr>
      <w:r w:rsidRPr="00804C41">
        <w:rPr>
          <w:rFonts w:ascii="Arial" w:hAnsi="Arial" w:cs="Arial"/>
          <w:color w:val="FF0000"/>
        </w:rPr>
        <w:t>Que tan comparables son lo</w:t>
      </w:r>
      <w:r w:rsidRPr="00804C41">
        <w:rPr>
          <w:rFonts w:ascii="Arial" w:hAnsi="Arial" w:cs="Arial"/>
          <w:color w:val="FF0000"/>
        </w:rPr>
        <w:t>s casos y los controles con la exposición al factor de riesgo</w:t>
      </w:r>
    </w:p>
    <w:p w:rsidR="00804C41" w:rsidRPr="00804C41" w:rsidRDefault="00804C41" w:rsidP="00804C41">
      <w:r>
        <w:t>En realidad fue un estudio más aplicado a pacientes con Fibrilación auricular que en el estudio en general</w:t>
      </w:r>
    </w:p>
    <w:p w:rsidR="00804C41" w:rsidRPr="00804C41" w:rsidRDefault="00804C41" w:rsidP="00804C41">
      <w:pPr>
        <w:rPr>
          <w:rFonts w:ascii="Arial" w:hAnsi="Arial" w:cs="Arial"/>
          <w:color w:val="FF0000"/>
        </w:rPr>
      </w:pPr>
      <w:r w:rsidRPr="00804C41">
        <w:rPr>
          <w:rFonts w:ascii="Arial" w:hAnsi="Arial" w:cs="Arial"/>
          <w:color w:val="FF0000"/>
        </w:rPr>
        <w:t>Fueron los métodos para controlar los ses</w:t>
      </w:r>
      <w:r w:rsidRPr="00804C41">
        <w:rPr>
          <w:rFonts w:ascii="Arial" w:hAnsi="Arial" w:cs="Arial"/>
          <w:color w:val="FF0000"/>
        </w:rPr>
        <w:t>gos de selección e información adecuados</w:t>
      </w:r>
    </w:p>
    <w:p w:rsidR="00804C41" w:rsidRDefault="00804C41" w:rsidP="00804C41">
      <w:r>
        <w:t>Si, fue adecuadamente</w:t>
      </w:r>
      <w:bookmarkStart w:id="0" w:name="_GoBack"/>
      <w:bookmarkEnd w:id="0"/>
    </w:p>
    <w:p w:rsidR="00804C41" w:rsidRDefault="00804C41" w:rsidP="00804C41"/>
    <w:p w:rsidR="00804C41" w:rsidRDefault="00804C41"/>
    <w:sectPr w:rsidR="00804C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FD"/>
    <w:rsid w:val="007D2DC2"/>
    <w:rsid w:val="00804C41"/>
    <w:rsid w:val="00F6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CD3E7-448A-45CE-BC44-14B1F7B8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F6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F6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F63D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ramirez perez</dc:creator>
  <cp:keywords/>
  <dc:description/>
  <cp:lastModifiedBy>joaquin ramirez perez</cp:lastModifiedBy>
  <cp:revision>1</cp:revision>
  <dcterms:created xsi:type="dcterms:W3CDTF">2014-10-16T03:02:00Z</dcterms:created>
  <dcterms:modified xsi:type="dcterms:W3CDTF">2014-10-16T03:38:00Z</dcterms:modified>
</cp:coreProperties>
</file>