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1C" w:rsidRPr="0041741C" w:rsidRDefault="0041741C" w:rsidP="0041741C">
      <w:pPr>
        <w:rPr>
          <w:rFonts w:ascii="Comic Sans MS" w:hAnsi="Comic Sans MS"/>
          <w:i/>
          <w:color w:val="548DD4" w:themeColor="text2" w:themeTint="99"/>
        </w:rPr>
      </w:pPr>
    </w:p>
    <w:p w:rsidR="0041741C" w:rsidRPr="0041741C" w:rsidRDefault="0041741C" w:rsidP="0041741C">
      <w:pPr>
        <w:rPr>
          <w:rFonts w:ascii="Comic Sans MS" w:hAnsi="Comic Sans MS"/>
          <w:i/>
          <w:color w:val="548DD4" w:themeColor="text2" w:themeTint="99"/>
        </w:rPr>
      </w:pPr>
      <w:r w:rsidRPr="0041741C">
        <w:rPr>
          <w:rFonts w:ascii="Comic Sans MS" w:hAnsi="Comic Sans MS"/>
          <w:i/>
          <w:color w:val="548DD4" w:themeColor="text2" w:themeTint="99"/>
        </w:rPr>
        <w:t>1-R= Si</w:t>
      </w:r>
    </w:p>
    <w:p w:rsidR="0041741C" w:rsidRPr="0041741C" w:rsidRDefault="0041741C" w:rsidP="0041741C">
      <w:pPr>
        <w:rPr>
          <w:rFonts w:ascii="Comic Sans MS" w:hAnsi="Comic Sans MS"/>
          <w:i/>
          <w:color w:val="548DD4" w:themeColor="text2" w:themeTint="99"/>
        </w:rPr>
      </w:pPr>
      <w:r w:rsidRPr="0041741C">
        <w:rPr>
          <w:rFonts w:ascii="Comic Sans MS" w:hAnsi="Comic Sans MS"/>
          <w:i/>
          <w:color w:val="548DD4" w:themeColor="text2" w:themeTint="99"/>
        </w:rPr>
        <w:t>2-R=prevalentes</w:t>
      </w:r>
    </w:p>
    <w:p w:rsidR="0041741C" w:rsidRPr="0041741C" w:rsidRDefault="0041741C" w:rsidP="0041741C">
      <w:pPr>
        <w:rPr>
          <w:rFonts w:ascii="Comic Sans MS" w:hAnsi="Comic Sans MS"/>
          <w:i/>
          <w:color w:val="548DD4" w:themeColor="text2" w:themeTint="99"/>
        </w:rPr>
      </w:pPr>
      <w:r w:rsidRPr="0041741C">
        <w:rPr>
          <w:rFonts w:ascii="Comic Sans MS" w:hAnsi="Comic Sans MS"/>
          <w:i/>
          <w:color w:val="548DD4" w:themeColor="text2" w:themeTint="99"/>
        </w:rPr>
        <w:t>3-R=Si</w:t>
      </w:r>
    </w:p>
    <w:p w:rsidR="0041741C" w:rsidRPr="0041741C" w:rsidRDefault="0041741C" w:rsidP="0041741C">
      <w:pPr>
        <w:rPr>
          <w:rFonts w:ascii="Comic Sans MS" w:hAnsi="Comic Sans MS"/>
          <w:i/>
          <w:color w:val="548DD4" w:themeColor="text2" w:themeTint="99"/>
        </w:rPr>
      </w:pPr>
      <w:r w:rsidRPr="0041741C">
        <w:rPr>
          <w:rFonts w:ascii="Comic Sans MS" w:hAnsi="Comic Sans MS"/>
          <w:i/>
          <w:color w:val="548DD4" w:themeColor="text2" w:themeTint="99"/>
        </w:rPr>
        <w:t xml:space="preserve">4-R=Se vio mayor asociación entre la edad de FA </w:t>
      </w:r>
      <w:proofErr w:type="spellStart"/>
      <w:r w:rsidRPr="0041741C">
        <w:rPr>
          <w:rFonts w:ascii="Comic Sans MS" w:hAnsi="Comic Sans MS"/>
          <w:i/>
          <w:color w:val="548DD4" w:themeColor="text2" w:themeTint="99"/>
        </w:rPr>
        <w:t>asi</w:t>
      </w:r>
      <w:proofErr w:type="spellEnd"/>
      <w:r w:rsidRPr="0041741C">
        <w:rPr>
          <w:rFonts w:ascii="Comic Sans MS" w:hAnsi="Comic Sans MS"/>
          <w:i/>
          <w:color w:val="548DD4" w:themeColor="text2" w:themeTint="99"/>
        </w:rPr>
        <w:t xml:space="preserve"> como los </w:t>
      </w:r>
      <w:proofErr w:type="spellStart"/>
      <w:r w:rsidRPr="0041741C">
        <w:rPr>
          <w:rFonts w:ascii="Comic Sans MS" w:hAnsi="Comic Sans MS"/>
          <w:i/>
          <w:color w:val="548DD4" w:themeColor="text2" w:themeTint="99"/>
        </w:rPr>
        <w:t>transtornos</w:t>
      </w:r>
      <w:proofErr w:type="spellEnd"/>
      <w:r w:rsidRPr="0041741C">
        <w:rPr>
          <w:rFonts w:ascii="Comic Sans MS" w:hAnsi="Comic Sans MS"/>
          <w:i/>
          <w:color w:val="548DD4" w:themeColor="text2" w:themeTint="99"/>
        </w:rPr>
        <w:t xml:space="preserve"> isquémicos </w:t>
      </w:r>
      <w:proofErr w:type="spellStart"/>
      <w:r w:rsidRPr="0041741C">
        <w:rPr>
          <w:rFonts w:ascii="Comic Sans MS" w:hAnsi="Comic Sans MS"/>
          <w:i/>
          <w:color w:val="548DD4" w:themeColor="text2" w:themeTint="99"/>
        </w:rPr>
        <w:t>valvulopatias</w:t>
      </w:r>
      <w:proofErr w:type="spellEnd"/>
      <w:r w:rsidRPr="0041741C">
        <w:rPr>
          <w:rFonts w:ascii="Comic Sans MS" w:hAnsi="Comic Sans MS"/>
          <w:i/>
          <w:color w:val="548DD4" w:themeColor="text2" w:themeTint="99"/>
        </w:rPr>
        <w:t xml:space="preserve"> y </w:t>
      </w:r>
      <w:proofErr w:type="spellStart"/>
      <w:r w:rsidRPr="0041741C">
        <w:rPr>
          <w:rFonts w:ascii="Comic Sans MS" w:hAnsi="Comic Sans MS"/>
          <w:i/>
          <w:color w:val="548DD4" w:themeColor="text2" w:themeTint="99"/>
        </w:rPr>
        <w:t>miocardiopatias</w:t>
      </w:r>
      <w:proofErr w:type="spellEnd"/>
    </w:p>
    <w:p w:rsidR="0041741C" w:rsidRPr="0041741C" w:rsidRDefault="0041741C" w:rsidP="0041741C">
      <w:pPr>
        <w:rPr>
          <w:rFonts w:ascii="Comic Sans MS" w:hAnsi="Comic Sans MS"/>
          <w:i/>
          <w:color w:val="548DD4" w:themeColor="text2" w:themeTint="99"/>
        </w:rPr>
      </w:pPr>
      <w:r w:rsidRPr="0041741C">
        <w:rPr>
          <w:rFonts w:ascii="Comic Sans MS" w:hAnsi="Comic Sans MS"/>
          <w:i/>
          <w:color w:val="548DD4" w:themeColor="text2" w:themeTint="99"/>
        </w:rPr>
        <w:t>5-R=edad y sexo fueron indistintos hay mayor prevalencia de tabaquismo en el grupo control</w:t>
      </w:r>
    </w:p>
    <w:p w:rsidR="0041741C" w:rsidRPr="0041741C" w:rsidRDefault="0041741C" w:rsidP="0041741C">
      <w:pPr>
        <w:rPr>
          <w:rFonts w:ascii="Comic Sans MS" w:hAnsi="Comic Sans MS"/>
          <w:i/>
          <w:color w:val="548DD4" w:themeColor="text2" w:themeTint="99"/>
        </w:rPr>
      </w:pPr>
      <w:r w:rsidRPr="0041741C">
        <w:rPr>
          <w:rFonts w:ascii="Comic Sans MS" w:hAnsi="Comic Sans MS"/>
          <w:i/>
          <w:color w:val="548DD4" w:themeColor="text2" w:themeTint="99"/>
        </w:rPr>
        <w:t>6-R=existe una notable inclinación hacia las alteraciones en cámaras cardiacas y HTA en pacientes control</w:t>
      </w:r>
    </w:p>
    <w:p w:rsidR="0041741C" w:rsidRPr="0041741C" w:rsidRDefault="0041741C" w:rsidP="0041741C">
      <w:pPr>
        <w:rPr>
          <w:rFonts w:ascii="Comic Sans MS" w:hAnsi="Comic Sans MS"/>
          <w:i/>
          <w:color w:val="548DD4" w:themeColor="text2" w:themeTint="99"/>
        </w:rPr>
      </w:pPr>
      <w:r w:rsidRPr="0041741C">
        <w:rPr>
          <w:rFonts w:ascii="Comic Sans MS" w:hAnsi="Comic Sans MS"/>
          <w:i/>
          <w:color w:val="548DD4" w:themeColor="text2" w:themeTint="99"/>
        </w:rPr>
        <w:t>8-R=Si</w:t>
      </w:r>
    </w:p>
    <w:p w:rsidR="0041741C" w:rsidRDefault="0041741C" w:rsidP="00801735">
      <w:pPr>
        <w:rPr>
          <w:b/>
          <w:color w:val="548DD4" w:themeColor="text2" w:themeTint="99"/>
          <w:u w:val="single"/>
        </w:rPr>
      </w:pPr>
    </w:p>
    <w:p w:rsidR="00801735" w:rsidRPr="0041741C" w:rsidRDefault="00801735" w:rsidP="0041741C">
      <w:pPr>
        <w:rPr>
          <w:b/>
          <w:color w:val="943634" w:themeColor="accent2" w:themeShade="BF"/>
          <w:u w:val="single"/>
        </w:rPr>
      </w:pPr>
      <w:r w:rsidRPr="0041741C">
        <w:rPr>
          <w:b/>
          <w:color w:val="943634" w:themeColor="accent2" w:themeShade="BF"/>
          <w:u w:val="single"/>
        </w:rPr>
        <w:t>CARDIOPATIA ISQUEMICA</w:t>
      </w:r>
    </w:p>
    <w:p w:rsidR="00801735" w:rsidRPr="0041741C" w:rsidRDefault="00801735" w:rsidP="00801735">
      <w:pPr>
        <w:rPr>
          <w:b/>
        </w:rPr>
      </w:pPr>
      <w:r w:rsidRPr="0041741C">
        <w:rPr>
          <w:b/>
        </w:rPr>
        <w:t xml:space="preserve">Caso s: 300 pacientes – 20 %= 60 </w:t>
      </w:r>
    </w:p>
    <w:p w:rsidR="00801735" w:rsidRPr="0041741C" w:rsidRDefault="00801735" w:rsidP="00801735">
      <w:pPr>
        <w:rPr>
          <w:b/>
        </w:rPr>
      </w:pPr>
      <w:r w:rsidRPr="0041741C">
        <w:rPr>
          <w:b/>
        </w:rPr>
        <w:t>Control: 700 px – 14% = 98</w:t>
      </w:r>
    </w:p>
    <w:p w:rsidR="00801735" w:rsidRDefault="00F00DB1" w:rsidP="0080173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72.95pt;margin-top:2.7pt;width:0;height:134.25pt;z-index:251667456" o:connectortype="straight"/>
        </w:pict>
      </w:r>
      <w:r w:rsidR="00801735">
        <w:t xml:space="preserve">                                        Casos                                      </w:t>
      </w:r>
      <w:proofErr w:type="spellStart"/>
      <w:r w:rsidR="00801735">
        <w:t>Casos</w:t>
      </w:r>
      <w:proofErr w:type="spellEnd"/>
    </w:p>
    <w:p w:rsidR="00801735" w:rsidRDefault="00801735" w:rsidP="00801735"/>
    <w:p w:rsidR="00801735" w:rsidRDefault="00F00DB1" w:rsidP="00801735">
      <w:r>
        <w:pict>
          <v:shape id="_x0000_s1035" type="#_x0000_t32" style="position:absolute;margin-left:74.7pt;margin-top:17.15pt;width:206.25pt;height:0;z-index:251668480" o:connectortype="straight"/>
        </w:pict>
      </w:r>
      <w:r w:rsidR="00801735">
        <w:t xml:space="preserve">EXPOSICION               +           </w:t>
      </w:r>
      <w:r w:rsidR="00801735">
        <w:rPr>
          <w:color w:val="FF0000"/>
        </w:rPr>
        <w:t xml:space="preserve">60  </w:t>
      </w:r>
      <w:r w:rsidR="00801735">
        <w:t xml:space="preserve">          a    b       </w:t>
      </w:r>
      <w:r w:rsidR="00801735">
        <w:rPr>
          <w:color w:val="FF0000"/>
        </w:rPr>
        <w:t xml:space="preserve">240 </w:t>
      </w:r>
      <w:r w:rsidR="00801735">
        <w:t xml:space="preserve">              -</w:t>
      </w:r>
    </w:p>
    <w:p w:rsidR="00801735" w:rsidRDefault="00801735" w:rsidP="00801735">
      <w:r>
        <w:t xml:space="preserve">                                      +       </w:t>
      </w:r>
      <w:r>
        <w:rPr>
          <w:color w:val="FF0000"/>
        </w:rPr>
        <w:t>98</w:t>
      </w:r>
      <w:r>
        <w:t xml:space="preserve">             c      d      </w:t>
      </w:r>
      <w:r>
        <w:rPr>
          <w:color w:val="FF0000"/>
        </w:rPr>
        <w:t>602</w:t>
      </w:r>
      <w:r>
        <w:t xml:space="preserve">                -</w:t>
      </w:r>
    </w:p>
    <w:p w:rsidR="00801735" w:rsidRDefault="00801735" w:rsidP="00801735"/>
    <w:p w:rsidR="00801735" w:rsidRDefault="00801735" w:rsidP="00801735">
      <w:r>
        <w:t xml:space="preserve">                                    Control                                      </w:t>
      </w:r>
      <w:proofErr w:type="spellStart"/>
      <w:r>
        <w:t>control</w:t>
      </w:r>
      <w:proofErr w:type="spellEnd"/>
      <w:r>
        <w:t xml:space="preserve">        </w:t>
      </w:r>
    </w:p>
    <w:p w:rsidR="00801735" w:rsidRDefault="00801735" w:rsidP="00801735">
      <w:r>
        <w:t>RM: a. d/ c. b= 60.602/98.240= 18.12</w:t>
      </w:r>
    </w:p>
    <w:p w:rsidR="0041741C" w:rsidRDefault="0041741C" w:rsidP="00801735"/>
    <w:p w:rsidR="0041741C" w:rsidRDefault="0041741C" w:rsidP="00801735"/>
    <w:p w:rsidR="0041741C" w:rsidRDefault="0041741C" w:rsidP="00801735"/>
    <w:p w:rsidR="0041741C" w:rsidRDefault="0041741C" w:rsidP="00801735"/>
    <w:p w:rsidR="00801735" w:rsidRPr="0041741C" w:rsidRDefault="00801735" w:rsidP="0041741C">
      <w:pPr>
        <w:rPr>
          <w:b/>
          <w:u w:val="single"/>
        </w:rPr>
      </w:pPr>
      <w:r w:rsidRPr="0041741C">
        <w:rPr>
          <w:b/>
          <w:u w:val="single"/>
        </w:rPr>
        <w:lastRenderedPageBreak/>
        <w:t>VALVULOPATIA</w:t>
      </w:r>
    </w:p>
    <w:p w:rsidR="00801735" w:rsidRDefault="00801735" w:rsidP="00801735">
      <w:pPr>
        <w:pStyle w:val="Prrafodelista"/>
        <w:rPr>
          <w:b/>
          <w:u w:val="single"/>
        </w:rPr>
      </w:pPr>
    </w:p>
    <w:p w:rsidR="00801735" w:rsidRPr="0041741C" w:rsidRDefault="00801735" w:rsidP="00801735">
      <w:pPr>
        <w:pStyle w:val="Prrafodelista"/>
        <w:rPr>
          <w:b/>
        </w:rPr>
      </w:pPr>
      <w:r w:rsidRPr="0041741C">
        <w:rPr>
          <w:b/>
        </w:rPr>
        <w:t>Casos: 300 px – 13% = 39</w:t>
      </w:r>
    </w:p>
    <w:p w:rsidR="00801735" w:rsidRPr="0041741C" w:rsidRDefault="00801735" w:rsidP="00801735">
      <w:pPr>
        <w:pStyle w:val="Prrafodelista"/>
        <w:rPr>
          <w:b/>
        </w:rPr>
      </w:pPr>
      <w:r w:rsidRPr="0041741C">
        <w:rPr>
          <w:b/>
        </w:rPr>
        <w:t xml:space="preserve">Control: 700 px- 8%= 56  </w:t>
      </w:r>
    </w:p>
    <w:p w:rsidR="00801735" w:rsidRDefault="00801735" w:rsidP="00801735">
      <w:pPr>
        <w:pStyle w:val="Prrafodelista"/>
        <w:rPr>
          <w:b/>
        </w:rPr>
      </w:pPr>
    </w:p>
    <w:p w:rsidR="00801735" w:rsidRDefault="00801735" w:rsidP="00801735">
      <w:pPr>
        <w:pStyle w:val="Prrafodelista"/>
        <w:rPr>
          <w:b/>
        </w:rPr>
      </w:pPr>
    </w:p>
    <w:p w:rsidR="00801735" w:rsidRDefault="00F00DB1" w:rsidP="00801735">
      <w:pPr>
        <w:pStyle w:val="Prrafodelista"/>
        <w:rPr>
          <w:b/>
        </w:rPr>
      </w:pPr>
      <w:r w:rsidRPr="00F00DB1">
        <w:pict>
          <v:shape id="_x0000_s1036" type="#_x0000_t32" style="position:absolute;left:0;text-align:left;margin-left:172.95pt;margin-top:1.35pt;width:0;height:108.75pt;z-index:251669504" o:connectortype="straight"/>
        </w:pict>
      </w:r>
      <w:r w:rsidR="00801735">
        <w:rPr>
          <w:b/>
        </w:rPr>
        <w:t xml:space="preserve">                                Casos                             </w:t>
      </w:r>
      <w:proofErr w:type="spellStart"/>
      <w:r w:rsidR="00801735">
        <w:rPr>
          <w:b/>
        </w:rPr>
        <w:t>casos</w:t>
      </w:r>
      <w:proofErr w:type="spellEnd"/>
      <w:r w:rsidR="00801735">
        <w:rPr>
          <w:b/>
        </w:rPr>
        <w:t xml:space="preserve">                  </w:t>
      </w:r>
    </w:p>
    <w:p w:rsidR="00801735" w:rsidRDefault="00801735" w:rsidP="00801735">
      <w:pPr>
        <w:pStyle w:val="Prrafodelista"/>
        <w:rPr>
          <w:b/>
        </w:rPr>
      </w:pPr>
    </w:p>
    <w:p w:rsidR="00801735" w:rsidRDefault="00801735" w:rsidP="00801735">
      <w:pPr>
        <w:rPr>
          <w:b/>
        </w:rPr>
      </w:pPr>
      <w:r>
        <w:rPr>
          <w:b/>
        </w:rPr>
        <w:t xml:space="preserve">EXPOSICION                           </w:t>
      </w:r>
      <w:r>
        <w:rPr>
          <w:b/>
          <w:color w:val="FF0000"/>
        </w:rPr>
        <w:t xml:space="preserve"> 39</w:t>
      </w:r>
      <w:r>
        <w:rPr>
          <w:b/>
        </w:rPr>
        <w:t xml:space="preserve">          a       b  </w:t>
      </w:r>
      <w:r>
        <w:rPr>
          <w:b/>
          <w:color w:val="FF0000"/>
        </w:rPr>
        <w:t>261</w:t>
      </w:r>
    </w:p>
    <w:p w:rsidR="00801735" w:rsidRDefault="00F00DB1" w:rsidP="00801735">
      <w:pPr>
        <w:pStyle w:val="Prrafodelista"/>
        <w:rPr>
          <w:b/>
        </w:rPr>
      </w:pPr>
      <w:r w:rsidRPr="00F00DB1">
        <w:pict>
          <v:shape id="_x0000_s1037" type="#_x0000_t32" style="position:absolute;left:0;text-align:left;margin-left:91.95pt;margin-top:.25pt;width:173.25pt;height:0;z-index:251670528" o:connectortype="straight"/>
        </w:pict>
      </w:r>
    </w:p>
    <w:p w:rsidR="00801735" w:rsidRDefault="00801735" w:rsidP="00801735">
      <w:pPr>
        <w:pStyle w:val="Prrafodelista"/>
        <w:rPr>
          <w:b/>
        </w:rPr>
      </w:pPr>
      <w:r>
        <w:rPr>
          <w:b/>
        </w:rPr>
        <w:t xml:space="preserve">                                     </w:t>
      </w:r>
      <w:r>
        <w:rPr>
          <w:b/>
          <w:color w:val="FF0000"/>
        </w:rPr>
        <w:t>56</w:t>
      </w:r>
      <w:r>
        <w:rPr>
          <w:b/>
        </w:rPr>
        <w:t xml:space="preserve">       C        d  </w:t>
      </w:r>
      <w:r>
        <w:rPr>
          <w:b/>
          <w:color w:val="FF0000"/>
        </w:rPr>
        <w:t>644</w:t>
      </w:r>
    </w:p>
    <w:p w:rsidR="00801735" w:rsidRDefault="00801735" w:rsidP="00801735">
      <w:pPr>
        <w:pStyle w:val="Prrafodelista"/>
        <w:rPr>
          <w:b/>
        </w:rPr>
      </w:pPr>
      <w:r>
        <w:rPr>
          <w:b/>
          <w:u w:val="single"/>
        </w:rPr>
        <w:t xml:space="preserve"> </w:t>
      </w:r>
      <w:r>
        <w:rPr>
          <w:b/>
        </w:rPr>
        <w:t xml:space="preserve">                           Control                        </w:t>
      </w:r>
      <w:proofErr w:type="spellStart"/>
      <w:r>
        <w:rPr>
          <w:b/>
        </w:rPr>
        <w:t>control</w:t>
      </w:r>
      <w:proofErr w:type="spellEnd"/>
      <w:r>
        <w:rPr>
          <w:b/>
        </w:rPr>
        <w:t xml:space="preserve"> </w:t>
      </w:r>
    </w:p>
    <w:p w:rsidR="00801735" w:rsidRDefault="00801735" w:rsidP="00801735">
      <w:pPr>
        <w:pStyle w:val="Prrafodelista"/>
        <w:rPr>
          <w:b/>
        </w:rPr>
      </w:pPr>
    </w:p>
    <w:p w:rsidR="00801735" w:rsidRDefault="00801735" w:rsidP="00801735">
      <w:pPr>
        <w:pStyle w:val="Prrafodelista"/>
        <w:rPr>
          <w:b/>
        </w:rPr>
      </w:pPr>
      <w:r>
        <w:rPr>
          <w:b/>
        </w:rPr>
        <w:t>RM</w:t>
      </w:r>
      <w:proofErr w:type="gramStart"/>
      <w:r>
        <w:rPr>
          <w:b/>
        </w:rPr>
        <w:t xml:space="preserve">:  </w:t>
      </w:r>
      <w:proofErr w:type="spellStart"/>
      <w:r>
        <w:rPr>
          <w:b/>
        </w:rPr>
        <w:t>a.d</w:t>
      </w:r>
      <w:proofErr w:type="spellEnd"/>
      <w:proofErr w:type="gramEnd"/>
      <w:r>
        <w:rPr>
          <w:b/>
        </w:rPr>
        <w:t xml:space="preserve">/ </w:t>
      </w:r>
      <w:proofErr w:type="spellStart"/>
      <w:r>
        <w:rPr>
          <w:b/>
        </w:rPr>
        <w:t>c.b</w:t>
      </w:r>
      <w:proofErr w:type="spellEnd"/>
      <w:r>
        <w:rPr>
          <w:b/>
        </w:rPr>
        <w:t>= 39. 644/56.261 = 1.71</w:t>
      </w:r>
    </w:p>
    <w:p w:rsidR="00801735" w:rsidRDefault="00801735" w:rsidP="00801735">
      <w:pPr>
        <w:pStyle w:val="Prrafodelista"/>
        <w:rPr>
          <w:b/>
        </w:rPr>
      </w:pPr>
    </w:p>
    <w:p w:rsidR="00801735" w:rsidRPr="0041741C" w:rsidRDefault="00801735" w:rsidP="0041741C">
      <w:pPr>
        <w:rPr>
          <w:b/>
          <w:u w:val="single"/>
        </w:rPr>
      </w:pPr>
      <w:r w:rsidRPr="0041741C">
        <w:rPr>
          <w:b/>
          <w:u w:val="single"/>
        </w:rPr>
        <w:t>MIOCARDIOPATIA</w:t>
      </w:r>
    </w:p>
    <w:p w:rsidR="00801735" w:rsidRDefault="00801735" w:rsidP="00801735">
      <w:pPr>
        <w:pStyle w:val="Prrafodelista"/>
        <w:rPr>
          <w:b/>
          <w:color w:val="548DD4" w:themeColor="text2" w:themeTint="99"/>
          <w:u w:val="single"/>
        </w:rPr>
      </w:pPr>
      <w:r>
        <w:rPr>
          <w:b/>
        </w:rPr>
        <w:t>Casos: 300 – 10% = 30</w:t>
      </w:r>
    </w:p>
    <w:p w:rsidR="00801735" w:rsidRDefault="00801735" w:rsidP="00801735">
      <w:pPr>
        <w:pStyle w:val="Prrafodelista"/>
        <w:rPr>
          <w:b/>
        </w:rPr>
      </w:pPr>
      <w:r>
        <w:rPr>
          <w:b/>
        </w:rPr>
        <w:t>Control: 700 – 6% =  42</w:t>
      </w:r>
    </w:p>
    <w:p w:rsidR="00801735" w:rsidRDefault="00F00DB1" w:rsidP="00801735">
      <w:pPr>
        <w:rPr>
          <w:b/>
        </w:rPr>
      </w:pPr>
      <w:r w:rsidRPr="00F00DB1">
        <w:pict>
          <v:shape id="_x0000_s1038" type="#_x0000_t32" style="position:absolute;margin-left:138.45pt;margin-top:5.65pt;width:0;height:115.5pt;z-index:251671552" o:connectortype="straight"/>
        </w:pict>
      </w:r>
    </w:p>
    <w:p w:rsidR="00801735" w:rsidRDefault="00F00DB1" w:rsidP="00801735">
      <w:pPr>
        <w:rPr>
          <w:b/>
        </w:rPr>
      </w:pPr>
      <w:r w:rsidRPr="00F00DB1">
        <w:pict>
          <v:shape id="_x0000_s1039" type="#_x0000_t32" style="position:absolute;margin-left:67.95pt;margin-top:42.45pt;width:142.5pt;height:0;z-index:251672576" o:connectortype="straight"/>
        </w:pict>
      </w:r>
      <w:r w:rsidR="00801735">
        <w:rPr>
          <w:b/>
        </w:rPr>
        <w:t xml:space="preserve">EXPOSICION               casos                 </w:t>
      </w:r>
      <w:proofErr w:type="spellStart"/>
      <w:r w:rsidR="00801735">
        <w:rPr>
          <w:b/>
        </w:rPr>
        <w:t>casos</w:t>
      </w:r>
      <w:proofErr w:type="spellEnd"/>
      <w:r w:rsidR="00801735">
        <w:rPr>
          <w:b/>
        </w:rPr>
        <w:t xml:space="preserve">      </w:t>
      </w:r>
    </w:p>
    <w:p w:rsidR="00801735" w:rsidRDefault="00801735" w:rsidP="00801735">
      <w:r>
        <w:t xml:space="preserve">                                        +    30            270            -                                                                          </w:t>
      </w:r>
      <w:r>
        <w:tab/>
      </w:r>
      <w:r>
        <w:tab/>
      </w:r>
      <w:r>
        <w:tab/>
        <w:t xml:space="preserve">           +      42</w:t>
      </w:r>
      <w:r>
        <w:tab/>
        <w:t xml:space="preserve">      658</w:t>
      </w:r>
      <w:r>
        <w:tab/>
        <w:t xml:space="preserve">           -                             RM</w:t>
      </w:r>
      <w:proofErr w:type="gramStart"/>
      <w:r>
        <w:t>:  a</w:t>
      </w:r>
      <w:proofErr w:type="gramEnd"/>
      <w:r>
        <w:t xml:space="preserve">*d/ c*b = 1.74                                                                                                                              </w:t>
      </w:r>
    </w:p>
    <w:p w:rsidR="00C62A45" w:rsidRPr="0041741C" w:rsidRDefault="004063CE">
      <w:pPr>
        <w:rPr>
          <w:b/>
          <w:sz w:val="28"/>
          <w:szCs w:val="28"/>
          <w:u w:val="single"/>
        </w:rPr>
      </w:pPr>
      <w:r w:rsidRPr="0041741C">
        <w:rPr>
          <w:b/>
          <w:sz w:val="28"/>
          <w:szCs w:val="28"/>
          <w:u w:val="single"/>
        </w:rPr>
        <w:t>HTA</w:t>
      </w:r>
    </w:p>
    <w:p w:rsidR="004063CE" w:rsidRPr="0041741C" w:rsidRDefault="00F87D82">
      <w:r w:rsidRPr="0041741C">
        <w:t>Casos: 300- 50</w:t>
      </w:r>
      <w:r w:rsidR="004063CE" w:rsidRPr="0041741C">
        <w:t xml:space="preserve">% = </w:t>
      </w:r>
      <w:r w:rsidRPr="0041741C">
        <w:t>150</w:t>
      </w:r>
      <w:r w:rsidR="004063CE" w:rsidRPr="0041741C">
        <w:t xml:space="preserve">       Control:</w:t>
      </w:r>
      <w:r w:rsidRPr="0041741C">
        <w:t xml:space="preserve"> 700- 36</w:t>
      </w:r>
      <w:r w:rsidR="004063CE" w:rsidRPr="0041741C">
        <w:t xml:space="preserve">% = </w:t>
      </w:r>
      <w:r w:rsidRPr="0041741C">
        <w:t>252</w:t>
      </w:r>
    </w:p>
    <w:p w:rsidR="004063CE" w:rsidRDefault="00F00DB1">
      <w:r>
        <w:rPr>
          <w:noProof/>
          <w:lang w:eastAsia="es-MX"/>
        </w:rPr>
        <w:pict>
          <v:shape id="_x0000_s1026" type="#_x0000_t32" style="position:absolute;margin-left:104.7pt;margin-top:.5pt;width:.75pt;height:93.75pt;flip:x;z-index:251658240" o:connectortype="straight"/>
        </w:pict>
      </w:r>
      <w:r w:rsidR="004063CE">
        <w:t xml:space="preserve">                         Casos               </w:t>
      </w:r>
      <w:proofErr w:type="spellStart"/>
      <w:r w:rsidR="004063CE">
        <w:t>casos</w:t>
      </w:r>
      <w:proofErr w:type="spellEnd"/>
    </w:p>
    <w:p w:rsidR="004063CE" w:rsidRDefault="00F00DB1">
      <w:r>
        <w:rPr>
          <w:noProof/>
          <w:lang w:eastAsia="es-MX"/>
        </w:rPr>
        <w:pict>
          <v:shape id="_x0000_s1027" type="#_x0000_t32" style="position:absolute;margin-left:55.2pt;margin-top:11.05pt;width:125.25pt;height:.75pt;flip:y;z-index:251659264" o:connectortype="straight"/>
        </w:pict>
      </w:r>
      <w:r w:rsidR="004063CE">
        <w:t>Exposición</w:t>
      </w:r>
      <w:r w:rsidR="00F87D82">
        <w:t xml:space="preserve">                </w:t>
      </w:r>
      <w:r w:rsidR="004063CE">
        <w:t xml:space="preserve"> </w:t>
      </w:r>
      <w:r w:rsidR="00F87D82">
        <w:t>150</w:t>
      </w:r>
      <w:r w:rsidR="004063CE">
        <w:t xml:space="preserve">   </w:t>
      </w:r>
      <w:proofErr w:type="spellStart"/>
      <w:r w:rsidR="00F87D82">
        <w:t>150</w:t>
      </w:r>
      <w:proofErr w:type="spellEnd"/>
    </w:p>
    <w:p w:rsidR="004063CE" w:rsidRDefault="004063CE">
      <w:r>
        <w:t xml:space="preserve">                       </w:t>
      </w:r>
      <w:r w:rsidR="00F87D82">
        <w:t xml:space="preserve">            252  448</w:t>
      </w:r>
    </w:p>
    <w:p w:rsidR="004063CE" w:rsidRDefault="004063CE">
      <w:r>
        <w:t xml:space="preserve">                      Control             </w:t>
      </w:r>
      <w:proofErr w:type="spellStart"/>
      <w:r>
        <w:t>control</w:t>
      </w:r>
      <w:proofErr w:type="spellEnd"/>
    </w:p>
    <w:p w:rsidR="004063CE" w:rsidRDefault="004063CE">
      <w:r>
        <w:t xml:space="preserve">RM: A.D/C.B = </w:t>
      </w:r>
      <w:r w:rsidR="00F87D82">
        <w:t xml:space="preserve"> 1.77</w:t>
      </w:r>
    </w:p>
    <w:p w:rsidR="0041741C" w:rsidRDefault="0041741C"/>
    <w:p w:rsidR="004063CE" w:rsidRPr="0041741C" w:rsidRDefault="004063CE">
      <w:pPr>
        <w:rPr>
          <w:b/>
          <w:sz w:val="28"/>
          <w:szCs w:val="28"/>
          <w:u w:val="single"/>
        </w:rPr>
      </w:pPr>
      <w:r w:rsidRPr="0041741C">
        <w:rPr>
          <w:b/>
          <w:sz w:val="28"/>
          <w:szCs w:val="28"/>
          <w:u w:val="single"/>
        </w:rPr>
        <w:lastRenderedPageBreak/>
        <w:t>HVI</w:t>
      </w:r>
    </w:p>
    <w:p w:rsidR="004063CE" w:rsidRPr="0041741C" w:rsidRDefault="004063CE">
      <w:r>
        <w:t>Casos: 300 -26% =</w:t>
      </w:r>
      <w:r w:rsidRPr="004063CE">
        <w:rPr>
          <w:color w:val="FF0000"/>
        </w:rPr>
        <w:t xml:space="preserve"> </w:t>
      </w:r>
      <w:r w:rsidRPr="0041741C">
        <w:t>78                                                Casos: 700- 11%= 77</w:t>
      </w:r>
    </w:p>
    <w:p w:rsidR="004063CE" w:rsidRDefault="00F00DB1">
      <w:r>
        <w:rPr>
          <w:noProof/>
          <w:lang w:eastAsia="es-MX"/>
        </w:rPr>
        <w:pict>
          <v:shape id="_x0000_s1028" type="#_x0000_t32" style="position:absolute;margin-left:165.45pt;margin-top:.9pt;width:0;height:86.25pt;z-index:251660288" o:connectortype="straight"/>
        </w:pict>
      </w:r>
      <w:r w:rsidR="004063CE">
        <w:t xml:space="preserve">                                         Casos                                  </w:t>
      </w:r>
      <w:proofErr w:type="spellStart"/>
      <w:r w:rsidR="004063CE">
        <w:t>casos</w:t>
      </w:r>
      <w:proofErr w:type="spellEnd"/>
    </w:p>
    <w:p w:rsidR="004063CE" w:rsidRDefault="00F00DB1">
      <w:r>
        <w:rPr>
          <w:noProof/>
          <w:lang w:eastAsia="es-MX"/>
        </w:rPr>
        <w:pict>
          <v:shape id="_x0000_s1029" type="#_x0000_t32" style="position:absolute;margin-left:92.7pt;margin-top:16.75pt;width:151.5pt;height:.75pt;flip:y;z-index:251661312" o:connectortype="straight"/>
        </w:pict>
      </w:r>
      <w:r w:rsidR="004063CE">
        <w:t>Exposición                                         78     222</w:t>
      </w:r>
    </w:p>
    <w:p w:rsidR="004063CE" w:rsidRDefault="004063CE">
      <w:r>
        <w:t xml:space="preserve">                                        Control      77      623        control</w:t>
      </w:r>
    </w:p>
    <w:p w:rsidR="004063CE" w:rsidRDefault="004063CE"/>
    <w:p w:rsidR="004063CE" w:rsidRDefault="004063CE">
      <w:r>
        <w:t xml:space="preserve">RM: </w:t>
      </w:r>
      <w:proofErr w:type="spellStart"/>
      <w:r>
        <w:t>a.d</w:t>
      </w:r>
      <w:proofErr w:type="spellEnd"/>
      <w:r>
        <w:t>/</w:t>
      </w:r>
      <w:proofErr w:type="spellStart"/>
      <w:r>
        <w:t>c.b</w:t>
      </w:r>
      <w:proofErr w:type="spellEnd"/>
      <w:r>
        <w:t xml:space="preserve"> = </w:t>
      </w:r>
      <w:r w:rsidR="00F87D82">
        <w:t xml:space="preserve"> 2.84</w:t>
      </w:r>
    </w:p>
    <w:p w:rsidR="004063CE" w:rsidRDefault="004063CE"/>
    <w:p w:rsidR="004063CE" w:rsidRPr="0041741C" w:rsidRDefault="004063CE">
      <w:pPr>
        <w:rPr>
          <w:sz w:val="28"/>
          <w:szCs w:val="28"/>
          <w:u w:val="single"/>
        </w:rPr>
      </w:pPr>
      <w:r w:rsidRPr="0041741C">
        <w:rPr>
          <w:sz w:val="28"/>
          <w:szCs w:val="28"/>
          <w:u w:val="single"/>
        </w:rPr>
        <w:t>Diabetes</w:t>
      </w:r>
    </w:p>
    <w:p w:rsidR="00F87D82" w:rsidRDefault="00F87D82">
      <w:r w:rsidRPr="00F87D82">
        <w:t xml:space="preserve">Casos: 300px -16%=   </w:t>
      </w:r>
      <w:r>
        <w:t>48</w:t>
      </w:r>
      <w:r w:rsidRPr="00F87D82">
        <w:t xml:space="preserve">                                                      Control: 700- 8%=</w:t>
      </w:r>
      <w:r>
        <w:t xml:space="preserve"> 56</w:t>
      </w:r>
    </w:p>
    <w:p w:rsidR="00F87D82" w:rsidRDefault="00F00DB1">
      <w:r>
        <w:rPr>
          <w:noProof/>
          <w:lang w:eastAsia="es-MX"/>
        </w:rPr>
        <w:pict>
          <v:shape id="_x0000_s1030" type="#_x0000_t32" style="position:absolute;margin-left:149.7pt;margin-top:2.15pt;width:0;height:79.5pt;z-index:251662336" o:connectortype="straight"/>
        </w:pict>
      </w:r>
      <w:r w:rsidR="00F87D82">
        <w:t xml:space="preserve">                                        Casos                         </w:t>
      </w:r>
      <w:proofErr w:type="spellStart"/>
      <w:r w:rsidR="00F87D82">
        <w:t>casos</w:t>
      </w:r>
      <w:proofErr w:type="spellEnd"/>
    </w:p>
    <w:p w:rsidR="00F87D82" w:rsidRPr="00F87D82" w:rsidRDefault="00F00DB1">
      <w:r>
        <w:rPr>
          <w:noProof/>
          <w:lang w:eastAsia="es-MX"/>
        </w:rPr>
        <w:pict>
          <v:shape id="_x0000_s1031" type="#_x0000_t32" style="position:absolute;margin-left:85.95pt;margin-top:18.7pt;width:139.5pt;height:0;z-index:251663360" o:connectortype="straight"/>
        </w:pict>
      </w:r>
      <w:proofErr w:type="gramStart"/>
      <w:r w:rsidR="00F87D82">
        <w:t>exposición</w:t>
      </w:r>
      <w:proofErr w:type="gramEnd"/>
      <w:r w:rsidR="00F87D82">
        <w:t xml:space="preserve">                             48            252</w:t>
      </w:r>
    </w:p>
    <w:p w:rsidR="004063CE" w:rsidRDefault="00F87D82">
      <w:r>
        <w:t xml:space="preserve">                                                56            644  </w:t>
      </w:r>
    </w:p>
    <w:p w:rsidR="004063CE" w:rsidRDefault="00F87D82">
      <w:r>
        <w:t xml:space="preserve">                                    </w:t>
      </w:r>
      <w:proofErr w:type="gramStart"/>
      <w:r>
        <w:t>control</w:t>
      </w:r>
      <w:proofErr w:type="gramEnd"/>
      <w:r>
        <w:t xml:space="preserve">                    </w:t>
      </w:r>
      <w:proofErr w:type="spellStart"/>
      <w:r>
        <w:t>control</w:t>
      </w:r>
      <w:proofErr w:type="spellEnd"/>
    </w:p>
    <w:p w:rsidR="00F87D82" w:rsidRPr="00F87D82" w:rsidRDefault="00F87D82">
      <w:pPr>
        <w:rPr>
          <w:color w:val="00B0F0"/>
        </w:rPr>
      </w:pPr>
      <w:r>
        <w:t>RM: A.D/</w:t>
      </w:r>
      <w:proofErr w:type="gramStart"/>
      <w:r>
        <w:t>C.B :</w:t>
      </w:r>
      <w:proofErr w:type="gramEnd"/>
      <w:r>
        <w:t xml:space="preserve">  2.19</w:t>
      </w:r>
    </w:p>
    <w:p w:rsidR="00F87D82" w:rsidRPr="0041741C" w:rsidRDefault="00F87D82">
      <w:pPr>
        <w:rPr>
          <w:sz w:val="28"/>
          <w:szCs w:val="28"/>
          <w:u w:val="single"/>
        </w:rPr>
      </w:pPr>
      <w:r w:rsidRPr="0041741C">
        <w:rPr>
          <w:sz w:val="28"/>
          <w:szCs w:val="28"/>
          <w:u w:val="single"/>
        </w:rPr>
        <w:t>ALCOHOL</w:t>
      </w:r>
    </w:p>
    <w:p w:rsidR="00F87D82" w:rsidRDefault="00F87D82">
      <w:pPr>
        <w:rPr>
          <w:color w:val="FF0000"/>
        </w:rPr>
      </w:pPr>
      <w:proofErr w:type="gramStart"/>
      <w:r>
        <w:t>Casos :</w:t>
      </w:r>
      <w:proofErr w:type="gramEnd"/>
      <w:r>
        <w:t xml:space="preserve"> 300- 20% = </w:t>
      </w:r>
      <w:r w:rsidRPr="00F87D82">
        <w:rPr>
          <w:color w:val="FF0000"/>
        </w:rPr>
        <w:t xml:space="preserve"> 60</w:t>
      </w:r>
      <w:r>
        <w:t xml:space="preserve">                                       control 700-12%= </w:t>
      </w:r>
      <w:r w:rsidRPr="00F87D82">
        <w:rPr>
          <w:color w:val="FF0000"/>
        </w:rPr>
        <w:t>84</w:t>
      </w:r>
    </w:p>
    <w:p w:rsidR="00F87D82" w:rsidRDefault="00F00DB1">
      <w:r>
        <w:rPr>
          <w:noProof/>
          <w:lang w:eastAsia="es-MX"/>
        </w:rPr>
        <w:pict>
          <v:shape id="_x0000_s1032" type="#_x0000_t32" style="position:absolute;margin-left:134.7pt;margin-top:4.05pt;width:0;height:92.25pt;z-index:251664384" o:connectortype="straight"/>
        </w:pict>
      </w:r>
      <w:r w:rsidR="00F838A2">
        <w:t xml:space="preserve">                                 Casos                          </w:t>
      </w:r>
      <w:proofErr w:type="spellStart"/>
      <w:r w:rsidR="00F838A2">
        <w:t>casos</w:t>
      </w:r>
      <w:proofErr w:type="spellEnd"/>
    </w:p>
    <w:p w:rsidR="00F87D82" w:rsidRPr="00F87D82" w:rsidRDefault="00F00DB1">
      <w:r>
        <w:rPr>
          <w:noProof/>
          <w:lang w:eastAsia="es-MX"/>
        </w:rPr>
        <w:pict>
          <v:shape id="_x0000_s1033" type="#_x0000_t32" style="position:absolute;margin-left:61.95pt;margin-top:19.85pt;width:163.5pt;height:0;z-index:251665408" o:connectortype="straight"/>
        </w:pict>
      </w:r>
      <w:r w:rsidR="00F838A2">
        <w:t xml:space="preserve">Exposición              +             60        240                -                                                                                                                                                                    </w:t>
      </w:r>
    </w:p>
    <w:p w:rsidR="004063CE" w:rsidRDefault="00F838A2">
      <w:r>
        <w:t xml:space="preserve">                                  +            84        616               -</w:t>
      </w:r>
    </w:p>
    <w:p w:rsidR="00F838A2" w:rsidRDefault="00F838A2">
      <w:r>
        <w:t xml:space="preserve">                                Control                    </w:t>
      </w:r>
      <w:proofErr w:type="spellStart"/>
      <w:r>
        <w:t>control</w:t>
      </w:r>
      <w:proofErr w:type="spellEnd"/>
    </w:p>
    <w:p w:rsidR="00F838A2" w:rsidRDefault="00F838A2">
      <w:pPr>
        <w:rPr>
          <w:color w:val="FF0000"/>
        </w:rPr>
      </w:pPr>
      <w:r>
        <w:t xml:space="preserve">RM: </w:t>
      </w:r>
      <w:proofErr w:type="spellStart"/>
      <w:r>
        <w:t>a.d</w:t>
      </w:r>
      <w:proofErr w:type="spellEnd"/>
      <w:r>
        <w:t>/</w:t>
      </w:r>
      <w:proofErr w:type="spellStart"/>
      <w:r>
        <w:t>c.b</w:t>
      </w:r>
      <w:proofErr w:type="spellEnd"/>
      <w:r w:rsidRPr="00F838A2">
        <w:rPr>
          <w:color w:val="FF0000"/>
        </w:rPr>
        <w:t>=  1.83</w:t>
      </w:r>
    </w:p>
    <w:p w:rsidR="00E575EA" w:rsidRDefault="00E575EA">
      <w:pPr>
        <w:rPr>
          <w:color w:val="FF0000"/>
        </w:rPr>
      </w:pPr>
    </w:p>
    <w:p w:rsidR="00E575EA" w:rsidRDefault="00E575EA"/>
    <w:sectPr w:rsidR="00E575EA" w:rsidSect="00C62A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44CC"/>
    <w:multiLevelType w:val="hybridMultilevel"/>
    <w:tmpl w:val="94DE6F06"/>
    <w:lvl w:ilvl="0" w:tplc="C5C225B6">
      <w:start w:val="1"/>
      <w:numFmt w:val="decimal"/>
      <w:lvlText w:val="%1."/>
      <w:lvlJc w:val="left"/>
      <w:pPr>
        <w:ind w:left="720" w:hanging="360"/>
      </w:pPr>
      <w:rPr>
        <w:color w:val="943634" w:themeColor="accent2" w:themeShade="BF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3CE"/>
    <w:rsid w:val="004063CE"/>
    <w:rsid w:val="0041741C"/>
    <w:rsid w:val="00801735"/>
    <w:rsid w:val="00C0397A"/>
    <w:rsid w:val="00C62A45"/>
    <w:rsid w:val="00E575EA"/>
    <w:rsid w:val="00F00DB1"/>
    <w:rsid w:val="00F838A2"/>
    <w:rsid w:val="00F8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35"/>
        <o:r id="V:Rule16" type="connector" idref="#_x0000_s1036"/>
        <o:r id="V:Rule17" type="connector" idref="#_x0000_s1028"/>
        <o:r id="V:Rule18" type="connector" idref="#_x0000_s1038"/>
        <o:r id="V:Rule19" type="connector" idref="#_x0000_s1037"/>
        <o:r id="V:Rule20" type="connector" idref="#_x0000_s1027"/>
        <o:r id="V:Rule21" type="connector" idref="#_x0000_s1039"/>
        <o:r id="V:Rule22" type="connector" idref="#_x0000_s1031"/>
        <o:r id="V:Rule23" type="connector" idref="#_x0000_s1030"/>
        <o:r id="V:Rule24" type="connector" idref="#_x0000_s1034"/>
        <o:r id="V:Rule25" type="connector" idref="#_x0000_s1032"/>
        <o:r id="V:Rule26" type="connector" idref="#_x0000_s1026"/>
        <o:r id="V:Rule27" type="connector" idref="#_x0000_s1029"/>
        <o:r id="V:Rule2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dcterms:created xsi:type="dcterms:W3CDTF">2012-10-10T01:42:00Z</dcterms:created>
  <dcterms:modified xsi:type="dcterms:W3CDTF">2012-10-10T23:16:00Z</dcterms:modified>
</cp:coreProperties>
</file>