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90" w:rsidRDefault="00FF2690" w:rsidP="00332ABC">
      <w:pPr>
        <w:jc w:val="center"/>
        <w:rPr>
          <w:rFonts w:ascii="Arial" w:hAnsi="Arial" w:cs="Arial"/>
          <w:b/>
          <w:color w:val="215868" w:themeColor="accent5" w:themeShade="80"/>
          <w:sz w:val="28"/>
        </w:rPr>
      </w:pPr>
    </w:p>
    <w:p w:rsidR="00FF2690" w:rsidRDefault="00FF2690" w:rsidP="00332ABC">
      <w:pPr>
        <w:jc w:val="center"/>
        <w:rPr>
          <w:rFonts w:ascii="Arial" w:hAnsi="Arial" w:cs="Arial"/>
          <w:b/>
          <w:color w:val="215868" w:themeColor="accent5" w:themeShade="80"/>
          <w:sz w:val="28"/>
        </w:rPr>
      </w:pPr>
    </w:p>
    <w:p w:rsidR="006F15D2" w:rsidRPr="00FF2690" w:rsidRDefault="00FF2690" w:rsidP="00332ABC">
      <w:pPr>
        <w:jc w:val="center"/>
        <w:rPr>
          <w:rFonts w:ascii="Arial" w:hAnsi="Arial" w:cs="Arial"/>
          <w:b/>
          <w:color w:val="215868" w:themeColor="accent5" w:themeShade="80"/>
          <w:sz w:val="40"/>
        </w:rPr>
      </w:pPr>
      <w:r w:rsidRPr="00FF2690">
        <w:rPr>
          <w:noProof/>
          <w:sz w:val="32"/>
          <w:lang w:eastAsia="es-MX"/>
        </w:rPr>
        <w:drawing>
          <wp:anchor distT="0" distB="0" distL="114300" distR="114300" simplePos="0" relativeHeight="251658240" behindDoc="0" locked="0" layoutInCell="1" allowOverlap="1" wp14:anchorId="2FD08975" wp14:editId="6E362D43">
            <wp:simplePos x="0" y="0"/>
            <wp:positionH relativeFrom="margin">
              <wp:posOffset>-382772</wp:posOffset>
            </wp:positionH>
            <wp:positionV relativeFrom="margin">
              <wp:posOffset>-531628</wp:posOffset>
            </wp:positionV>
            <wp:extent cx="2237105" cy="1120140"/>
            <wp:effectExtent l="0" t="0" r="0" b="3810"/>
            <wp:wrapSquare wrapText="bothSides"/>
            <wp:docPr id="1" name="Imagen 1" descr="http://www.okarquitectura.com.mx/wp-content/uploads/2014/05/LOGO-LA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karquitectura.com.mx/wp-content/uploads/2014/05/LOGO-LAM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2690">
        <w:rPr>
          <w:rFonts w:ascii="Arial" w:hAnsi="Arial" w:cs="Arial"/>
          <w:b/>
          <w:color w:val="215868" w:themeColor="accent5" w:themeShade="80"/>
          <w:sz w:val="40"/>
        </w:rPr>
        <w:t xml:space="preserve"> Actividad 3</w:t>
      </w:r>
    </w:p>
    <w:p w:rsidR="00FF2690" w:rsidRPr="00FF2690" w:rsidRDefault="00FF2690" w:rsidP="00332ABC">
      <w:pPr>
        <w:jc w:val="center"/>
        <w:rPr>
          <w:rFonts w:ascii="Arial" w:hAnsi="Arial" w:cs="Arial"/>
          <w:b/>
          <w:color w:val="943634" w:themeColor="accent2" w:themeShade="BF"/>
          <w:sz w:val="48"/>
        </w:rPr>
      </w:pPr>
    </w:p>
    <w:p w:rsidR="00FF2690" w:rsidRDefault="00FF2690" w:rsidP="00332ABC">
      <w:pPr>
        <w:jc w:val="center"/>
        <w:rPr>
          <w:rFonts w:ascii="Arial" w:hAnsi="Arial" w:cs="Arial"/>
          <w:b/>
          <w:color w:val="943634" w:themeColor="accent2" w:themeShade="BF"/>
          <w:sz w:val="48"/>
        </w:rPr>
      </w:pPr>
    </w:p>
    <w:p w:rsidR="00FF2690" w:rsidRPr="00FF2690" w:rsidRDefault="00FF2690" w:rsidP="00332ABC">
      <w:pPr>
        <w:jc w:val="center"/>
        <w:rPr>
          <w:rFonts w:ascii="Arial" w:hAnsi="Arial" w:cs="Arial"/>
          <w:b/>
          <w:color w:val="943634" w:themeColor="accent2" w:themeShade="BF"/>
          <w:sz w:val="48"/>
        </w:rPr>
      </w:pPr>
      <w:r w:rsidRPr="00FF2690">
        <w:rPr>
          <w:rFonts w:ascii="Arial" w:hAnsi="Arial" w:cs="Arial"/>
          <w:b/>
          <w:color w:val="943634" w:themeColor="accent2" w:themeShade="BF"/>
          <w:sz w:val="48"/>
        </w:rPr>
        <w:t xml:space="preserve">Estudios de Asociación y Riesgo: </w:t>
      </w:r>
    </w:p>
    <w:p w:rsidR="00FF2690" w:rsidRPr="00FF2690" w:rsidRDefault="00FF2690" w:rsidP="00332ABC">
      <w:pPr>
        <w:jc w:val="center"/>
        <w:rPr>
          <w:rFonts w:ascii="Arial" w:hAnsi="Arial" w:cs="Arial"/>
          <w:b/>
          <w:color w:val="943634" w:themeColor="accent2" w:themeShade="BF"/>
          <w:sz w:val="48"/>
        </w:rPr>
      </w:pPr>
      <w:r w:rsidRPr="00FF2690">
        <w:rPr>
          <w:rFonts w:ascii="Arial" w:hAnsi="Arial" w:cs="Arial"/>
          <w:b/>
          <w:color w:val="943634" w:themeColor="accent2" w:themeShade="BF"/>
          <w:sz w:val="48"/>
        </w:rPr>
        <w:t>Cohorte</w:t>
      </w:r>
    </w:p>
    <w:p w:rsidR="00FF2690" w:rsidRDefault="00FF2690" w:rsidP="00332ABC">
      <w:pPr>
        <w:jc w:val="center"/>
        <w:rPr>
          <w:rFonts w:ascii="Arial" w:hAnsi="Arial" w:cs="Arial"/>
          <w:b/>
          <w:color w:val="943634" w:themeColor="accent2" w:themeShade="BF"/>
          <w:sz w:val="36"/>
        </w:rPr>
      </w:pPr>
    </w:p>
    <w:p w:rsidR="00FF2690" w:rsidRDefault="00FF2690" w:rsidP="00332ABC">
      <w:pPr>
        <w:jc w:val="center"/>
        <w:rPr>
          <w:rFonts w:ascii="Arial" w:hAnsi="Arial" w:cs="Arial"/>
          <w:b/>
          <w:color w:val="943634" w:themeColor="accent2" w:themeShade="BF"/>
          <w:sz w:val="36"/>
        </w:rPr>
      </w:pPr>
      <w:bookmarkStart w:id="0" w:name="_GoBack"/>
      <w:bookmarkEnd w:id="0"/>
    </w:p>
    <w:p w:rsidR="00FF2690" w:rsidRDefault="00FF2690" w:rsidP="00332ABC">
      <w:pPr>
        <w:jc w:val="center"/>
        <w:rPr>
          <w:rFonts w:ascii="Arial" w:hAnsi="Arial" w:cs="Arial"/>
          <w:b/>
          <w:color w:val="943634" w:themeColor="accent2" w:themeShade="BF"/>
          <w:sz w:val="36"/>
        </w:rPr>
      </w:pPr>
    </w:p>
    <w:p w:rsidR="00FF2690" w:rsidRDefault="00FF2690" w:rsidP="00332ABC">
      <w:pPr>
        <w:jc w:val="center"/>
        <w:rPr>
          <w:rFonts w:ascii="Arial" w:hAnsi="Arial" w:cs="Arial"/>
          <w:b/>
          <w:color w:val="215868" w:themeColor="accent5" w:themeShade="80"/>
          <w:sz w:val="36"/>
        </w:rPr>
      </w:pPr>
      <w:r w:rsidRPr="00FF2690">
        <w:rPr>
          <w:rFonts w:ascii="Arial" w:hAnsi="Arial" w:cs="Arial"/>
          <w:b/>
          <w:color w:val="215868" w:themeColor="accent5" w:themeShade="80"/>
          <w:sz w:val="36"/>
        </w:rPr>
        <w:t>MEDICINA BASADA EN LA EVIDENCIA</w:t>
      </w:r>
    </w:p>
    <w:p w:rsidR="00FF2690" w:rsidRDefault="00FF2690" w:rsidP="00332ABC">
      <w:pPr>
        <w:jc w:val="center"/>
        <w:rPr>
          <w:rFonts w:ascii="Arial" w:hAnsi="Arial" w:cs="Arial"/>
          <w:b/>
          <w:color w:val="215868" w:themeColor="accent5" w:themeShade="80"/>
          <w:sz w:val="36"/>
        </w:rPr>
      </w:pPr>
    </w:p>
    <w:p w:rsidR="00FF2690" w:rsidRDefault="00FF2690" w:rsidP="00332ABC">
      <w:pPr>
        <w:jc w:val="center"/>
        <w:rPr>
          <w:rFonts w:ascii="Arial" w:hAnsi="Arial" w:cs="Arial"/>
          <w:b/>
          <w:color w:val="215868" w:themeColor="accent5" w:themeShade="80"/>
          <w:sz w:val="36"/>
        </w:rPr>
      </w:pPr>
    </w:p>
    <w:p w:rsidR="00FF2690" w:rsidRPr="00FF2690" w:rsidRDefault="00FF2690" w:rsidP="00FF2690">
      <w:pPr>
        <w:jc w:val="right"/>
        <w:rPr>
          <w:rFonts w:ascii="Arial" w:hAnsi="Arial" w:cs="Arial"/>
          <w:b/>
          <w:color w:val="0F243E" w:themeColor="text2" w:themeShade="80"/>
          <w:sz w:val="36"/>
        </w:rPr>
      </w:pPr>
      <w:r w:rsidRPr="00FF2690">
        <w:rPr>
          <w:rFonts w:ascii="Arial" w:hAnsi="Arial" w:cs="Arial"/>
          <w:b/>
          <w:color w:val="0F243E" w:themeColor="text2" w:themeShade="80"/>
          <w:sz w:val="36"/>
        </w:rPr>
        <w:t xml:space="preserve">Dra. Sandra Senties Gómez </w:t>
      </w:r>
    </w:p>
    <w:p w:rsidR="00FF2690" w:rsidRDefault="00FF2690" w:rsidP="00FF2690">
      <w:pPr>
        <w:jc w:val="right"/>
        <w:rPr>
          <w:rFonts w:ascii="Arial" w:hAnsi="Arial" w:cs="Arial"/>
          <w:b/>
          <w:color w:val="0F243E" w:themeColor="text2" w:themeShade="80"/>
          <w:sz w:val="36"/>
        </w:rPr>
      </w:pPr>
      <w:r w:rsidRPr="00FF2690">
        <w:rPr>
          <w:rFonts w:ascii="Arial" w:hAnsi="Arial" w:cs="Arial"/>
          <w:b/>
          <w:color w:val="0F243E" w:themeColor="text2" w:themeShade="80"/>
          <w:sz w:val="36"/>
        </w:rPr>
        <w:t>Alumna: Gabriela Alejandra Bonilla Sánchez</w:t>
      </w:r>
    </w:p>
    <w:p w:rsidR="00310A04" w:rsidRPr="00310A04" w:rsidRDefault="00310A04" w:rsidP="00FF2690">
      <w:pPr>
        <w:jc w:val="right"/>
        <w:rPr>
          <w:rFonts w:ascii="Arial" w:hAnsi="Arial" w:cs="Arial"/>
          <w:b/>
          <w:color w:val="31849B" w:themeColor="accent5" w:themeShade="BF"/>
          <w:sz w:val="36"/>
        </w:rPr>
      </w:pPr>
      <w:r w:rsidRPr="00310A04">
        <w:rPr>
          <w:rFonts w:ascii="Arial" w:hAnsi="Arial" w:cs="Arial"/>
          <w:b/>
          <w:color w:val="31849B" w:themeColor="accent5" w:themeShade="BF"/>
          <w:sz w:val="36"/>
        </w:rPr>
        <w:t>Hospital Civil “Dr. Juan I. Menchaca”</w:t>
      </w:r>
    </w:p>
    <w:p w:rsidR="00FF2690" w:rsidRPr="00FF2690" w:rsidRDefault="00FF2690" w:rsidP="00332ABC">
      <w:pPr>
        <w:jc w:val="center"/>
        <w:rPr>
          <w:rFonts w:ascii="Arial" w:hAnsi="Arial" w:cs="Arial"/>
          <w:b/>
          <w:color w:val="943634" w:themeColor="accent2" w:themeShade="BF"/>
          <w:sz w:val="36"/>
        </w:rPr>
      </w:pPr>
    </w:p>
    <w:p w:rsidR="006F15D2" w:rsidRDefault="006F15D2" w:rsidP="00332ABC">
      <w:pPr>
        <w:jc w:val="center"/>
        <w:rPr>
          <w:rFonts w:ascii="Arial" w:hAnsi="Arial" w:cs="Arial"/>
          <w:b/>
          <w:color w:val="E36C0A" w:themeColor="accent6" w:themeShade="BF"/>
          <w:sz w:val="28"/>
        </w:rPr>
      </w:pPr>
    </w:p>
    <w:p w:rsidR="006F15D2" w:rsidRDefault="006F15D2" w:rsidP="00332ABC">
      <w:pPr>
        <w:jc w:val="center"/>
        <w:rPr>
          <w:rFonts w:ascii="Arial" w:hAnsi="Arial" w:cs="Arial"/>
          <w:b/>
          <w:color w:val="E36C0A" w:themeColor="accent6" w:themeShade="BF"/>
          <w:sz w:val="28"/>
        </w:rPr>
      </w:pPr>
    </w:p>
    <w:p w:rsidR="006F15D2" w:rsidRDefault="006F15D2" w:rsidP="00332ABC">
      <w:pPr>
        <w:jc w:val="center"/>
        <w:rPr>
          <w:rFonts w:ascii="Arial" w:hAnsi="Arial" w:cs="Arial"/>
          <w:b/>
          <w:color w:val="E36C0A" w:themeColor="accent6" w:themeShade="BF"/>
          <w:sz w:val="28"/>
        </w:rPr>
      </w:pPr>
    </w:p>
    <w:p w:rsidR="00E1735B" w:rsidRPr="006F15D2" w:rsidRDefault="00332ABC" w:rsidP="00332ABC">
      <w:pPr>
        <w:jc w:val="center"/>
        <w:rPr>
          <w:rFonts w:ascii="Arial" w:hAnsi="Arial" w:cs="Arial"/>
          <w:b/>
          <w:color w:val="E36C0A" w:themeColor="accent6" w:themeShade="BF"/>
          <w:sz w:val="28"/>
        </w:rPr>
      </w:pPr>
      <w:r w:rsidRPr="006F15D2">
        <w:rPr>
          <w:rFonts w:ascii="Arial" w:hAnsi="Arial" w:cs="Arial"/>
          <w:b/>
          <w:color w:val="E36C0A" w:themeColor="accent6" w:themeShade="BF"/>
          <w:sz w:val="28"/>
        </w:rPr>
        <w:t>Actividad 3. Estudios de Cohorte</w:t>
      </w:r>
    </w:p>
    <w:p w:rsidR="00332ABC" w:rsidRPr="007C5D18" w:rsidRDefault="007C5D18" w:rsidP="00332ABC">
      <w:pPr>
        <w:rPr>
          <w:rFonts w:ascii="Arial" w:hAnsi="Arial" w:cs="Arial"/>
          <w:b/>
          <w:sz w:val="28"/>
        </w:rPr>
      </w:pPr>
      <w:r w:rsidRPr="007C5D18">
        <w:rPr>
          <w:rFonts w:ascii="Arial" w:hAnsi="Arial" w:cs="Arial"/>
          <w:b/>
          <w:color w:val="215868" w:themeColor="accent5" w:themeShade="80"/>
          <w:sz w:val="28"/>
        </w:rPr>
        <w:t>PREGUNTAS DE PUNTOS A EVALUAR EN ESTUDIO DE COHORTE</w:t>
      </w:r>
    </w:p>
    <w:p w:rsidR="00C06E8A" w:rsidRPr="00C06E8A" w:rsidRDefault="00332ABC" w:rsidP="00E640D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¿Se definió la cohorte adecuadamente (punto de entrada en el estudio y comprobación de ausencia de enfermedad)?</w:t>
      </w:r>
      <w:r w:rsidR="000B2217">
        <w:rPr>
          <w:rFonts w:ascii="Arial" w:hAnsi="Arial" w:cs="Arial"/>
          <w:b/>
          <w:sz w:val="24"/>
        </w:rPr>
        <w:t xml:space="preserve"> </w:t>
      </w:r>
      <w:r w:rsidR="00E640D9">
        <w:rPr>
          <w:rFonts w:ascii="Arial" w:hAnsi="Arial" w:cs="Arial"/>
          <w:sz w:val="24"/>
        </w:rPr>
        <w:t xml:space="preserve">Sí, ya que al inicio de los métodos se menciona que </w:t>
      </w:r>
      <w:r w:rsidR="00E64F7C">
        <w:rPr>
          <w:rFonts w:ascii="Arial" w:hAnsi="Arial" w:cs="Arial"/>
          <w:sz w:val="24"/>
        </w:rPr>
        <w:t>hay 190 pacientes, de los cuales solo se incluyen 164 que tenían ritmo sinusal, lo cual se concluye que estaban sanos.</w:t>
      </w:r>
    </w:p>
    <w:p w:rsidR="00332ABC" w:rsidRDefault="00332ABC" w:rsidP="002306E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¿Fue la evaluación de la exposición al factor adecuada?</w:t>
      </w:r>
      <w:r w:rsidR="002306ED">
        <w:rPr>
          <w:rFonts w:ascii="Arial" w:hAnsi="Arial" w:cs="Arial"/>
          <w:b/>
          <w:sz w:val="24"/>
        </w:rPr>
        <w:t xml:space="preserve"> </w:t>
      </w:r>
      <w:r w:rsidR="002306ED">
        <w:rPr>
          <w:rFonts w:ascii="Arial" w:hAnsi="Arial" w:cs="Arial"/>
          <w:sz w:val="24"/>
        </w:rPr>
        <w:t xml:space="preserve">Sí. Se buscaron bibliográficamente los factores de riesgo, los cuales fueron: </w:t>
      </w:r>
      <w:r w:rsidR="002306ED" w:rsidRPr="002306ED">
        <w:rPr>
          <w:rFonts w:ascii="Arial" w:hAnsi="Arial" w:cs="Arial"/>
          <w:sz w:val="24"/>
        </w:rPr>
        <w:t>edad, sexo, tiempo de permanencia en diálisis, diabetes, hipertensión arterial sistémica, dislipidemia, infarto de miocardio con elevación del segmento ST previo, anemia, concentraciones de urea, creatinina, albúmina,</w:t>
      </w:r>
      <w:r w:rsidR="002306ED" w:rsidRPr="002306ED">
        <w:t xml:space="preserve"> </w:t>
      </w:r>
      <w:r w:rsidR="002306ED" w:rsidRPr="002306ED">
        <w:rPr>
          <w:rFonts w:ascii="Arial" w:hAnsi="Arial" w:cs="Arial"/>
          <w:sz w:val="24"/>
        </w:rPr>
        <w:t xml:space="preserve">tasa de catabolismo proteínico, </w:t>
      </w:r>
      <w:proofErr w:type="spellStart"/>
      <w:r w:rsidR="002306ED" w:rsidRPr="002306ED">
        <w:rPr>
          <w:rFonts w:ascii="Arial" w:hAnsi="Arial" w:cs="Arial"/>
          <w:sz w:val="24"/>
        </w:rPr>
        <w:t>Kt</w:t>
      </w:r>
      <w:proofErr w:type="spellEnd"/>
      <w:r w:rsidR="002306ED" w:rsidRPr="002306ED">
        <w:rPr>
          <w:rFonts w:ascii="Arial" w:hAnsi="Arial" w:cs="Arial"/>
          <w:sz w:val="24"/>
        </w:rPr>
        <w:t xml:space="preserve">/V, </w:t>
      </w:r>
      <w:proofErr w:type="spellStart"/>
      <w:r w:rsidR="002306ED" w:rsidRPr="002306ED">
        <w:rPr>
          <w:rFonts w:ascii="Arial" w:hAnsi="Arial" w:cs="Arial"/>
          <w:sz w:val="24"/>
        </w:rPr>
        <w:t>parathormona</w:t>
      </w:r>
      <w:proofErr w:type="spellEnd"/>
      <w:r w:rsidR="002306ED" w:rsidRPr="002306ED">
        <w:rPr>
          <w:rFonts w:ascii="Arial" w:hAnsi="Arial" w:cs="Arial"/>
          <w:sz w:val="24"/>
        </w:rPr>
        <w:t>, calcio y fósforo</w:t>
      </w:r>
      <w:r w:rsidR="002306ED">
        <w:rPr>
          <w:rFonts w:ascii="Arial" w:hAnsi="Arial" w:cs="Arial"/>
          <w:sz w:val="24"/>
        </w:rPr>
        <w:t xml:space="preserve">. </w:t>
      </w:r>
      <w:r w:rsidR="00E64F7C">
        <w:rPr>
          <w:rFonts w:ascii="Arial" w:hAnsi="Arial" w:cs="Arial"/>
          <w:sz w:val="24"/>
        </w:rPr>
        <w:t>Electrográficamente</w:t>
      </w:r>
      <w:r w:rsidR="00F94DB8">
        <w:rPr>
          <w:rFonts w:ascii="Arial" w:hAnsi="Arial" w:cs="Arial"/>
          <w:sz w:val="24"/>
        </w:rPr>
        <w:t xml:space="preserve"> se incluyó a los pa</w:t>
      </w:r>
      <w:r w:rsidR="00E64F7C">
        <w:rPr>
          <w:rFonts w:ascii="Arial" w:hAnsi="Arial" w:cs="Arial"/>
          <w:sz w:val="24"/>
        </w:rPr>
        <w:t>cientes con hipertr</w:t>
      </w:r>
      <w:r w:rsidR="00F94DB8">
        <w:rPr>
          <w:rFonts w:ascii="Arial" w:hAnsi="Arial" w:cs="Arial"/>
          <w:sz w:val="24"/>
        </w:rPr>
        <w:t xml:space="preserve">ofia del ventrículo izquierdo, en pacientes diabéticos o con dislipidemias se incluyeron a los que seguían tratamiento para controlar sus niveles de glucemia y de colesterol, a los hipertensos se les incluyo por el motivo de estar en tratamiento para tener niveles menores de 140/90 mmHg. A los que tenían ACV isquémico se les realizo TAC y RM para descartar ACV hemorrágico. </w:t>
      </w:r>
    </w:p>
    <w:p w:rsidR="00332ABC" w:rsidRDefault="00332ABC" w:rsidP="002306E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¿Fue la medición de los resultados (enfermedad) similar en los expuestos y en los no expuestos?</w:t>
      </w:r>
      <w:r w:rsidR="00E64F7C">
        <w:rPr>
          <w:rFonts w:ascii="Arial" w:hAnsi="Arial" w:cs="Arial"/>
          <w:b/>
          <w:sz w:val="24"/>
        </w:rPr>
        <w:t xml:space="preserve"> </w:t>
      </w:r>
      <w:r w:rsidR="00E64F7C" w:rsidRPr="00E64F7C">
        <w:rPr>
          <w:rFonts w:ascii="Arial" w:hAnsi="Arial" w:cs="Arial"/>
          <w:sz w:val="24"/>
        </w:rPr>
        <w:t>No se puede determinar</w:t>
      </w:r>
      <w:r w:rsidR="00E64F7C">
        <w:rPr>
          <w:rFonts w:ascii="Arial" w:hAnsi="Arial" w:cs="Arial"/>
          <w:sz w:val="24"/>
        </w:rPr>
        <w:t xml:space="preserve"> mayor mort</w:t>
      </w:r>
      <w:r w:rsidR="007C5D18">
        <w:rPr>
          <w:rFonts w:ascii="Arial" w:hAnsi="Arial" w:cs="Arial"/>
          <w:sz w:val="24"/>
        </w:rPr>
        <w:t>alidad o mayor riesgo de complicaciones tromboembólica en pacientes que tuvieron FA a los pacientes con ritmo sinusal</w:t>
      </w:r>
    </w:p>
    <w:p w:rsidR="00332ABC" w:rsidRPr="007C5D18" w:rsidRDefault="00332ABC" w:rsidP="002306E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¿Fue el seguimiento de todos los pacientes completo?</w:t>
      </w:r>
      <w:r w:rsidR="007C5D18">
        <w:rPr>
          <w:rFonts w:ascii="Arial" w:hAnsi="Arial" w:cs="Arial"/>
          <w:b/>
          <w:sz w:val="24"/>
        </w:rPr>
        <w:t xml:space="preserve"> </w:t>
      </w:r>
      <w:r w:rsidR="007C5D18" w:rsidRPr="007C5D18">
        <w:rPr>
          <w:rFonts w:ascii="Arial" w:hAnsi="Arial" w:cs="Arial"/>
          <w:sz w:val="24"/>
        </w:rPr>
        <w:t>No, ya que a algunos se terminó su seguimiento hasta el trasplante, diálisis peritoneal, pero principalmente porque algunos de ellos murieron</w:t>
      </w:r>
      <w:r w:rsidR="007C5D18">
        <w:rPr>
          <w:rFonts w:ascii="Arial" w:hAnsi="Arial" w:cs="Arial"/>
          <w:sz w:val="24"/>
        </w:rPr>
        <w:t>.</w:t>
      </w:r>
    </w:p>
    <w:p w:rsidR="00332ABC" w:rsidRPr="007C5D18" w:rsidRDefault="00332ABC" w:rsidP="002306E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¿Qué tan comparable son los grupos</w:t>
      </w:r>
      <w:r w:rsidR="00F94DB8">
        <w:rPr>
          <w:rFonts w:ascii="Arial" w:hAnsi="Arial" w:cs="Arial"/>
          <w:b/>
          <w:sz w:val="24"/>
        </w:rPr>
        <w:t xml:space="preserve"> de expuestos y no expuestos?</w:t>
      </w:r>
      <w:r w:rsidR="00A132FE">
        <w:rPr>
          <w:rFonts w:ascii="Arial" w:hAnsi="Arial" w:cs="Arial"/>
          <w:b/>
          <w:sz w:val="24"/>
        </w:rPr>
        <w:t xml:space="preserve">  </w:t>
      </w:r>
      <w:r w:rsidR="00A132FE">
        <w:rPr>
          <w:rFonts w:ascii="Arial" w:hAnsi="Arial" w:cs="Arial"/>
          <w:sz w:val="24"/>
        </w:rPr>
        <w:t xml:space="preserve">En la tabla 1 se muestran las características clínicas, en donde no hay diferencias significativas en los dos grupos, excepto por el sexo </w:t>
      </w:r>
      <w:r w:rsidR="007C5D18">
        <w:rPr>
          <w:rFonts w:ascii="Arial" w:hAnsi="Arial" w:cs="Arial"/>
          <w:sz w:val="24"/>
        </w:rPr>
        <w:t xml:space="preserve">y la edad </w:t>
      </w:r>
      <w:r w:rsidR="00A132FE">
        <w:rPr>
          <w:rFonts w:ascii="Arial" w:hAnsi="Arial" w:cs="Arial"/>
          <w:sz w:val="24"/>
        </w:rPr>
        <w:t>en donde hubo una gran diferencia. No se identificó un factor predictor independiente de mayor probabilidad</w:t>
      </w:r>
      <w:r w:rsidR="00E640D9">
        <w:rPr>
          <w:rFonts w:ascii="Arial" w:hAnsi="Arial" w:cs="Arial"/>
          <w:sz w:val="24"/>
        </w:rPr>
        <w:t xml:space="preserve"> de desarrollar FA.</w:t>
      </w:r>
    </w:p>
    <w:p w:rsidR="007C5D18" w:rsidRDefault="007C5D18" w:rsidP="007C5D18">
      <w:pPr>
        <w:ind w:left="360"/>
        <w:jc w:val="both"/>
        <w:rPr>
          <w:rFonts w:ascii="Arial" w:hAnsi="Arial" w:cs="Arial"/>
          <w:b/>
          <w:color w:val="215868" w:themeColor="accent5" w:themeShade="80"/>
          <w:sz w:val="28"/>
        </w:rPr>
      </w:pPr>
      <w:r w:rsidRPr="007C5D18">
        <w:rPr>
          <w:rFonts w:ascii="Arial" w:hAnsi="Arial" w:cs="Arial"/>
          <w:b/>
          <w:color w:val="215868" w:themeColor="accent5" w:themeShade="80"/>
          <w:sz w:val="28"/>
        </w:rPr>
        <w:t>FORMULAS</w:t>
      </w:r>
    </w:p>
    <w:p w:rsidR="007C5F5F" w:rsidRPr="007C5F5F" w:rsidRDefault="006F15D2" w:rsidP="006F15D2">
      <w:pPr>
        <w:ind w:left="360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Se hizo un seguimiento medio de 47 ± 29,5 meses en donde se observaron </w:t>
      </w:r>
      <w:r w:rsidRPr="00FF2690">
        <w:rPr>
          <w:rFonts w:ascii="Arial" w:hAnsi="Arial" w:cs="Arial"/>
          <w:b/>
          <w:color w:val="000000" w:themeColor="text1"/>
          <w:sz w:val="24"/>
        </w:rPr>
        <w:t>643,2</w:t>
      </w:r>
      <w:r>
        <w:rPr>
          <w:rFonts w:ascii="Arial" w:hAnsi="Arial" w:cs="Arial"/>
          <w:color w:val="000000" w:themeColor="text1"/>
          <w:sz w:val="24"/>
        </w:rPr>
        <w:t xml:space="preserve"> pacientes por año</w:t>
      </w:r>
    </w:p>
    <w:p w:rsidR="006F15D2" w:rsidRDefault="006F15D2" w:rsidP="007C5D18">
      <w:pPr>
        <w:ind w:left="360"/>
        <w:jc w:val="both"/>
        <w:rPr>
          <w:rFonts w:ascii="Arial" w:hAnsi="Arial" w:cs="Arial"/>
          <w:b/>
          <w:color w:val="000000" w:themeColor="text1"/>
          <w:sz w:val="24"/>
        </w:rPr>
      </w:pPr>
    </w:p>
    <w:p w:rsidR="007C5D18" w:rsidRDefault="007C5D18" w:rsidP="007C5D18">
      <w:pPr>
        <w:ind w:left="360"/>
        <w:jc w:val="both"/>
        <w:rPr>
          <w:rFonts w:ascii="Arial" w:hAnsi="Arial" w:cs="Arial"/>
          <w:b/>
          <w:color w:val="000000" w:themeColor="text1"/>
          <w:sz w:val="24"/>
        </w:rPr>
      </w:pPr>
      <w:r w:rsidRPr="007C5F5F">
        <w:rPr>
          <w:rFonts w:ascii="Arial" w:hAnsi="Arial" w:cs="Arial"/>
          <w:b/>
          <w:color w:val="000000" w:themeColor="text1"/>
          <w:sz w:val="24"/>
        </w:rPr>
        <w:t xml:space="preserve">Incidencia de pacientes que desarrollaron </w:t>
      </w:r>
      <w:r w:rsidR="007C5F5F" w:rsidRPr="007C5F5F">
        <w:rPr>
          <w:rFonts w:ascii="Arial" w:hAnsi="Arial" w:cs="Arial"/>
          <w:b/>
          <w:color w:val="000000" w:themeColor="text1"/>
          <w:sz w:val="24"/>
        </w:rPr>
        <w:t>FA</w:t>
      </w:r>
    </w:p>
    <w:p w:rsidR="006F15D2" w:rsidRDefault="006F15D2" w:rsidP="007C5D18">
      <w:pPr>
        <w:ind w:left="360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Pacientes con FA= </w:t>
      </w:r>
      <w:r w:rsidRPr="00315A8A">
        <w:rPr>
          <w:rFonts w:ascii="Arial" w:hAnsi="Arial" w:cs="Arial"/>
          <w:b/>
          <w:color w:val="000000" w:themeColor="text1"/>
          <w:sz w:val="24"/>
        </w:rPr>
        <w:t>20</w:t>
      </w:r>
      <w:r>
        <w:rPr>
          <w:rFonts w:ascii="Arial" w:hAnsi="Arial" w:cs="Arial"/>
          <w:color w:val="000000" w:themeColor="text1"/>
          <w:sz w:val="24"/>
        </w:rPr>
        <w:t xml:space="preserve">  Pacientes por año= </w:t>
      </w:r>
      <w:r w:rsidRPr="00315A8A">
        <w:rPr>
          <w:rFonts w:ascii="Arial" w:hAnsi="Arial" w:cs="Arial"/>
          <w:b/>
          <w:color w:val="000000" w:themeColor="text1"/>
          <w:sz w:val="24"/>
        </w:rPr>
        <w:t>643.2</w:t>
      </w:r>
    </w:p>
    <w:p w:rsidR="006F15D2" w:rsidRDefault="006F15D2" w:rsidP="007C5D18">
      <w:pPr>
        <w:ind w:left="360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20/643.2</w:t>
      </w:r>
      <w:r w:rsidRPr="006F15D2">
        <w:rPr>
          <w:rFonts w:ascii="Arial" w:hAnsi="Arial" w:cs="Arial"/>
          <w:b/>
          <w:color w:val="000000" w:themeColor="text1"/>
          <w:sz w:val="24"/>
        </w:rPr>
        <w:t>= 0.031</w:t>
      </w:r>
      <w:r w:rsidR="00315A8A">
        <w:rPr>
          <w:rFonts w:ascii="Arial" w:hAnsi="Arial" w:cs="Arial"/>
          <w:b/>
          <w:color w:val="000000" w:themeColor="text1"/>
          <w:sz w:val="24"/>
        </w:rPr>
        <w:t xml:space="preserve">0 </w:t>
      </w:r>
      <w:r w:rsidR="00315A8A">
        <w:rPr>
          <w:rFonts w:ascii="Arial" w:hAnsi="Arial" w:cs="Arial"/>
          <w:color w:val="000000" w:themeColor="text1"/>
          <w:sz w:val="24"/>
        </w:rPr>
        <w:t xml:space="preserve">x 100= </w:t>
      </w:r>
      <w:r w:rsidR="00315A8A" w:rsidRPr="00315A8A">
        <w:rPr>
          <w:rFonts w:ascii="Arial" w:hAnsi="Arial" w:cs="Arial"/>
          <w:b/>
          <w:color w:val="000000" w:themeColor="text1"/>
          <w:sz w:val="24"/>
        </w:rPr>
        <w:t>3.1</w:t>
      </w:r>
      <w:r w:rsidR="00315A8A">
        <w:rPr>
          <w:rFonts w:ascii="Arial" w:hAnsi="Arial" w:cs="Arial"/>
          <w:color w:val="000000" w:themeColor="text1"/>
          <w:sz w:val="24"/>
        </w:rPr>
        <w:t xml:space="preserve"> pacientes con FA por año</w:t>
      </w:r>
    </w:p>
    <w:p w:rsidR="006E3622" w:rsidRPr="006160B2" w:rsidRDefault="006160B2" w:rsidP="007C5D18">
      <w:pPr>
        <w:ind w:left="360"/>
        <w:jc w:val="both"/>
        <w:rPr>
          <w:rFonts w:ascii="Arial" w:hAnsi="Arial" w:cs="Arial"/>
          <w:b/>
          <w:i/>
          <w:color w:val="984806" w:themeColor="accent6" w:themeShade="80"/>
          <w:sz w:val="28"/>
        </w:rPr>
      </w:pPr>
      <w:r w:rsidRPr="006160B2">
        <w:rPr>
          <w:rFonts w:ascii="Arial" w:hAnsi="Arial" w:cs="Arial"/>
          <w:b/>
          <w:i/>
          <w:color w:val="984806" w:themeColor="accent6" w:themeShade="80"/>
          <w:sz w:val="28"/>
        </w:rPr>
        <w:t xml:space="preserve">Enfermedad Tromboembólica </w:t>
      </w:r>
    </w:p>
    <w:tbl>
      <w:tblPr>
        <w:tblStyle w:val="Sombreadovistoso-nfasis2"/>
        <w:tblW w:w="0" w:type="auto"/>
        <w:jc w:val="center"/>
        <w:tblLook w:val="04A0" w:firstRow="1" w:lastRow="0" w:firstColumn="1" w:lastColumn="0" w:noHBand="0" w:noVBand="1"/>
      </w:tblPr>
      <w:tblGrid>
        <w:gridCol w:w="1924"/>
        <w:gridCol w:w="2268"/>
        <w:gridCol w:w="2456"/>
      </w:tblGrid>
      <w:tr w:rsidR="00315A8A" w:rsidTr="00315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8" w:type="dxa"/>
          </w:tcPr>
          <w:p w:rsidR="00315A8A" w:rsidRDefault="00315A8A" w:rsidP="007C5D1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="00315A8A" w:rsidRDefault="00315A8A" w:rsidP="00315A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</w:t>
            </w:r>
          </w:p>
        </w:tc>
        <w:tc>
          <w:tcPr>
            <w:tcW w:w="2456" w:type="dxa"/>
          </w:tcPr>
          <w:p w:rsidR="00315A8A" w:rsidRDefault="00315A8A" w:rsidP="00315A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RS</w:t>
            </w:r>
          </w:p>
        </w:tc>
      </w:tr>
      <w:tr w:rsidR="00315A8A" w:rsidTr="00315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315A8A" w:rsidRPr="00315A8A" w:rsidRDefault="00315A8A" w:rsidP="007C5D18">
            <w:pPr>
              <w:jc w:val="both"/>
              <w:rPr>
                <w:rFonts w:ascii="Arial" w:hAnsi="Arial" w:cs="Arial"/>
                <w:sz w:val="24"/>
              </w:rPr>
            </w:pPr>
            <w:r w:rsidRPr="00315A8A">
              <w:rPr>
                <w:rFonts w:ascii="Arial" w:hAnsi="Arial" w:cs="Arial"/>
                <w:sz w:val="24"/>
              </w:rPr>
              <w:t>Enfermedad</w:t>
            </w:r>
          </w:p>
          <w:p w:rsidR="00315A8A" w:rsidRPr="00315A8A" w:rsidRDefault="00315A8A" w:rsidP="00315A8A">
            <w:pPr>
              <w:jc w:val="center"/>
              <w:rPr>
                <w:rFonts w:ascii="Arial" w:hAnsi="Arial" w:cs="Arial"/>
                <w:sz w:val="24"/>
              </w:rPr>
            </w:pPr>
            <w:r w:rsidRPr="00315A8A">
              <w:rPr>
                <w:rFonts w:ascii="Arial" w:hAnsi="Arial" w:cs="Arial"/>
                <w:sz w:val="24"/>
              </w:rPr>
              <w:t>tromboembólica</w:t>
            </w:r>
          </w:p>
        </w:tc>
        <w:tc>
          <w:tcPr>
            <w:tcW w:w="2268" w:type="dxa"/>
          </w:tcPr>
          <w:p w:rsidR="00315A8A" w:rsidRPr="009F013F" w:rsidRDefault="009F013F" w:rsidP="00315A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548DD4" w:themeColor="text2" w:themeTint="99"/>
                <w:sz w:val="24"/>
              </w:rPr>
            </w:pPr>
            <w:r w:rsidRPr="009F013F">
              <w:rPr>
                <w:rFonts w:ascii="Arial" w:hAnsi="Arial" w:cs="Arial"/>
                <w:b/>
                <w:color w:val="548DD4" w:themeColor="text2" w:themeTint="99"/>
                <w:sz w:val="24"/>
              </w:rPr>
              <w:t>A</w:t>
            </w:r>
          </w:p>
          <w:p w:rsidR="00315A8A" w:rsidRPr="00315A8A" w:rsidRDefault="00315A8A" w:rsidP="00315A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 w:rsidRPr="00315A8A"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2456" w:type="dxa"/>
          </w:tcPr>
          <w:p w:rsidR="00315A8A" w:rsidRPr="009F013F" w:rsidRDefault="009F013F" w:rsidP="00315A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548DD4" w:themeColor="text2" w:themeTint="99"/>
                <w:sz w:val="24"/>
              </w:rPr>
            </w:pPr>
            <w:r w:rsidRPr="009F013F">
              <w:rPr>
                <w:rFonts w:ascii="Arial" w:hAnsi="Arial" w:cs="Arial"/>
                <w:b/>
                <w:color w:val="548DD4" w:themeColor="text2" w:themeTint="99"/>
                <w:sz w:val="24"/>
              </w:rPr>
              <w:t>B</w:t>
            </w:r>
          </w:p>
          <w:p w:rsidR="00315A8A" w:rsidRPr="00315A8A" w:rsidRDefault="00315A8A" w:rsidP="009F0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 w:rsidRPr="00315A8A">
              <w:rPr>
                <w:rFonts w:ascii="Arial" w:hAnsi="Arial" w:cs="Arial"/>
                <w:b/>
                <w:sz w:val="24"/>
              </w:rPr>
              <w:t>13</w:t>
            </w:r>
          </w:p>
        </w:tc>
      </w:tr>
      <w:tr w:rsidR="00315A8A" w:rsidTr="00315A8A">
        <w:trPr>
          <w:trHeight w:val="5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315A8A" w:rsidRPr="00315A8A" w:rsidRDefault="00315A8A" w:rsidP="007C5D18">
            <w:pPr>
              <w:jc w:val="both"/>
              <w:rPr>
                <w:rFonts w:ascii="Arial" w:hAnsi="Arial" w:cs="Arial"/>
                <w:sz w:val="24"/>
              </w:rPr>
            </w:pPr>
            <w:r w:rsidRPr="00315A8A">
              <w:rPr>
                <w:rFonts w:ascii="Arial" w:hAnsi="Arial" w:cs="Arial"/>
                <w:sz w:val="24"/>
              </w:rPr>
              <w:t>No enfermedad tromboembólica</w:t>
            </w:r>
          </w:p>
        </w:tc>
        <w:tc>
          <w:tcPr>
            <w:tcW w:w="2268" w:type="dxa"/>
          </w:tcPr>
          <w:p w:rsidR="009F013F" w:rsidRPr="009F013F" w:rsidRDefault="009F013F" w:rsidP="00315A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48DD4" w:themeColor="text2" w:themeTint="99"/>
                <w:sz w:val="24"/>
              </w:rPr>
            </w:pPr>
            <w:r w:rsidRPr="009F013F">
              <w:rPr>
                <w:rFonts w:ascii="Arial" w:hAnsi="Arial" w:cs="Arial"/>
                <w:b/>
                <w:color w:val="548DD4" w:themeColor="text2" w:themeTint="99"/>
                <w:sz w:val="24"/>
              </w:rPr>
              <w:t>C</w:t>
            </w:r>
          </w:p>
          <w:p w:rsidR="00315A8A" w:rsidRPr="00315A8A" w:rsidRDefault="00315A8A" w:rsidP="00315A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 w:rsidRPr="00315A8A">
              <w:rPr>
                <w:rFonts w:ascii="Arial" w:hAnsi="Arial" w:cs="Arial"/>
                <w:b/>
                <w:sz w:val="24"/>
              </w:rPr>
              <w:t>15</w:t>
            </w:r>
          </w:p>
        </w:tc>
        <w:tc>
          <w:tcPr>
            <w:tcW w:w="2456" w:type="dxa"/>
          </w:tcPr>
          <w:p w:rsidR="009F013F" w:rsidRPr="009F013F" w:rsidRDefault="009F013F" w:rsidP="00315A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48DD4" w:themeColor="text2" w:themeTint="99"/>
                <w:sz w:val="24"/>
              </w:rPr>
            </w:pPr>
            <w:r w:rsidRPr="009F013F">
              <w:rPr>
                <w:rFonts w:ascii="Arial" w:hAnsi="Arial" w:cs="Arial"/>
                <w:b/>
                <w:color w:val="548DD4" w:themeColor="text2" w:themeTint="99"/>
                <w:sz w:val="24"/>
              </w:rPr>
              <w:t>D</w:t>
            </w:r>
          </w:p>
          <w:p w:rsidR="00315A8A" w:rsidRPr="00315A8A" w:rsidRDefault="00315A8A" w:rsidP="00315A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 w:rsidRPr="00315A8A">
              <w:rPr>
                <w:rFonts w:ascii="Arial" w:hAnsi="Arial" w:cs="Arial"/>
                <w:b/>
                <w:sz w:val="24"/>
              </w:rPr>
              <w:t>131</w:t>
            </w:r>
          </w:p>
        </w:tc>
      </w:tr>
    </w:tbl>
    <w:p w:rsidR="00315A8A" w:rsidRDefault="00315A8A" w:rsidP="007C5D18">
      <w:pPr>
        <w:ind w:left="360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                    FA: Fibrilación Auricular                 RS: Ritmo Sinusal</w:t>
      </w:r>
    </w:p>
    <w:p w:rsidR="00315A8A" w:rsidRDefault="009F013F" w:rsidP="00315A8A">
      <w:pPr>
        <w:ind w:left="360"/>
        <w:jc w:val="both"/>
        <w:rPr>
          <w:rFonts w:ascii="Arial" w:hAnsi="Arial" w:cs="Arial"/>
          <w:b/>
          <w:color w:val="000000" w:themeColor="text1"/>
          <w:sz w:val="24"/>
        </w:rPr>
      </w:pPr>
      <w:r w:rsidRPr="009F013F">
        <w:rPr>
          <w:rFonts w:ascii="Arial" w:hAnsi="Arial" w:cs="Arial"/>
          <w:b/>
          <w:color w:val="000000" w:themeColor="text1"/>
          <w:sz w:val="24"/>
        </w:rPr>
        <w:t>CI</w:t>
      </w:r>
      <w:r w:rsidRPr="009F013F">
        <w:rPr>
          <w:rFonts w:ascii="Arial" w:hAnsi="Arial" w:cs="Arial"/>
          <w:b/>
          <w:color w:val="000000" w:themeColor="text1"/>
          <w:sz w:val="18"/>
        </w:rPr>
        <w:t>E</w:t>
      </w:r>
      <w:r w:rsidRPr="009F013F">
        <w:rPr>
          <w:rFonts w:ascii="Arial" w:hAnsi="Arial" w:cs="Arial"/>
          <w:b/>
          <w:color w:val="000000" w:themeColor="text1"/>
          <w:sz w:val="24"/>
        </w:rPr>
        <w:t>:</w:t>
      </w:r>
      <w:r>
        <w:rPr>
          <w:rFonts w:ascii="Arial" w:hAnsi="Arial" w:cs="Arial"/>
          <w:color w:val="000000" w:themeColor="text1"/>
          <w:sz w:val="24"/>
        </w:rPr>
        <w:t xml:space="preserve"> Incidencia Expuesto= A/ A+B= </w:t>
      </w:r>
      <w:r w:rsidRPr="009F013F">
        <w:rPr>
          <w:rFonts w:ascii="Arial" w:hAnsi="Arial" w:cs="Arial"/>
          <w:b/>
          <w:color w:val="000000" w:themeColor="text1"/>
          <w:sz w:val="24"/>
        </w:rPr>
        <w:t>0.27</w:t>
      </w:r>
    </w:p>
    <w:p w:rsidR="009F013F" w:rsidRPr="00315A8A" w:rsidRDefault="009F013F" w:rsidP="00315A8A">
      <w:pPr>
        <w:ind w:left="360"/>
        <w:jc w:val="both"/>
        <w:rPr>
          <w:rFonts w:ascii="Arial" w:hAnsi="Arial" w:cs="Arial"/>
          <w:color w:val="000000" w:themeColor="text1"/>
          <w:sz w:val="24"/>
        </w:rPr>
      </w:pPr>
      <w:proofErr w:type="spellStart"/>
      <w:r w:rsidRPr="009F013F">
        <w:rPr>
          <w:rFonts w:ascii="Arial" w:hAnsi="Arial" w:cs="Arial"/>
          <w:b/>
          <w:color w:val="000000" w:themeColor="text1"/>
          <w:sz w:val="24"/>
        </w:rPr>
        <w:t>CIo</w:t>
      </w:r>
      <w:proofErr w:type="spellEnd"/>
      <w:r w:rsidRPr="009F013F">
        <w:rPr>
          <w:rFonts w:ascii="Arial" w:hAnsi="Arial" w:cs="Arial"/>
          <w:b/>
          <w:color w:val="000000" w:themeColor="text1"/>
          <w:sz w:val="24"/>
        </w:rPr>
        <w:t>:</w:t>
      </w:r>
      <w:r>
        <w:rPr>
          <w:rFonts w:ascii="Arial" w:hAnsi="Arial" w:cs="Arial"/>
          <w:color w:val="000000" w:themeColor="text1"/>
          <w:sz w:val="24"/>
        </w:rPr>
        <w:t xml:space="preserve"> Incidencia No Expuesto= C/C+D= </w:t>
      </w:r>
      <w:r w:rsidRPr="009F013F">
        <w:rPr>
          <w:rFonts w:ascii="Arial" w:hAnsi="Arial" w:cs="Arial"/>
          <w:b/>
          <w:color w:val="000000" w:themeColor="text1"/>
          <w:sz w:val="24"/>
        </w:rPr>
        <w:t>0.102</w:t>
      </w:r>
    </w:p>
    <w:p w:rsidR="007C5F5F" w:rsidRPr="007C5F5F" w:rsidRDefault="007C5F5F" w:rsidP="007C5D18">
      <w:pPr>
        <w:ind w:left="360"/>
        <w:jc w:val="both"/>
        <w:rPr>
          <w:rFonts w:ascii="Arial" w:hAnsi="Arial" w:cs="Arial"/>
          <w:b/>
          <w:color w:val="000000" w:themeColor="text1"/>
          <w:sz w:val="24"/>
        </w:rPr>
      </w:pPr>
    </w:p>
    <w:p w:rsidR="006E3622" w:rsidRPr="006E3622" w:rsidRDefault="006E3622" w:rsidP="00FF2690">
      <w:pPr>
        <w:jc w:val="both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Incidencia de enfermedad tro</w:t>
      </w:r>
      <w:r>
        <w:rPr>
          <w:rFonts w:ascii="Arial" w:hAnsi="Arial" w:cs="Arial"/>
          <w:b/>
          <w:color w:val="000000" w:themeColor="text1"/>
          <w:sz w:val="24"/>
        </w:rPr>
        <w:t xml:space="preserve">mboembólica en pacientes con FA: </w:t>
      </w:r>
      <w:r>
        <w:rPr>
          <w:rFonts w:ascii="Arial" w:hAnsi="Arial" w:cs="Arial"/>
          <w:color w:val="000000" w:themeColor="text1"/>
          <w:sz w:val="24"/>
        </w:rPr>
        <w:t xml:space="preserve">5/164= </w:t>
      </w:r>
      <w:r w:rsidRPr="006E3622">
        <w:rPr>
          <w:rFonts w:ascii="Arial" w:hAnsi="Arial" w:cs="Arial"/>
          <w:b/>
          <w:color w:val="000000" w:themeColor="text1"/>
          <w:sz w:val="24"/>
        </w:rPr>
        <w:t>0.30</w:t>
      </w:r>
      <w:r>
        <w:rPr>
          <w:rFonts w:ascii="Arial" w:hAnsi="Arial" w:cs="Arial"/>
          <w:b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 xml:space="preserve">x100 = </w:t>
      </w:r>
      <w:r w:rsidRPr="006E3622">
        <w:rPr>
          <w:rFonts w:ascii="Arial" w:hAnsi="Arial" w:cs="Arial"/>
          <w:b/>
          <w:color w:val="000000" w:themeColor="text1"/>
          <w:sz w:val="24"/>
        </w:rPr>
        <w:t>3</w:t>
      </w:r>
      <w:r>
        <w:rPr>
          <w:rFonts w:ascii="Arial" w:hAnsi="Arial" w:cs="Arial"/>
          <w:color w:val="000000" w:themeColor="text1"/>
          <w:sz w:val="24"/>
        </w:rPr>
        <w:t xml:space="preserve"> de cada 100 pacientes</w:t>
      </w:r>
    </w:p>
    <w:p w:rsidR="00332ABC" w:rsidRPr="006E3622" w:rsidRDefault="006E3622" w:rsidP="00FF2690">
      <w:pPr>
        <w:jc w:val="both"/>
        <w:rPr>
          <w:rFonts w:ascii="Arial" w:hAnsi="Arial" w:cs="Arial"/>
          <w:b/>
          <w:color w:val="000000" w:themeColor="text1"/>
          <w:sz w:val="24"/>
        </w:rPr>
      </w:pPr>
      <w:r w:rsidRPr="006E3622">
        <w:rPr>
          <w:rFonts w:ascii="Arial" w:hAnsi="Arial" w:cs="Arial"/>
          <w:b/>
          <w:color w:val="000000" w:themeColor="text1"/>
          <w:sz w:val="24"/>
        </w:rPr>
        <w:t>Incidencia de enfermedad tromboembólica en pacientes con RS</w:t>
      </w:r>
      <w:r>
        <w:rPr>
          <w:rFonts w:ascii="Arial" w:hAnsi="Arial" w:cs="Arial"/>
          <w:b/>
          <w:color w:val="000000" w:themeColor="text1"/>
          <w:sz w:val="24"/>
        </w:rPr>
        <w:t xml:space="preserve">: </w:t>
      </w:r>
      <w:r>
        <w:rPr>
          <w:rFonts w:ascii="Arial" w:hAnsi="Arial" w:cs="Arial"/>
          <w:color w:val="000000" w:themeColor="text1"/>
          <w:sz w:val="24"/>
        </w:rPr>
        <w:t xml:space="preserve">13/164= </w:t>
      </w:r>
      <w:r w:rsidRPr="006E3622">
        <w:rPr>
          <w:rFonts w:ascii="Arial" w:hAnsi="Arial" w:cs="Arial"/>
          <w:b/>
          <w:color w:val="000000" w:themeColor="text1"/>
          <w:sz w:val="24"/>
        </w:rPr>
        <w:t>0.079</w:t>
      </w:r>
      <w:r>
        <w:rPr>
          <w:rFonts w:ascii="Arial" w:hAnsi="Arial" w:cs="Arial"/>
          <w:color w:val="000000" w:themeColor="text1"/>
          <w:sz w:val="24"/>
        </w:rPr>
        <w:t xml:space="preserve"> x 100= </w:t>
      </w:r>
      <w:r w:rsidRPr="006E3622">
        <w:rPr>
          <w:rFonts w:ascii="Arial" w:hAnsi="Arial" w:cs="Arial"/>
          <w:b/>
          <w:color w:val="000000" w:themeColor="text1"/>
          <w:sz w:val="24"/>
        </w:rPr>
        <w:t>7</w:t>
      </w:r>
      <w:r>
        <w:rPr>
          <w:rFonts w:ascii="Arial" w:hAnsi="Arial" w:cs="Arial"/>
          <w:color w:val="000000" w:themeColor="text1"/>
          <w:sz w:val="24"/>
        </w:rPr>
        <w:t xml:space="preserve"> de cada 100 pacientes</w:t>
      </w:r>
    </w:p>
    <w:p w:rsidR="006E3622" w:rsidRPr="006E3622" w:rsidRDefault="006E3622" w:rsidP="00FF2690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Incidencia sin enfermedad </w:t>
      </w:r>
      <w:r w:rsidR="009F013F">
        <w:rPr>
          <w:rFonts w:ascii="Arial" w:hAnsi="Arial" w:cs="Arial"/>
          <w:b/>
          <w:sz w:val="24"/>
        </w:rPr>
        <w:t>tromboembólica</w:t>
      </w:r>
      <w:r>
        <w:rPr>
          <w:rFonts w:ascii="Arial" w:hAnsi="Arial" w:cs="Arial"/>
          <w:b/>
          <w:sz w:val="24"/>
        </w:rPr>
        <w:t xml:space="preserve"> en pacientes con FA: </w:t>
      </w:r>
      <w:r>
        <w:rPr>
          <w:rFonts w:ascii="Arial" w:hAnsi="Arial" w:cs="Arial"/>
          <w:sz w:val="24"/>
        </w:rPr>
        <w:t xml:space="preserve">15/164= </w:t>
      </w:r>
      <w:r w:rsidRPr="006E3622">
        <w:rPr>
          <w:rFonts w:ascii="Arial" w:hAnsi="Arial" w:cs="Arial"/>
          <w:b/>
          <w:sz w:val="24"/>
        </w:rPr>
        <w:t>0.091</w:t>
      </w:r>
      <w:r>
        <w:rPr>
          <w:rFonts w:ascii="Arial" w:hAnsi="Arial" w:cs="Arial"/>
          <w:sz w:val="24"/>
        </w:rPr>
        <w:t xml:space="preserve"> x 100= </w:t>
      </w:r>
      <w:r w:rsidRPr="006E3622">
        <w:rPr>
          <w:rFonts w:ascii="Arial" w:hAnsi="Arial" w:cs="Arial"/>
          <w:b/>
          <w:sz w:val="24"/>
        </w:rPr>
        <w:t>9</w:t>
      </w:r>
      <w:r>
        <w:rPr>
          <w:rFonts w:ascii="Arial" w:hAnsi="Arial" w:cs="Arial"/>
          <w:sz w:val="24"/>
        </w:rPr>
        <w:t xml:space="preserve"> de cada 100 pacientes</w:t>
      </w:r>
    </w:p>
    <w:p w:rsidR="006E3622" w:rsidRDefault="006E3622" w:rsidP="00FF269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Riesgo Relativo: </w:t>
      </w:r>
      <w:r>
        <w:rPr>
          <w:rFonts w:ascii="Arial" w:hAnsi="Arial" w:cs="Arial"/>
          <w:sz w:val="24"/>
        </w:rPr>
        <w:t>CI</w:t>
      </w:r>
      <w:r w:rsidRPr="006E3622">
        <w:rPr>
          <w:rFonts w:ascii="Arial" w:hAnsi="Arial" w:cs="Arial"/>
          <w:sz w:val="18"/>
        </w:rPr>
        <w:t>E</w:t>
      </w:r>
      <w:r>
        <w:rPr>
          <w:rFonts w:ascii="Arial" w:hAnsi="Arial" w:cs="Arial"/>
          <w:sz w:val="24"/>
        </w:rPr>
        <w:t>/</w:t>
      </w:r>
      <w:proofErr w:type="spellStart"/>
      <w:r>
        <w:rPr>
          <w:rFonts w:ascii="Arial" w:hAnsi="Arial" w:cs="Arial"/>
          <w:sz w:val="24"/>
        </w:rPr>
        <w:t>CIo</w:t>
      </w:r>
      <w:proofErr w:type="spellEnd"/>
      <w:r>
        <w:rPr>
          <w:rFonts w:ascii="Arial" w:hAnsi="Arial" w:cs="Arial"/>
          <w:sz w:val="24"/>
        </w:rPr>
        <w:t xml:space="preserve">= </w:t>
      </w:r>
      <w:r w:rsidR="009F013F">
        <w:rPr>
          <w:rFonts w:ascii="Arial" w:hAnsi="Arial" w:cs="Arial"/>
          <w:sz w:val="24"/>
        </w:rPr>
        <w:t xml:space="preserve">0.27/0.10= </w:t>
      </w:r>
      <w:r w:rsidR="009F013F" w:rsidRPr="009F013F">
        <w:rPr>
          <w:rFonts w:ascii="Arial" w:hAnsi="Arial" w:cs="Arial"/>
          <w:b/>
          <w:sz w:val="24"/>
        </w:rPr>
        <w:t>2.7</w:t>
      </w:r>
      <w:r w:rsidR="006160B2">
        <w:rPr>
          <w:rFonts w:ascii="Arial" w:hAnsi="Arial" w:cs="Arial"/>
          <w:b/>
          <w:sz w:val="24"/>
        </w:rPr>
        <w:t xml:space="preserve"> </w:t>
      </w:r>
      <w:r w:rsidR="006160B2">
        <w:rPr>
          <w:rFonts w:ascii="Arial" w:hAnsi="Arial" w:cs="Arial"/>
          <w:b/>
          <w:color w:val="FF0000"/>
          <w:sz w:val="24"/>
        </w:rPr>
        <w:t>S</w:t>
      </w:r>
      <w:r w:rsidR="006160B2" w:rsidRPr="006160B2">
        <w:rPr>
          <w:rFonts w:ascii="Arial" w:hAnsi="Arial" w:cs="Arial"/>
          <w:b/>
          <w:color w:val="FF0000"/>
          <w:sz w:val="24"/>
        </w:rPr>
        <w:t>í</w:t>
      </w:r>
      <w:r w:rsidR="006160B2">
        <w:rPr>
          <w:rFonts w:ascii="Arial" w:hAnsi="Arial" w:cs="Arial"/>
          <w:b/>
          <w:sz w:val="24"/>
        </w:rPr>
        <w:t xml:space="preserve"> </w:t>
      </w:r>
      <w:r w:rsidR="006160B2" w:rsidRPr="006160B2">
        <w:rPr>
          <w:rFonts w:ascii="Arial" w:hAnsi="Arial" w:cs="Arial"/>
          <w:sz w:val="24"/>
        </w:rPr>
        <w:t>hay</w:t>
      </w:r>
      <w:r w:rsidR="009F013F" w:rsidRPr="006160B2">
        <w:rPr>
          <w:rFonts w:ascii="Arial" w:hAnsi="Arial" w:cs="Arial"/>
          <w:sz w:val="24"/>
        </w:rPr>
        <w:t xml:space="preserve"> factor de riesgo de presentar enfermedad tromboembólica en pacientes con FA</w:t>
      </w:r>
    </w:p>
    <w:p w:rsidR="006160B2" w:rsidRDefault="006160B2" w:rsidP="00FF2690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Riesgo Atribuible: </w:t>
      </w:r>
      <w:r>
        <w:rPr>
          <w:rFonts w:ascii="Arial" w:hAnsi="Arial" w:cs="Arial"/>
          <w:sz w:val="24"/>
        </w:rPr>
        <w:t>CI</w:t>
      </w:r>
      <w:r w:rsidRPr="006160B2">
        <w:rPr>
          <w:rFonts w:ascii="Arial" w:hAnsi="Arial" w:cs="Arial"/>
          <w:sz w:val="18"/>
        </w:rPr>
        <w:t>E</w:t>
      </w:r>
      <w:r>
        <w:rPr>
          <w:rFonts w:ascii="Arial" w:hAnsi="Arial" w:cs="Arial"/>
          <w:sz w:val="24"/>
        </w:rPr>
        <w:t xml:space="preserve">- </w:t>
      </w:r>
      <w:proofErr w:type="spellStart"/>
      <w:r>
        <w:rPr>
          <w:rFonts w:ascii="Arial" w:hAnsi="Arial" w:cs="Arial"/>
          <w:sz w:val="24"/>
        </w:rPr>
        <w:t>CIo</w:t>
      </w:r>
      <w:proofErr w:type="spellEnd"/>
      <w:r>
        <w:rPr>
          <w:rFonts w:ascii="Arial" w:hAnsi="Arial" w:cs="Arial"/>
          <w:sz w:val="24"/>
        </w:rPr>
        <w:t xml:space="preserve">= 0.27-0.10= </w:t>
      </w:r>
      <w:r w:rsidRPr="006160B2">
        <w:rPr>
          <w:rFonts w:ascii="Arial" w:hAnsi="Arial" w:cs="Arial"/>
          <w:b/>
          <w:sz w:val="24"/>
        </w:rPr>
        <w:t>0.17</w:t>
      </w:r>
      <w:r>
        <w:rPr>
          <w:rFonts w:ascii="Arial" w:hAnsi="Arial" w:cs="Arial"/>
          <w:b/>
          <w:sz w:val="24"/>
        </w:rPr>
        <w:t xml:space="preserve"> </w:t>
      </w:r>
    </w:p>
    <w:p w:rsidR="006160B2" w:rsidRDefault="006160B2" w:rsidP="00FF2690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Porcentaje de Riesgo Atribuible: </w:t>
      </w:r>
      <w:r>
        <w:rPr>
          <w:rFonts w:ascii="Arial" w:hAnsi="Arial" w:cs="Arial"/>
          <w:sz w:val="24"/>
        </w:rPr>
        <w:t>RA/CI</w:t>
      </w:r>
      <w:r w:rsidRPr="006160B2">
        <w:rPr>
          <w:rFonts w:ascii="Arial" w:hAnsi="Arial" w:cs="Arial"/>
          <w:sz w:val="18"/>
        </w:rPr>
        <w:t>E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24"/>
        </w:rPr>
        <w:t xml:space="preserve">x100= 0.17/ 0.27= </w:t>
      </w:r>
      <w:r w:rsidRPr="006160B2">
        <w:rPr>
          <w:rFonts w:ascii="Arial" w:hAnsi="Arial" w:cs="Arial"/>
          <w:b/>
          <w:sz w:val="24"/>
        </w:rPr>
        <w:t>0.62</w:t>
      </w:r>
      <w:r>
        <w:rPr>
          <w:rFonts w:ascii="Arial" w:hAnsi="Arial" w:cs="Arial"/>
          <w:sz w:val="24"/>
        </w:rPr>
        <w:t xml:space="preserve"> x100= </w:t>
      </w:r>
      <w:r w:rsidRPr="006160B2">
        <w:rPr>
          <w:rFonts w:ascii="Arial" w:hAnsi="Arial" w:cs="Arial"/>
          <w:b/>
          <w:sz w:val="24"/>
        </w:rPr>
        <w:t>62%</w:t>
      </w:r>
      <w:r>
        <w:rPr>
          <w:rFonts w:ascii="Arial" w:hAnsi="Arial" w:cs="Arial"/>
          <w:b/>
          <w:sz w:val="24"/>
        </w:rPr>
        <w:t xml:space="preserve"> </w:t>
      </w:r>
    </w:p>
    <w:p w:rsidR="006160B2" w:rsidRDefault="006160B2" w:rsidP="006E3622">
      <w:pPr>
        <w:jc w:val="both"/>
        <w:rPr>
          <w:rFonts w:ascii="Arial" w:hAnsi="Arial" w:cs="Arial"/>
          <w:b/>
          <w:i/>
          <w:color w:val="984806" w:themeColor="accent6" w:themeShade="80"/>
          <w:sz w:val="28"/>
        </w:rPr>
      </w:pPr>
      <w:r w:rsidRPr="006160B2">
        <w:rPr>
          <w:rFonts w:ascii="Arial" w:hAnsi="Arial" w:cs="Arial"/>
          <w:b/>
          <w:i/>
          <w:color w:val="984806" w:themeColor="accent6" w:themeShade="80"/>
          <w:sz w:val="28"/>
        </w:rPr>
        <w:t>Mortalidad</w:t>
      </w:r>
    </w:p>
    <w:tbl>
      <w:tblPr>
        <w:tblStyle w:val="Sombreadovistoso-nfasis5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2390"/>
        <w:gridCol w:w="2490"/>
      </w:tblGrid>
      <w:tr w:rsidR="00C85705" w:rsidTr="00C857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8" w:type="dxa"/>
          </w:tcPr>
          <w:p w:rsidR="00C85705" w:rsidRDefault="00C85705" w:rsidP="00C85705">
            <w:pPr>
              <w:jc w:val="center"/>
              <w:rPr>
                <w:rFonts w:ascii="Arial" w:hAnsi="Arial" w:cs="Arial"/>
                <w:color w:val="984806" w:themeColor="accent6" w:themeShade="80"/>
                <w:sz w:val="28"/>
              </w:rPr>
            </w:pPr>
          </w:p>
        </w:tc>
        <w:tc>
          <w:tcPr>
            <w:tcW w:w="2390" w:type="dxa"/>
          </w:tcPr>
          <w:p w:rsidR="00C85705" w:rsidRPr="00C85705" w:rsidRDefault="00C85705" w:rsidP="00C857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</w:rPr>
            </w:pPr>
            <w:r w:rsidRPr="00C85705">
              <w:rPr>
                <w:rFonts w:ascii="Arial" w:hAnsi="Arial" w:cs="Arial"/>
                <w:color w:val="auto"/>
                <w:sz w:val="28"/>
              </w:rPr>
              <w:t>FA</w:t>
            </w:r>
          </w:p>
        </w:tc>
        <w:tc>
          <w:tcPr>
            <w:tcW w:w="2490" w:type="dxa"/>
          </w:tcPr>
          <w:p w:rsidR="00C85705" w:rsidRPr="00C85705" w:rsidRDefault="00C85705" w:rsidP="00C857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</w:rPr>
            </w:pPr>
            <w:r w:rsidRPr="00C85705">
              <w:rPr>
                <w:rFonts w:ascii="Arial" w:hAnsi="Arial" w:cs="Arial"/>
                <w:color w:val="auto"/>
                <w:sz w:val="28"/>
              </w:rPr>
              <w:t>RS</w:t>
            </w:r>
          </w:p>
        </w:tc>
      </w:tr>
      <w:tr w:rsidR="00C85705" w:rsidTr="00C85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85705" w:rsidRPr="00C85705" w:rsidRDefault="00C85705" w:rsidP="00C85705">
            <w:pPr>
              <w:jc w:val="center"/>
              <w:rPr>
                <w:rFonts w:ascii="Arial" w:hAnsi="Arial" w:cs="Arial"/>
                <w:color w:val="auto"/>
                <w:sz w:val="28"/>
              </w:rPr>
            </w:pPr>
            <w:r>
              <w:rPr>
                <w:rFonts w:ascii="Arial" w:hAnsi="Arial" w:cs="Arial"/>
                <w:sz w:val="28"/>
              </w:rPr>
              <w:t>Muertos</w:t>
            </w:r>
          </w:p>
        </w:tc>
        <w:tc>
          <w:tcPr>
            <w:tcW w:w="2390" w:type="dxa"/>
          </w:tcPr>
          <w:p w:rsidR="00C85705" w:rsidRPr="00C85705" w:rsidRDefault="00C85705" w:rsidP="00C857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8"/>
              </w:rPr>
            </w:pPr>
            <w:r w:rsidRPr="00C85705">
              <w:rPr>
                <w:rFonts w:ascii="Arial" w:hAnsi="Arial" w:cs="Arial"/>
                <w:color w:val="943634" w:themeColor="accent2" w:themeShade="BF"/>
                <w:sz w:val="28"/>
              </w:rPr>
              <w:t>A</w:t>
            </w:r>
          </w:p>
          <w:p w:rsidR="00C85705" w:rsidRPr="00C85705" w:rsidRDefault="00C85705" w:rsidP="00C857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</w:rPr>
            </w:pPr>
            <w:r w:rsidRPr="00C85705">
              <w:rPr>
                <w:rFonts w:ascii="Arial" w:hAnsi="Arial" w:cs="Arial"/>
                <w:b/>
                <w:sz w:val="28"/>
              </w:rPr>
              <w:t>12</w:t>
            </w:r>
          </w:p>
        </w:tc>
        <w:tc>
          <w:tcPr>
            <w:tcW w:w="2490" w:type="dxa"/>
          </w:tcPr>
          <w:p w:rsidR="00C85705" w:rsidRPr="00C85705" w:rsidRDefault="00C85705" w:rsidP="00C857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8"/>
              </w:rPr>
            </w:pPr>
            <w:r w:rsidRPr="00C85705">
              <w:rPr>
                <w:rFonts w:ascii="Arial" w:hAnsi="Arial" w:cs="Arial"/>
                <w:color w:val="943634" w:themeColor="accent2" w:themeShade="BF"/>
                <w:sz w:val="28"/>
              </w:rPr>
              <w:t>B</w:t>
            </w:r>
          </w:p>
          <w:p w:rsidR="00C85705" w:rsidRPr="00C85705" w:rsidRDefault="00C85705" w:rsidP="00C857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</w:rPr>
            </w:pPr>
            <w:r w:rsidRPr="00C85705">
              <w:rPr>
                <w:rFonts w:ascii="Arial" w:hAnsi="Arial" w:cs="Arial"/>
                <w:b/>
                <w:sz w:val="28"/>
              </w:rPr>
              <w:t>63</w:t>
            </w:r>
          </w:p>
        </w:tc>
      </w:tr>
      <w:tr w:rsidR="00C85705" w:rsidTr="00C85705">
        <w:trPr>
          <w:trHeight w:val="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85705" w:rsidRPr="00C85705" w:rsidRDefault="00C85705" w:rsidP="00C85705">
            <w:pPr>
              <w:jc w:val="center"/>
              <w:rPr>
                <w:rFonts w:ascii="Arial" w:hAnsi="Arial" w:cs="Arial"/>
                <w:color w:val="auto"/>
                <w:sz w:val="28"/>
              </w:rPr>
            </w:pPr>
            <w:r>
              <w:rPr>
                <w:rFonts w:ascii="Arial" w:hAnsi="Arial" w:cs="Arial"/>
                <w:sz w:val="28"/>
              </w:rPr>
              <w:t>Vivos</w:t>
            </w:r>
          </w:p>
        </w:tc>
        <w:tc>
          <w:tcPr>
            <w:tcW w:w="2390" w:type="dxa"/>
          </w:tcPr>
          <w:p w:rsidR="00C85705" w:rsidRPr="00C85705" w:rsidRDefault="00C85705" w:rsidP="00C857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8"/>
              </w:rPr>
            </w:pPr>
            <w:r w:rsidRPr="00C85705">
              <w:rPr>
                <w:rFonts w:ascii="Arial" w:hAnsi="Arial" w:cs="Arial"/>
                <w:color w:val="943634" w:themeColor="accent2" w:themeShade="BF"/>
                <w:sz w:val="28"/>
              </w:rPr>
              <w:t>C</w:t>
            </w:r>
          </w:p>
          <w:p w:rsidR="00C85705" w:rsidRPr="00C85705" w:rsidRDefault="00C85705" w:rsidP="00C857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</w:rPr>
            </w:pPr>
            <w:r w:rsidRPr="00C85705">
              <w:rPr>
                <w:rFonts w:ascii="Arial" w:hAnsi="Arial" w:cs="Arial"/>
                <w:b/>
                <w:sz w:val="28"/>
              </w:rPr>
              <w:t>8</w:t>
            </w:r>
          </w:p>
        </w:tc>
        <w:tc>
          <w:tcPr>
            <w:tcW w:w="2490" w:type="dxa"/>
          </w:tcPr>
          <w:p w:rsidR="00C85705" w:rsidRPr="00C85705" w:rsidRDefault="00C85705" w:rsidP="00C857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8"/>
              </w:rPr>
            </w:pPr>
            <w:r w:rsidRPr="00C85705">
              <w:rPr>
                <w:rFonts w:ascii="Arial" w:hAnsi="Arial" w:cs="Arial"/>
                <w:color w:val="943634" w:themeColor="accent2" w:themeShade="BF"/>
                <w:sz w:val="28"/>
              </w:rPr>
              <w:t>D</w:t>
            </w:r>
          </w:p>
          <w:p w:rsidR="00C85705" w:rsidRPr="00C85705" w:rsidRDefault="00C85705" w:rsidP="00C857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</w:rPr>
            </w:pPr>
            <w:r w:rsidRPr="00C85705">
              <w:rPr>
                <w:rFonts w:ascii="Arial" w:hAnsi="Arial" w:cs="Arial"/>
                <w:b/>
                <w:sz w:val="28"/>
              </w:rPr>
              <w:t>81</w:t>
            </w:r>
          </w:p>
        </w:tc>
      </w:tr>
    </w:tbl>
    <w:p w:rsidR="006160B2" w:rsidRDefault="006160B2" w:rsidP="00C85705">
      <w:pPr>
        <w:jc w:val="center"/>
        <w:rPr>
          <w:rFonts w:ascii="Arial" w:hAnsi="Arial" w:cs="Arial"/>
          <w:color w:val="984806" w:themeColor="accent6" w:themeShade="80"/>
          <w:sz w:val="28"/>
        </w:rPr>
      </w:pPr>
    </w:p>
    <w:p w:rsidR="00477BE5" w:rsidRPr="00477BE5" w:rsidRDefault="00477BE5" w:rsidP="00FF2690">
      <w:pPr>
        <w:jc w:val="both"/>
        <w:rPr>
          <w:rFonts w:ascii="Arial" w:hAnsi="Arial" w:cs="Arial"/>
          <w:sz w:val="24"/>
          <w:szCs w:val="24"/>
        </w:rPr>
      </w:pPr>
      <w:r w:rsidRPr="00477BE5">
        <w:rPr>
          <w:rFonts w:ascii="Arial" w:hAnsi="Arial" w:cs="Arial"/>
          <w:b/>
          <w:sz w:val="24"/>
          <w:szCs w:val="24"/>
        </w:rPr>
        <w:t xml:space="preserve">CIE= </w:t>
      </w:r>
      <w:r w:rsidRPr="00477BE5">
        <w:rPr>
          <w:rFonts w:ascii="Arial" w:hAnsi="Arial" w:cs="Arial"/>
          <w:sz w:val="24"/>
          <w:szCs w:val="24"/>
        </w:rPr>
        <w:t xml:space="preserve">Incidencia en expuestos: A/A+B=12/12+63= 12/75= </w:t>
      </w:r>
      <w:r w:rsidRPr="00477BE5">
        <w:rPr>
          <w:rFonts w:ascii="Arial" w:hAnsi="Arial" w:cs="Arial"/>
          <w:b/>
          <w:sz w:val="24"/>
          <w:szCs w:val="24"/>
        </w:rPr>
        <w:t>0.16</w:t>
      </w:r>
    </w:p>
    <w:p w:rsidR="00477BE5" w:rsidRPr="00477BE5" w:rsidRDefault="00477BE5" w:rsidP="00FF269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77BE5">
        <w:rPr>
          <w:rFonts w:ascii="Arial" w:hAnsi="Arial" w:cs="Arial"/>
          <w:b/>
          <w:sz w:val="24"/>
          <w:szCs w:val="24"/>
        </w:rPr>
        <w:t>CIo</w:t>
      </w:r>
      <w:proofErr w:type="spellEnd"/>
      <w:r w:rsidRPr="00477BE5">
        <w:rPr>
          <w:rFonts w:ascii="Arial" w:hAnsi="Arial" w:cs="Arial"/>
          <w:b/>
          <w:sz w:val="24"/>
          <w:szCs w:val="24"/>
        </w:rPr>
        <w:t xml:space="preserve">= </w:t>
      </w:r>
      <w:r w:rsidRPr="00477BE5">
        <w:rPr>
          <w:rFonts w:ascii="Arial" w:hAnsi="Arial" w:cs="Arial"/>
          <w:sz w:val="24"/>
          <w:szCs w:val="24"/>
        </w:rPr>
        <w:t xml:space="preserve">Incidencia no expuestos: C/C+D= 8/8+81= 8/89= </w:t>
      </w:r>
      <w:r w:rsidRPr="00477BE5">
        <w:rPr>
          <w:rFonts w:ascii="Arial" w:hAnsi="Arial" w:cs="Arial"/>
          <w:b/>
          <w:sz w:val="24"/>
          <w:szCs w:val="24"/>
        </w:rPr>
        <w:t>0.089</w:t>
      </w:r>
    </w:p>
    <w:p w:rsidR="00C85705" w:rsidRPr="00477BE5" w:rsidRDefault="00C85705" w:rsidP="00FF2690">
      <w:pPr>
        <w:jc w:val="both"/>
        <w:rPr>
          <w:rFonts w:ascii="Arial" w:hAnsi="Arial" w:cs="Arial"/>
          <w:sz w:val="24"/>
          <w:szCs w:val="24"/>
        </w:rPr>
      </w:pPr>
      <w:r w:rsidRPr="00477BE5">
        <w:rPr>
          <w:rFonts w:ascii="Arial" w:hAnsi="Arial" w:cs="Arial"/>
          <w:b/>
          <w:sz w:val="24"/>
          <w:szCs w:val="24"/>
        </w:rPr>
        <w:t xml:space="preserve">Incidencia de muertos con FA: </w:t>
      </w:r>
      <w:r w:rsidRPr="00477BE5">
        <w:rPr>
          <w:rFonts w:ascii="Arial" w:hAnsi="Arial" w:cs="Arial"/>
          <w:sz w:val="24"/>
          <w:szCs w:val="24"/>
        </w:rPr>
        <w:t xml:space="preserve">12/164= </w:t>
      </w:r>
      <w:r w:rsidRPr="00477BE5">
        <w:rPr>
          <w:rFonts w:ascii="Arial" w:hAnsi="Arial" w:cs="Arial"/>
          <w:b/>
          <w:sz w:val="24"/>
          <w:szCs w:val="24"/>
        </w:rPr>
        <w:t xml:space="preserve">0.73 </w:t>
      </w:r>
      <w:r w:rsidRPr="00477BE5">
        <w:rPr>
          <w:rFonts w:ascii="Arial" w:hAnsi="Arial" w:cs="Arial"/>
          <w:sz w:val="24"/>
          <w:szCs w:val="24"/>
        </w:rPr>
        <w:t>X100= 7 de cada 100 pacientes</w:t>
      </w:r>
    </w:p>
    <w:p w:rsidR="00C85705" w:rsidRPr="00477BE5" w:rsidRDefault="00C85705" w:rsidP="00FF2690">
      <w:pPr>
        <w:jc w:val="both"/>
        <w:rPr>
          <w:rFonts w:ascii="Arial" w:hAnsi="Arial" w:cs="Arial"/>
          <w:sz w:val="24"/>
          <w:szCs w:val="24"/>
        </w:rPr>
      </w:pPr>
      <w:r w:rsidRPr="00477BE5">
        <w:rPr>
          <w:rFonts w:ascii="Arial" w:hAnsi="Arial" w:cs="Arial"/>
          <w:b/>
          <w:sz w:val="24"/>
          <w:szCs w:val="24"/>
        </w:rPr>
        <w:t>Incidencia de vivos en FA</w:t>
      </w:r>
      <w:r w:rsidRPr="00477BE5">
        <w:rPr>
          <w:rFonts w:ascii="Arial" w:hAnsi="Arial" w:cs="Arial"/>
          <w:sz w:val="24"/>
          <w:szCs w:val="24"/>
        </w:rPr>
        <w:t xml:space="preserve">: 8/164= 0.048 x 100= </w:t>
      </w:r>
      <w:r w:rsidR="00477BE5" w:rsidRPr="00477BE5">
        <w:rPr>
          <w:rFonts w:ascii="Arial" w:hAnsi="Arial" w:cs="Arial"/>
          <w:sz w:val="24"/>
          <w:szCs w:val="24"/>
        </w:rPr>
        <w:t>4 de cada 100 pacientes</w:t>
      </w:r>
    </w:p>
    <w:p w:rsidR="00477BE5" w:rsidRPr="00BC140C" w:rsidRDefault="00477BE5" w:rsidP="00FF2690">
      <w:pPr>
        <w:jc w:val="both"/>
        <w:rPr>
          <w:rFonts w:ascii="Arial" w:hAnsi="Arial" w:cs="Arial"/>
          <w:sz w:val="24"/>
        </w:rPr>
      </w:pPr>
      <w:r w:rsidRPr="00477BE5">
        <w:rPr>
          <w:rFonts w:ascii="Arial" w:hAnsi="Arial" w:cs="Arial"/>
          <w:b/>
          <w:sz w:val="24"/>
          <w:szCs w:val="24"/>
        </w:rPr>
        <w:t>Riesgo Relativo</w:t>
      </w:r>
      <w:r>
        <w:rPr>
          <w:rFonts w:ascii="Arial" w:hAnsi="Arial" w:cs="Arial"/>
          <w:b/>
          <w:sz w:val="28"/>
        </w:rPr>
        <w:t xml:space="preserve">: </w:t>
      </w:r>
      <w:r w:rsidRPr="00BC140C">
        <w:rPr>
          <w:rFonts w:ascii="Arial" w:hAnsi="Arial" w:cs="Arial"/>
          <w:sz w:val="24"/>
        </w:rPr>
        <w:t>CI</w:t>
      </w:r>
      <w:r w:rsidRPr="00BC140C">
        <w:rPr>
          <w:rFonts w:ascii="Arial" w:hAnsi="Arial" w:cs="Arial"/>
          <w:sz w:val="20"/>
        </w:rPr>
        <w:t>E</w:t>
      </w:r>
      <w:r w:rsidRPr="00BC140C">
        <w:rPr>
          <w:rFonts w:ascii="Arial" w:hAnsi="Arial" w:cs="Arial"/>
          <w:sz w:val="24"/>
        </w:rPr>
        <w:t>/</w:t>
      </w:r>
      <w:proofErr w:type="spellStart"/>
      <w:r w:rsidRPr="00BC140C">
        <w:rPr>
          <w:rFonts w:ascii="Arial" w:hAnsi="Arial" w:cs="Arial"/>
          <w:sz w:val="24"/>
        </w:rPr>
        <w:t>CIo</w:t>
      </w:r>
      <w:proofErr w:type="spellEnd"/>
      <w:r w:rsidRPr="00BC140C">
        <w:rPr>
          <w:rFonts w:ascii="Arial" w:hAnsi="Arial" w:cs="Arial"/>
          <w:sz w:val="24"/>
        </w:rPr>
        <w:t xml:space="preserve">= 0.16/ 0.089= </w:t>
      </w:r>
      <w:r w:rsidRPr="00BC140C">
        <w:rPr>
          <w:rFonts w:ascii="Arial" w:hAnsi="Arial" w:cs="Arial"/>
          <w:b/>
          <w:sz w:val="24"/>
        </w:rPr>
        <w:t xml:space="preserve">1.79 </w:t>
      </w:r>
      <w:r w:rsidRPr="00BC140C">
        <w:rPr>
          <w:rFonts w:ascii="Arial" w:hAnsi="Arial" w:cs="Arial"/>
          <w:b/>
          <w:color w:val="FF0000"/>
          <w:sz w:val="24"/>
        </w:rPr>
        <w:t>Sí</w:t>
      </w:r>
      <w:r w:rsidRPr="00BC140C">
        <w:rPr>
          <w:rFonts w:ascii="Arial" w:hAnsi="Arial" w:cs="Arial"/>
          <w:sz w:val="24"/>
        </w:rPr>
        <w:t xml:space="preserve"> hay más factor de riesgo de morir con FA.</w:t>
      </w:r>
    </w:p>
    <w:p w:rsidR="00477BE5" w:rsidRDefault="00477BE5" w:rsidP="00FF2690">
      <w:pPr>
        <w:jc w:val="both"/>
        <w:rPr>
          <w:rFonts w:ascii="Arial" w:hAnsi="Arial" w:cs="Arial"/>
          <w:b/>
          <w:sz w:val="24"/>
          <w:szCs w:val="24"/>
        </w:rPr>
      </w:pPr>
      <w:r w:rsidRPr="00BC140C">
        <w:rPr>
          <w:rFonts w:ascii="Arial" w:hAnsi="Arial" w:cs="Arial"/>
          <w:b/>
          <w:sz w:val="24"/>
          <w:szCs w:val="24"/>
        </w:rPr>
        <w:t>Riesgo Atribuible</w:t>
      </w:r>
      <w:r w:rsidR="00BC140C" w:rsidRPr="00BC140C">
        <w:rPr>
          <w:rFonts w:ascii="Arial" w:hAnsi="Arial" w:cs="Arial"/>
          <w:b/>
          <w:sz w:val="24"/>
          <w:szCs w:val="24"/>
        </w:rPr>
        <w:t xml:space="preserve">: </w:t>
      </w:r>
      <w:r w:rsidR="00BC140C" w:rsidRPr="00BC140C">
        <w:rPr>
          <w:rFonts w:ascii="Arial" w:hAnsi="Arial" w:cs="Arial"/>
          <w:sz w:val="24"/>
          <w:szCs w:val="24"/>
        </w:rPr>
        <w:t>CI</w:t>
      </w:r>
      <w:r w:rsidR="00BC140C" w:rsidRPr="00BC140C">
        <w:rPr>
          <w:rFonts w:ascii="Arial" w:hAnsi="Arial" w:cs="Arial"/>
          <w:sz w:val="20"/>
          <w:szCs w:val="24"/>
        </w:rPr>
        <w:t>E</w:t>
      </w:r>
      <w:r w:rsidR="00BC140C" w:rsidRPr="00BC140C">
        <w:rPr>
          <w:rFonts w:ascii="Arial" w:hAnsi="Arial" w:cs="Arial"/>
          <w:sz w:val="24"/>
          <w:szCs w:val="24"/>
        </w:rPr>
        <w:t>-</w:t>
      </w:r>
      <w:proofErr w:type="spellStart"/>
      <w:r w:rsidR="00BC140C" w:rsidRPr="00BC140C">
        <w:rPr>
          <w:rFonts w:ascii="Arial" w:hAnsi="Arial" w:cs="Arial"/>
          <w:sz w:val="24"/>
          <w:szCs w:val="24"/>
        </w:rPr>
        <w:t>CIo</w:t>
      </w:r>
      <w:proofErr w:type="spellEnd"/>
      <w:r w:rsidR="00BC140C">
        <w:rPr>
          <w:rFonts w:ascii="Arial" w:hAnsi="Arial" w:cs="Arial"/>
          <w:b/>
          <w:sz w:val="24"/>
          <w:szCs w:val="24"/>
        </w:rPr>
        <w:t xml:space="preserve">= </w:t>
      </w:r>
      <w:r w:rsidR="00BC140C">
        <w:rPr>
          <w:rFonts w:ascii="Arial" w:hAnsi="Arial" w:cs="Arial"/>
          <w:sz w:val="24"/>
          <w:szCs w:val="24"/>
        </w:rPr>
        <w:t xml:space="preserve">0.16-0.089= </w:t>
      </w:r>
      <w:r w:rsidR="00BC140C" w:rsidRPr="00BC140C">
        <w:rPr>
          <w:rFonts w:ascii="Arial" w:hAnsi="Arial" w:cs="Arial"/>
          <w:b/>
          <w:sz w:val="24"/>
          <w:szCs w:val="24"/>
        </w:rPr>
        <w:t>0.071</w:t>
      </w:r>
    </w:p>
    <w:p w:rsidR="00BC140C" w:rsidRPr="00BC140C" w:rsidRDefault="00BC140C" w:rsidP="00FF26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Porcentaje de Riesgo Atribuible: </w:t>
      </w:r>
      <w:r w:rsidRPr="00FF2690"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b/>
          <w:sz w:val="24"/>
          <w:szCs w:val="24"/>
        </w:rPr>
        <w:t>/</w:t>
      </w:r>
      <w:r w:rsidRPr="00BC140C">
        <w:rPr>
          <w:rFonts w:ascii="Arial" w:hAnsi="Arial" w:cs="Arial"/>
          <w:sz w:val="24"/>
          <w:szCs w:val="24"/>
        </w:rPr>
        <w:t>CI</w:t>
      </w:r>
      <w:r w:rsidRPr="00BC140C">
        <w:rPr>
          <w:rFonts w:ascii="Arial" w:hAnsi="Arial" w:cs="Arial"/>
          <w:sz w:val="20"/>
          <w:szCs w:val="24"/>
        </w:rPr>
        <w:t>E</w:t>
      </w:r>
      <w:r w:rsidR="00FF2690">
        <w:rPr>
          <w:rFonts w:ascii="Arial" w:hAnsi="Arial" w:cs="Arial"/>
          <w:sz w:val="20"/>
          <w:szCs w:val="24"/>
        </w:rPr>
        <w:t xml:space="preserve"> X100= 0.071/0.16</w:t>
      </w:r>
      <w:r w:rsidR="00FF2690" w:rsidRPr="00FF2690">
        <w:rPr>
          <w:rFonts w:ascii="Arial" w:hAnsi="Arial" w:cs="Arial"/>
          <w:b/>
          <w:sz w:val="20"/>
          <w:szCs w:val="24"/>
        </w:rPr>
        <w:t>=  0.44</w:t>
      </w:r>
      <w:r w:rsidR="00FF2690">
        <w:rPr>
          <w:rFonts w:ascii="Arial" w:hAnsi="Arial" w:cs="Arial"/>
          <w:sz w:val="20"/>
          <w:szCs w:val="24"/>
        </w:rPr>
        <w:t xml:space="preserve"> X 100</w:t>
      </w:r>
      <w:r w:rsidR="00FF2690" w:rsidRPr="00FF2690">
        <w:rPr>
          <w:rFonts w:ascii="Arial" w:hAnsi="Arial" w:cs="Arial"/>
          <w:b/>
          <w:sz w:val="20"/>
          <w:szCs w:val="24"/>
        </w:rPr>
        <w:t>= 44%</w:t>
      </w:r>
    </w:p>
    <w:p w:rsidR="00C85705" w:rsidRPr="00C85705" w:rsidRDefault="00C85705" w:rsidP="00FF2690">
      <w:pPr>
        <w:jc w:val="both"/>
        <w:rPr>
          <w:rFonts w:ascii="Arial" w:hAnsi="Arial" w:cs="Arial"/>
          <w:b/>
          <w:sz w:val="28"/>
        </w:rPr>
      </w:pPr>
    </w:p>
    <w:sectPr w:rsidR="00C85705" w:rsidRPr="00C857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9A7" w:rsidRDefault="002049A7" w:rsidP="00310A04">
      <w:pPr>
        <w:spacing w:after="0" w:line="240" w:lineRule="auto"/>
      </w:pPr>
      <w:r>
        <w:separator/>
      </w:r>
    </w:p>
  </w:endnote>
  <w:endnote w:type="continuationSeparator" w:id="0">
    <w:p w:rsidR="002049A7" w:rsidRDefault="002049A7" w:rsidP="0031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9A7" w:rsidRDefault="002049A7" w:rsidP="00310A04">
      <w:pPr>
        <w:spacing w:after="0" w:line="240" w:lineRule="auto"/>
      </w:pPr>
      <w:r>
        <w:separator/>
      </w:r>
    </w:p>
  </w:footnote>
  <w:footnote w:type="continuationSeparator" w:id="0">
    <w:p w:rsidR="002049A7" w:rsidRDefault="002049A7" w:rsidP="00310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AB8"/>
    <w:multiLevelType w:val="hybridMultilevel"/>
    <w:tmpl w:val="3FB20E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23546"/>
    <w:multiLevelType w:val="hybridMultilevel"/>
    <w:tmpl w:val="E31EA9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BC"/>
    <w:rsid w:val="000B2217"/>
    <w:rsid w:val="002049A7"/>
    <w:rsid w:val="002306ED"/>
    <w:rsid w:val="0024106A"/>
    <w:rsid w:val="00310A04"/>
    <w:rsid w:val="00315A8A"/>
    <w:rsid w:val="00332ABC"/>
    <w:rsid w:val="00477BE5"/>
    <w:rsid w:val="006160B2"/>
    <w:rsid w:val="006E3622"/>
    <w:rsid w:val="006F15D2"/>
    <w:rsid w:val="007C5D18"/>
    <w:rsid w:val="007C5F5F"/>
    <w:rsid w:val="009F013F"/>
    <w:rsid w:val="00A132FE"/>
    <w:rsid w:val="00AC44C1"/>
    <w:rsid w:val="00BC140C"/>
    <w:rsid w:val="00C06E8A"/>
    <w:rsid w:val="00C85705"/>
    <w:rsid w:val="00E1735B"/>
    <w:rsid w:val="00E640D9"/>
    <w:rsid w:val="00E64F7C"/>
    <w:rsid w:val="00F94DB8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2AB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vistoso-nfasis6">
    <w:name w:val="Colorful Shading Accent 6"/>
    <w:basedOn w:val="Tablanormal"/>
    <w:uiPriority w:val="71"/>
    <w:rsid w:val="00315A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rsid w:val="00315A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4">
    <w:name w:val="Colorful Shading Accent 4"/>
    <w:basedOn w:val="Tablanormal"/>
    <w:uiPriority w:val="71"/>
    <w:rsid w:val="00315A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rsid w:val="00315A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FF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26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10A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0A04"/>
  </w:style>
  <w:style w:type="paragraph" w:styleId="Piedepgina">
    <w:name w:val="footer"/>
    <w:basedOn w:val="Normal"/>
    <w:link w:val="PiedepginaCar"/>
    <w:uiPriority w:val="99"/>
    <w:unhideWhenUsed/>
    <w:rsid w:val="00310A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0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2AB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vistoso-nfasis6">
    <w:name w:val="Colorful Shading Accent 6"/>
    <w:basedOn w:val="Tablanormal"/>
    <w:uiPriority w:val="71"/>
    <w:rsid w:val="00315A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rsid w:val="00315A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4">
    <w:name w:val="Colorful Shading Accent 4"/>
    <w:basedOn w:val="Tablanormal"/>
    <w:uiPriority w:val="71"/>
    <w:rsid w:val="00315A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rsid w:val="00315A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FF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26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10A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0A04"/>
  </w:style>
  <w:style w:type="paragraph" w:styleId="Piedepgina">
    <w:name w:val="footer"/>
    <w:basedOn w:val="Normal"/>
    <w:link w:val="PiedepginaCar"/>
    <w:uiPriority w:val="99"/>
    <w:unhideWhenUsed/>
    <w:rsid w:val="00310A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0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588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 Quant</dc:creator>
  <cp:lastModifiedBy>Gaby Quant</cp:lastModifiedBy>
  <cp:revision>5</cp:revision>
  <dcterms:created xsi:type="dcterms:W3CDTF">2015-03-04T02:29:00Z</dcterms:created>
  <dcterms:modified xsi:type="dcterms:W3CDTF">2015-03-04T07:47:00Z</dcterms:modified>
</cp:coreProperties>
</file>