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FA" w:rsidRPr="00AE08B0" w:rsidRDefault="00E854FA" w:rsidP="00E854FA">
      <w:pPr>
        <w:jc w:val="center"/>
        <w:rPr>
          <w:rFonts w:ascii="Century Gothic" w:hAnsi="Century Gothic"/>
        </w:rPr>
      </w:pPr>
      <w:r w:rsidRPr="00AE08B0">
        <w:rPr>
          <w:rFonts w:ascii="Century Gothic" w:hAnsi="Century Gothic"/>
        </w:rPr>
        <w:t>MIRYAM RAQUEL RODRIGUEZ GARCIA</w:t>
      </w:r>
    </w:p>
    <w:p w:rsidR="00E854FA" w:rsidRPr="00AE08B0" w:rsidRDefault="00E854FA" w:rsidP="00E854FA">
      <w:pPr>
        <w:jc w:val="center"/>
        <w:rPr>
          <w:rFonts w:ascii="Century Gothic" w:hAnsi="Century Gothic"/>
        </w:rPr>
      </w:pPr>
      <w:r w:rsidRPr="00AE08B0">
        <w:rPr>
          <w:rFonts w:ascii="Century Gothic" w:hAnsi="Century Gothic"/>
        </w:rPr>
        <w:t>HOSPITAL GENERAL DE ZAPOPAN</w:t>
      </w:r>
    </w:p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E854FA" w:rsidRPr="008A1C54" w:rsidTr="005F05E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C54" w:rsidRPr="008A1C54" w:rsidRDefault="00E854FA" w:rsidP="005F05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8A1C54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  <w:t>ACTIVIDAD 3 "ACTIVIDAD 1.3"</w:t>
            </w:r>
          </w:p>
        </w:tc>
      </w:tr>
      <w:tr w:rsidR="00E854FA" w:rsidRPr="008A1C54" w:rsidTr="005F05E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54FA" w:rsidRPr="008A1C54" w:rsidRDefault="00E854FA" w:rsidP="005F05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MX"/>
              </w:rPr>
            </w:pPr>
            <w:r w:rsidRPr="008A1C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Fecha de Entrega:</w:t>
            </w:r>
            <w:r w:rsidRPr="008A1C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MX"/>
              </w:rPr>
              <w:t>  08 de Octubre de 2014</w:t>
            </w:r>
          </w:p>
          <w:p w:rsidR="00E854FA" w:rsidRPr="008A1C54" w:rsidRDefault="00E854FA" w:rsidP="005F05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MX"/>
              </w:rPr>
            </w:pPr>
            <w:r w:rsidRPr="008A1C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Objetivo de aprendizaje:</w:t>
            </w:r>
          </w:p>
          <w:p w:rsidR="00E854FA" w:rsidRPr="008A1C54" w:rsidRDefault="00E854FA" w:rsidP="005F05E6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</w:pPr>
            <w:r w:rsidRPr="008A1C54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 xml:space="preserve">Aprender a interpretar estudios de pruebas </w:t>
            </w:r>
            <w:proofErr w:type="spellStart"/>
            <w:r w:rsidRPr="008A1C54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diagnosticas</w:t>
            </w:r>
            <w:proofErr w:type="spellEnd"/>
            <w:r w:rsidRPr="008A1C54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, estudios de asociación riesgo: cohorte y casos y controles.</w:t>
            </w:r>
          </w:p>
          <w:p w:rsidR="00E854FA" w:rsidRPr="008A1C54" w:rsidRDefault="00E854FA" w:rsidP="005F05E6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</w:pPr>
          </w:p>
          <w:p w:rsidR="00E854FA" w:rsidRPr="008A1C54" w:rsidRDefault="00E854FA" w:rsidP="005F05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MX"/>
              </w:rPr>
            </w:pPr>
            <w:r w:rsidRPr="008A1C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  <w:t>Instrucciones:</w:t>
            </w:r>
          </w:p>
          <w:p w:rsidR="00E854FA" w:rsidRPr="008A1C54" w:rsidRDefault="00E854FA" w:rsidP="005F05E6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</w:pPr>
            <w:r w:rsidRPr="008A1C54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Analizar el artículo de cohorte y señalar si se definió la cohorte adecuada, si hubo una exposición al factor suficiente, si la medición de los resultados fue similar en los grupos expuestos y no expuestos al factor, se hizo un seguimiento completo, los grupos expuestos y no expuestos son muy comparables, calcular las incidencias en cada grupo, el riesgo relativo, el riesgo atribuible y el % de riesgo atribuible.</w:t>
            </w:r>
          </w:p>
        </w:tc>
      </w:tr>
    </w:tbl>
    <w:p w:rsidR="00E854FA" w:rsidRDefault="00E854FA" w:rsidP="00E854FA">
      <w:pPr>
        <w:jc w:val="center"/>
      </w:pPr>
    </w:p>
    <w:p w:rsidR="00E854FA" w:rsidRPr="00AE08B0" w:rsidRDefault="00E854FA" w:rsidP="00E854FA">
      <w:pPr>
        <w:rPr>
          <w:rFonts w:ascii="Century Gothic" w:hAnsi="Century Gothic"/>
          <w:b/>
        </w:rPr>
      </w:pPr>
      <w:r w:rsidRPr="00AE08B0">
        <w:rPr>
          <w:rFonts w:ascii="Century Gothic" w:hAnsi="Century Gothic"/>
          <w:b/>
        </w:rPr>
        <w:t>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F500C" w:rsidRPr="00AE08B0" w:rsidTr="00CF500C">
        <w:tc>
          <w:tcPr>
            <w:tcW w:w="2244" w:type="dxa"/>
          </w:tcPr>
          <w:p w:rsidR="00CF500C" w:rsidRPr="00AE08B0" w:rsidRDefault="00CF500C">
            <w:pPr>
              <w:rPr>
                <w:rFonts w:ascii="Century Gothic" w:hAnsi="Century Gothic"/>
              </w:rPr>
            </w:pPr>
          </w:p>
          <w:p w:rsidR="00E854FA" w:rsidRPr="00AE08B0" w:rsidRDefault="00E854FA">
            <w:pPr>
              <w:rPr>
                <w:rFonts w:ascii="Century Gothic" w:hAnsi="Century Gothic"/>
              </w:rPr>
            </w:pPr>
          </w:p>
        </w:tc>
        <w:tc>
          <w:tcPr>
            <w:tcW w:w="2244" w:type="dxa"/>
          </w:tcPr>
          <w:p w:rsidR="00CF500C" w:rsidRPr="00AE08B0" w:rsidRDefault="00CF500C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Muerte +</w:t>
            </w:r>
          </w:p>
        </w:tc>
        <w:tc>
          <w:tcPr>
            <w:tcW w:w="2245" w:type="dxa"/>
          </w:tcPr>
          <w:p w:rsidR="00CF500C" w:rsidRPr="00AE08B0" w:rsidRDefault="00CF500C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Muerte -</w:t>
            </w:r>
          </w:p>
        </w:tc>
        <w:tc>
          <w:tcPr>
            <w:tcW w:w="2245" w:type="dxa"/>
          </w:tcPr>
          <w:p w:rsidR="00CF500C" w:rsidRPr="00AE08B0" w:rsidRDefault="00CF500C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totales</w:t>
            </w:r>
          </w:p>
        </w:tc>
      </w:tr>
      <w:tr w:rsidR="00CF500C" w:rsidRPr="00AE08B0" w:rsidTr="00CF500C">
        <w:tc>
          <w:tcPr>
            <w:tcW w:w="2244" w:type="dxa"/>
          </w:tcPr>
          <w:p w:rsidR="00CF500C" w:rsidRPr="00AE08B0" w:rsidRDefault="00CF500C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FA +</w:t>
            </w:r>
            <w:bookmarkStart w:id="0" w:name="_GoBack"/>
            <w:bookmarkEnd w:id="0"/>
          </w:p>
        </w:tc>
        <w:tc>
          <w:tcPr>
            <w:tcW w:w="2244" w:type="dxa"/>
          </w:tcPr>
          <w:p w:rsidR="00CF500C" w:rsidRPr="00AE08B0" w:rsidRDefault="00CF500C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12</w:t>
            </w:r>
          </w:p>
        </w:tc>
        <w:tc>
          <w:tcPr>
            <w:tcW w:w="2245" w:type="dxa"/>
          </w:tcPr>
          <w:p w:rsidR="00CF500C" w:rsidRPr="00AE08B0" w:rsidRDefault="00CF500C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8</w:t>
            </w:r>
          </w:p>
        </w:tc>
        <w:tc>
          <w:tcPr>
            <w:tcW w:w="2245" w:type="dxa"/>
          </w:tcPr>
          <w:p w:rsidR="00CF500C" w:rsidRPr="00AE08B0" w:rsidRDefault="00CF500C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20</w:t>
            </w:r>
          </w:p>
        </w:tc>
      </w:tr>
      <w:tr w:rsidR="00CF500C" w:rsidRPr="00AE08B0" w:rsidTr="00CF500C">
        <w:tc>
          <w:tcPr>
            <w:tcW w:w="2244" w:type="dxa"/>
          </w:tcPr>
          <w:p w:rsidR="00CF500C" w:rsidRPr="00AE08B0" w:rsidRDefault="00CF500C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FA -</w:t>
            </w:r>
          </w:p>
        </w:tc>
        <w:tc>
          <w:tcPr>
            <w:tcW w:w="2244" w:type="dxa"/>
          </w:tcPr>
          <w:p w:rsidR="00CF500C" w:rsidRPr="00AE08B0" w:rsidRDefault="00CF500C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63</w:t>
            </w:r>
          </w:p>
        </w:tc>
        <w:tc>
          <w:tcPr>
            <w:tcW w:w="2245" w:type="dxa"/>
          </w:tcPr>
          <w:p w:rsidR="00CF500C" w:rsidRPr="00AE08B0" w:rsidRDefault="00CF500C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81</w:t>
            </w:r>
          </w:p>
        </w:tc>
        <w:tc>
          <w:tcPr>
            <w:tcW w:w="2245" w:type="dxa"/>
          </w:tcPr>
          <w:p w:rsidR="00CF500C" w:rsidRPr="00AE08B0" w:rsidRDefault="00CF500C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144</w:t>
            </w:r>
          </w:p>
        </w:tc>
      </w:tr>
      <w:tr w:rsidR="00CF500C" w:rsidRPr="00AE08B0" w:rsidTr="00CF500C">
        <w:tc>
          <w:tcPr>
            <w:tcW w:w="2244" w:type="dxa"/>
          </w:tcPr>
          <w:p w:rsidR="00CF500C" w:rsidRPr="00AE08B0" w:rsidRDefault="0029337B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T</w:t>
            </w:r>
            <w:r w:rsidR="00CF500C" w:rsidRPr="00AE08B0">
              <w:rPr>
                <w:rFonts w:ascii="Century Gothic" w:hAnsi="Century Gothic"/>
              </w:rPr>
              <w:t>otales</w:t>
            </w:r>
          </w:p>
        </w:tc>
        <w:tc>
          <w:tcPr>
            <w:tcW w:w="2244" w:type="dxa"/>
          </w:tcPr>
          <w:p w:rsidR="00CF500C" w:rsidRPr="00AE08B0" w:rsidRDefault="00CF500C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75</w:t>
            </w:r>
          </w:p>
        </w:tc>
        <w:tc>
          <w:tcPr>
            <w:tcW w:w="2245" w:type="dxa"/>
          </w:tcPr>
          <w:p w:rsidR="00CF500C" w:rsidRPr="00AE08B0" w:rsidRDefault="00CF500C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89</w:t>
            </w:r>
          </w:p>
        </w:tc>
        <w:tc>
          <w:tcPr>
            <w:tcW w:w="2245" w:type="dxa"/>
          </w:tcPr>
          <w:p w:rsidR="00CF500C" w:rsidRPr="00AE08B0" w:rsidRDefault="00CF500C">
            <w:pPr>
              <w:rPr>
                <w:rFonts w:ascii="Century Gothic" w:hAnsi="Century Gothic"/>
              </w:rPr>
            </w:pPr>
          </w:p>
        </w:tc>
      </w:tr>
    </w:tbl>
    <w:p w:rsidR="00CF500C" w:rsidRPr="00AE08B0" w:rsidRDefault="00CF500C" w:rsidP="00CF500C">
      <w:pPr>
        <w:tabs>
          <w:tab w:val="left" w:pos="3717"/>
        </w:tabs>
        <w:rPr>
          <w:rFonts w:ascii="Century Gothic" w:hAnsi="Century Gothic"/>
        </w:rPr>
      </w:pPr>
      <w:r w:rsidRPr="00AE08B0">
        <w:rPr>
          <w:rFonts w:ascii="Century Gothic" w:hAnsi="Century Gothic"/>
        </w:rPr>
        <w:t xml:space="preserve"> Relación entre la presencia de fibrilación ventricular (FA) y mortalidad.</w:t>
      </w:r>
    </w:p>
    <w:p w:rsidR="00AE08B0" w:rsidRPr="00AE08B0" w:rsidRDefault="00AE08B0" w:rsidP="00AE08B0">
      <w:pPr>
        <w:rPr>
          <w:rFonts w:ascii="Century Gothic" w:hAnsi="Century Gothic"/>
          <w:b/>
        </w:rPr>
      </w:pPr>
      <w:r w:rsidRPr="00AE08B0">
        <w:rPr>
          <w:rFonts w:ascii="Century Gothic" w:hAnsi="Century Gothic"/>
          <w:b/>
        </w:rPr>
        <w:t>FORMULAS:</w:t>
      </w:r>
    </w:p>
    <w:p w:rsidR="00AE08B0" w:rsidRPr="00AE08B0" w:rsidRDefault="00AE08B0" w:rsidP="00AE08B0">
      <w:pPr>
        <w:rPr>
          <w:rFonts w:ascii="Century Gothic" w:hAnsi="Century Gothic"/>
          <w:b/>
          <w:vertAlign w:val="subscript"/>
        </w:rPr>
      </w:pPr>
      <w:r w:rsidRPr="00AE08B0">
        <w:rPr>
          <w:rFonts w:ascii="Century Gothic" w:hAnsi="Century Gothic"/>
          <w:b/>
        </w:rPr>
        <w:t xml:space="preserve">RR= </w:t>
      </w:r>
      <w:r w:rsidRPr="00AE08B0">
        <w:rPr>
          <w:rFonts w:ascii="Century Gothic" w:hAnsi="Century Gothic"/>
        </w:rPr>
        <w:t>CI</w:t>
      </w:r>
      <w:r w:rsidRPr="00AE08B0">
        <w:rPr>
          <w:rFonts w:ascii="Century Gothic" w:hAnsi="Century Gothic"/>
          <w:vertAlign w:val="subscript"/>
        </w:rPr>
        <w:t>E</w:t>
      </w:r>
      <w:r w:rsidRPr="00AE08B0">
        <w:rPr>
          <w:rFonts w:ascii="Century Gothic" w:hAnsi="Century Gothic"/>
        </w:rPr>
        <w:t>/CI</w:t>
      </w:r>
      <w:r w:rsidRPr="00AE08B0">
        <w:rPr>
          <w:rFonts w:ascii="Century Gothic" w:hAnsi="Century Gothic"/>
          <w:vertAlign w:val="subscript"/>
        </w:rPr>
        <w:t>O</w:t>
      </w:r>
    </w:p>
    <w:p w:rsidR="00AE08B0" w:rsidRPr="00AE08B0" w:rsidRDefault="00AE08B0" w:rsidP="00AE08B0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CI</w:t>
      </w:r>
      <w:r w:rsidRPr="00AE08B0">
        <w:rPr>
          <w:rFonts w:ascii="Century Gothic" w:hAnsi="Century Gothic"/>
          <w:vertAlign w:val="subscript"/>
        </w:rPr>
        <w:t xml:space="preserve">E= </w:t>
      </w:r>
      <w:r w:rsidRPr="00AE08B0">
        <w:rPr>
          <w:rFonts w:ascii="Century Gothic" w:hAnsi="Century Gothic"/>
        </w:rPr>
        <w:t xml:space="preserve"> A/A+B</w:t>
      </w:r>
    </w:p>
    <w:p w:rsidR="00AE08B0" w:rsidRPr="00AE08B0" w:rsidRDefault="00AE08B0" w:rsidP="00AE08B0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CI</w:t>
      </w:r>
      <w:r w:rsidRPr="00AE08B0">
        <w:rPr>
          <w:rFonts w:ascii="Century Gothic" w:hAnsi="Century Gothic"/>
          <w:vertAlign w:val="subscript"/>
        </w:rPr>
        <w:t xml:space="preserve">O= </w:t>
      </w:r>
      <w:r w:rsidRPr="00AE08B0">
        <w:rPr>
          <w:rFonts w:ascii="Century Gothic" w:hAnsi="Century Gothic"/>
        </w:rPr>
        <w:t>C/ C+D</w:t>
      </w:r>
    </w:p>
    <w:p w:rsidR="00AE08B0" w:rsidRPr="00AE08B0" w:rsidRDefault="00AE08B0" w:rsidP="00AE08B0">
      <w:pPr>
        <w:rPr>
          <w:rFonts w:ascii="Century Gothic" w:hAnsi="Century Gothic"/>
          <w:b/>
          <w:vertAlign w:val="subscript"/>
        </w:rPr>
      </w:pPr>
      <w:r w:rsidRPr="00AE08B0">
        <w:rPr>
          <w:rFonts w:ascii="Century Gothic" w:hAnsi="Century Gothic"/>
          <w:b/>
        </w:rPr>
        <w:t xml:space="preserve">RA= </w:t>
      </w:r>
      <w:r w:rsidRPr="00AE08B0">
        <w:rPr>
          <w:rFonts w:ascii="Century Gothic" w:hAnsi="Century Gothic"/>
        </w:rPr>
        <w:t>CI</w:t>
      </w:r>
      <w:r w:rsidRPr="00AE08B0">
        <w:rPr>
          <w:rFonts w:ascii="Century Gothic" w:hAnsi="Century Gothic"/>
          <w:vertAlign w:val="subscript"/>
        </w:rPr>
        <w:t>E</w:t>
      </w:r>
      <w:r w:rsidRPr="00AE08B0">
        <w:rPr>
          <w:rFonts w:ascii="Century Gothic" w:hAnsi="Century Gothic"/>
        </w:rPr>
        <w:t xml:space="preserve"> -CI</w:t>
      </w:r>
      <w:r w:rsidRPr="00AE08B0">
        <w:rPr>
          <w:rFonts w:ascii="Century Gothic" w:hAnsi="Century Gothic"/>
          <w:vertAlign w:val="subscript"/>
        </w:rPr>
        <w:t>O</w:t>
      </w:r>
    </w:p>
    <w:p w:rsidR="00AE08B0" w:rsidRPr="00AE08B0" w:rsidRDefault="00AE08B0" w:rsidP="00AE08B0">
      <w:pPr>
        <w:rPr>
          <w:rFonts w:ascii="Century Gothic" w:hAnsi="Century Gothic"/>
          <w:b/>
        </w:rPr>
      </w:pPr>
      <w:r w:rsidRPr="00AE08B0">
        <w:rPr>
          <w:rFonts w:ascii="Century Gothic" w:hAnsi="Century Gothic"/>
          <w:b/>
        </w:rPr>
        <w:t xml:space="preserve">%RA= </w:t>
      </w:r>
      <w:r w:rsidRPr="00AE08B0">
        <w:rPr>
          <w:rFonts w:ascii="Century Gothic" w:hAnsi="Century Gothic"/>
        </w:rPr>
        <w:t>RA/ CI</w:t>
      </w:r>
      <w:r w:rsidRPr="00AE08B0">
        <w:rPr>
          <w:rFonts w:ascii="Century Gothic" w:hAnsi="Century Gothic"/>
          <w:vertAlign w:val="subscript"/>
        </w:rPr>
        <w:t>E</w:t>
      </w:r>
    </w:p>
    <w:p w:rsidR="00AE08B0" w:rsidRPr="00AE08B0" w:rsidRDefault="00AE08B0" w:rsidP="00CF500C">
      <w:pPr>
        <w:tabs>
          <w:tab w:val="left" w:pos="3717"/>
        </w:tabs>
        <w:rPr>
          <w:rFonts w:ascii="Century Gothic" w:hAnsi="Century Gothic"/>
        </w:rPr>
      </w:pPr>
    </w:p>
    <w:p w:rsidR="00AE08B0" w:rsidRPr="00AE08B0" w:rsidRDefault="00AE08B0" w:rsidP="00CF500C">
      <w:pPr>
        <w:tabs>
          <w:tab w:val="left" w:pos="3717"/>
        </w:tabs>
        <w:rPr>
          <w:rFonts w:ascii="Century Gothic" w:hAnsi="Century Gothic"/>
        </w:rPr>
      </w:pPr>
    </w:p>
    <w:p w:rsidR="00AE08B0" w:rsidRPr="00AE08B0" w:rsidRDefault="00AE08B0" w:rsidP="00CF500C">
      <w:pPr>
        <w:tabs>
          <w:tab w:val="left" w:pos="3717"/>
        </w:tabs>
        <w:rPr>
          <w:rFonts w:ascii="Century Gothic" w:hAnsi="Century Gothic"/>
        </w:rPr>
      </w:pPr>
    </w:p>
    <w:p w:rsidR="00E854FA" w:rsidRPr="00AE08B0" w:rsidRDefault="00E854FA" w:rsidP="00CF500C">
      <w:pPr>
        <w:tabs>
          <w:tab w:val="left" w:pos="3717"/>
        </w:tabs>
        <w:rPr>
          <w:rFonts w:ascii="Century Gothic" w:hAnsi="Century Gothic"/>
          <w:b/>
        </w:rPr>
      </w:pPr>
      <w:r w:rsidRPr="00AE08B0">
        <w:rPr>
          <w:rFonts w:ascii="Century Gothic" w:hAnsi="Century Gothic"/>
          <w:b/>
        </w:rPr>
        <w:lastRenderedPageBreak/>
        <w:t>SUSTITUCION DE FORMULAS</w:t>
      </w:r>
    </w:p>
    <w:p w:rsidR="00C5715D" w:rsidRPr="00AE08B0" w:rsidRDefault="00CF500C" w:rsidP="00CF500C">
      <w:pPr>
        <w:tabs>
          <w:tab w:val="left" w:pos="3717"/>
        </w:tabs>
        <w:rPr>
          <w:rFonts w:ascii="Century Gothic" w:hAnsi="Century Gothic"/>
        </w:rPr>
      </w:pPr>
      <w:r w:rsidRPr="00AE08B0">
        <w:rPr>
          <w:rFonts w:ascii="Century Gothic" w:hAnsi="Century Gothic"/>
        </w:rPr>
        <w:t>CIE =  a/a+b = 12/12+8= 12/20= 0.6</w:t>
      </w:r>
    </w:p>
    <w:p w:rsidR="00CF500C" w:rsidRPr="00AE08B0" w:rsidRDefault="00CF500C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CI0= c/c+d= 63/63+81= 63/144= 0.43</w:t>
      </w:r>
    </w:p>
    <w:p w:rsidR="00CF500C" w:rsidRPr="00AE08B0" w:rsidRDefault="00CF500C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RR= CIE/CI0= 0.6/0.43= 1.39</w:t>
      </w:r>
    </w:p>
    <w:p w:rsidR="00CF500C" w:rsidRPr="00AE08B0" w:rsidRDefault="00CF500C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RA= CIE-CI0= 0.6-0,43= 0.17</w:t>
      </w:r>
    </w:p>
    <w:p w:rsidR="00CF500C" w:rsidRPr="00AE08B0" w:rsidRDefault="00CF500C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%RA= RA/CIE= 0.17/0.6= 0.28</w:t>
      </w:r>
      <w:r w:rsidR="00545BB8" w:rsidRPr="00AE08B0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45BB8" w:rsidRPr="00AE08B0" w:rsidTr="00545BB8">
        <w:tc>
          <w:tcPr>
            <w:tcW w:w="2244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</w:p>
        </w:tc>
        <w:tc>
          <w:tcPr>
            <w:tcW w:w="2244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FA+</w:t>
            </w:r>
          </w:p>
        </w:tc>
        <w:tc>
          <w:tcPr>
            <w:tcW w:w="2245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FA-</w:t>
            </w:r>
          </w:p>
        </w:tc>
        <w:tc>
          <w:tcPr>
            <w:tcW w:w="2245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totales</w:t>
            </w:r>
          </w:p>
        </w:tc>
      </w:tr>
      <w:tr w:rsidR="00545BB8" w:rsidRPr="00AE08B0" w:rsidTr="00545BB8">
        <w:tc>
          <w:tcPr>
            <w:tcW w:w="2244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Dislipidemia +</w:t>
            </w:r>
          </w:p>
        </w:tc>
        <w:tc>
          <w:tcPr>
            <w:tcW w:w="2244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3</w:t>
            </w:r>
          </w:p>
        </w:tc>
        <w:tc>
          <w:tcPr>
            <w:tcW w:w="2245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26</w:t>
            </w:r>
          </w:p>
        </w:tc>
        <w:tc>
          <w:tcPr>
            <w:tcW w:w="2245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29</w:t>
            </w:r>
          </w:p>
        </w:tc>
      </w:tr>
      <w:tr w:rsidR="00545BB8" w:rsidRPr="00AE08B0" w:rsidTr="00545BB8">
        <w:tc>
          <w:tcPr>
            <w:tcW w:w="2244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Dislipidemia -</w:t>
            </w:r>
          </w:p>
        </w:tc>
        <w:tc>
          <w:tcPr>
            <w:tcW w:w="2244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17</w:t>
            </w:r>
          </w:p>
        </w:tc>
        <w:tc>
          <w:tcPr>
            <w:tcW w:w="2245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118</w:t>
            </w:r>
          </w:p>
        </w:tc>
        <w:tc>
          <w:tcPr>
            <w:tcW w:w="2245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135</w:t>
            </w:r>
          </w:p>
        </w:tc>
      </w:tr>
      <w:tr w:rsidR="00545BB8" w:rsidRPr="00AE08B0" w:rsidTr="00545BB8">
        <w:tc>
          <w:tcPr>
            <w:tcW w:w="2244" w:type="dxa"/>
          </w:tcPr>
          <w:p w:rsidR="00545BB8" w:rsidRPr="00AE08B0" w:rsidRDefault="0029337B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T</w:t>
            </w:r>
            <w:r w:rsidR="00545BB8" w:rsidRPr="00AE08B0">
              <w:rPr>
                <w:rFonts w:ascii="Century Gothic" w:hAnsi="Century Gothic"/>
              </w:rPr>
              <w:t>otales</w:t>
            </w:r>
          </w:p>
        </w:tc>
        <w:tc>
          <w:tcPr>
            <w:tcW w:w="2244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20</w:t>
            </w:r>
          </w:p>
        </w:tc>
        <w:tc>
          <w:tcPr>
            <w:tcW w:w="2245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144</w:t>
            </w:r>
          </w:p>
        </w:tc>
        <w:tc>
          <w:tcPr>
            <w:tcW w:w="2245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</w:p>
        </w:tc>
      </w:tr>
    </w:tbl>
    <w:p w:rsidR="00545BB8" w:rsidRPr="00AE08B0" w:rsidRDefault="00545BB8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Asociación entre dislipidemia y desarrollo de FA.</w:t>
      </w:r>
    </w:p>
    <w:p w:rsidR="00AE08B0" w:rsidRPr="00AE08B0" w:rsidRDefault="00AE08B0" w:rsidP="00AE08B0">
      <w:pPr>
        <w:tabs>
          <w:tab w:val="left" w:pos="3717"/>
        </w:tabs>
        <w:rPr>
          <w:rFonts w:ascii="Century Gothic" w:hAnsi="Century Gothic"/>
          <w:b/>
        </w:rPr>
      </w:pPr>
      <w:r w:rsidRPr="00AE08B0">
        <w:rPr>
          <w:rFonts w:ascii="Century Gothic" w:hAnsi="Century Gothic"/>
          <w:b/>
        </w:rPr>
        <w:t>SUSTITUCION DE FORMULAS</w:t>
      </w:r>
    </w:p>
    <w:p w:rsidR="00545BB8" w:rsidRPr="00AE08B0" w:rsidRDefault="00545BB8" w:rsidP="00545BB8">
      <w:pPr>
        <w:tabs>
          <w:tab w:val="left" w:pos="3717"/>
        </w:tabs>
        <w:rPr>
          <w:rFonts w:ascii="Century Gothic" w:hAnsi="Century Gothic"/>
        </w:rPr>
      </w:pPr>
      <w:r w:rsidRPr="00AE08B0">
        <w:rPr>
          <w:rFonts w:ascii="Century Gothic" w:hAnsi="Century Gothic"/>
        </w:rPr>
        <w:t>CIE =  a/</w:t>
      </w:r>
      <w:proofErr w:type="spellStart"/>
      <w:r w:rsidRPr="00AE08B0">
        <w:rPr>
          <w:rFonts w:ascii="Century Gothic" w:hAnsi="Century Gothic"/>
        </w:rPr>
        <w:t>a+b</w:t>
      </w:r>
      <w:proofErr w:type="spellEnd"/>
      <w:r w:rsidRPr="00AE08B0">
        <w:rPr>
          <w:rFonts w:ascii="Century Gothic" w:hAnsi="Century Gothic"/>
        </w:rPr>
        <w:t xml:space="preserve"> = 3/3+26= 3/29= 0.10</w:t>
      </w:r>
    </w:p>
    <w:p w:rsidR="00545BB8" w:rsidRPr="00AE08B0" w:rsidRDefault="00545BB8" w:rsidP="00545BB8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CI0= c/c+d=17/17+118= 17/135=  0.12</w:t>
      </w:r>
    </w:p>
    <w:p w:rsidR="00545BB8" w:rsidRPr="00AE08B0" w:rsidRDefault="00545BB8" w:rsidP="00545BB8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RR= CIE/CI0= 0.10/0.12= 0.83</w:t>
      </w:r>
    </w:p>
    <w:p w:rsidR="00545BB8" w:rsidRPr="00AE08B0" w:rsidRDefault="00545BB8" w:rsidP="00545BB8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RA= CIE-CI0= 0.10-0.12= -0.02</w:t>
      </w:r>
    </w:p>
    <w:p w:rsidR="00545BB8" w:rsidRPr="00AE08B0" w:rsidRDefault="00545BB8" w:rsidP="00545BB8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%RA= RA/CIE=-0.02/0.10=  -0.2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45BB8" w:rsidRPr="00AE08B0" w:rsidTr="00545BB8">
        <w:tc>
          <w:tcPr>
            <w:tcW w:w="2244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</w:p>
        </w:tc>
        <w:tc>
          <w:tcPr>
            <w:tcW w:w="2244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FA+</w:t>
            </w:r>
          </w:p>
        </w:tc>
        <w:tc>
          <w:tcPr>
            <w:tcW w:w="2245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FA-</w:t>
            </w:r>
          </w:p>
        </w:tc>
        <w:tc>
          <w:tcPr>
            <w:tcW w:w="2245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Totales</w:t>
            </w:r>
          </w:p>
        </w:tc>
      </w:tr>
      <w:tr w:rsidR="00545BB8" w:rsidRPr="00AE08B0" w:rsidTr="00545BB8">
        <w:tc>
          <w:tcPr>
            <w:tcW w:w="2244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HAS+</w:t>
            </w:r>
          </w:p>
        </w:tc>
        <w:tc>
          <w:tcPr>
            <w:tcW w:w="2244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8</w:t>
            </w:r>
          </w:p>
        </w:tc>
        <w:tc>
          <w:tcPr>
            <w:tcW w:w="2245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47</w:t>
            </w:r>
          </w:p>
        </w:tc>
        <w:tc>
          <w:tcPr>
            <w:tcW w:w="2245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55</w:t>
            </w:r>
          </w:p>
        </w:tc>
      </w:tr>
      <w:tr w:rsidR="00545BB8" w:rsidRPr="00AE08B0" w:rsidTr="00545BB8">
        <w:tc>
          <w:tcPr>
            <w:tcW w:w="2244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HAS-</w:t>
            </w:r>
          </w:p>
        </w:tc>
        <w:tc>
          <w:tcPr>
            <w:tcW w:w="2244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12</w:t>
            </w:r>
          </w:p>
        </w:tc>
        <w:tc>
          <w:tcPr>
            <w:tcW w:w="2245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97</w:t>
            </w:r>
          </w:p>
        </w:tc>
        <w:tc>
          <w:tcPr>
            <w:tcW w:w="2245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109</w:t>
            </w:r>
          </w:p>
        </w:tc>
      </w:tr>
      <w:tr w:rsidR="00545BB8" w:rsidRPr="00AE08B0" w:rsidTr="00545BB8">
        <w:tc>
          <w:tcPr>
            <w:tcW w:w="2244" w:type="dxa"/>
          </w:tcPr>
          <w:p w:rsidR="00545BB8" w:rsidRPr="00AE08B0" w:rsidRDefault="0029337B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T</w:t>
            </w:r>
            <w:r w:rsidR="00545BB8" w:rsidRPr="00AE08B0">
              <w:rPr>
                <w:rFonts w:ascii="Century Gothic" w:hAnsi="Century Gothic"/>
              </w:rPr>
              <w:t>otales</w:t>
            </w:r>
          </w:p>
        </w:tc>
        <w:tc>
          <w:tcPr>
            <w:tcW w:w="2244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20</w:t>
            </w:r>
          </w:p>
        </w:tc>
        <w:tc>
          <w:tcPr>
            <w:tcW w:w="2245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144</w:t>
            </w:r>
          </w:p>
        </w:tc>
        <w:tc>
          <w:tcPr>
            <w:tcW w:w="2245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</w:p>
        </w:tc>
      </w:tr>
    </w:tbl>
    <w:p w:rsidR="00545BB8" w:rsidRPr="00AE08B0" w:rsidRDefault="00545BB8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 xml:space="preserve">Asociación entre </w:t>
      </w:r>
      <w:r w:rsidR="00A66797" w:rsidRPr="00AE08B0">
        <w:rPr>
          <w:rFonts w:ascii="Century Gothic" w:hAnsi="Century Gothic"/>
        </w:rPr>
        <w:t>Hipertensión</w:t>
      </w:r>
      <w:r w:rsidRPr="00AE08B0">
        <w:rPr>
          <w:rFonts w:ascii="Century Gothic" w:hAnsi="Century Gothic"/>
        </w:rPr>
        <w:t xml:space="preserve"> arterial sistémica (HAS) y FA.</w:t>
      </w:r>
    </w:p>
    <w:p w:rsidR="00AE08B0" w:rsidRPr="00AE08B0" w:rsidRDefault="00AE08B0" w:rsidP="00AE08B0">
      <w:pPr>
        <w:tabs>
          <w:tab w:val="left" w:pos="3717"/>
        </w:tabs>
        <w:rPr>
          <w:rFonts w:ascii="Century Gothic" w:hAnsi="Century Gothic"/>
          <w:b/>
        </w:rPr>
      </w:pPr>
      <w:r w:rsidRPr="00AE08B0">
        <w:rPr>
          <w:rFonts w:ascii="Century Gothic" w:hAnsi="Century Gothic"/>
          <w:b/>
        </w:rPr>
        <w:t>SUSTITUCION DE FORMULAS</w:t>
      </w:r>
    </w:p>
    <w:p w:rsidR="00545BB8" w:rsidRPr="00AE08B0" w:rsidRDefault="00545BB8" w:rsidP="00545BB8">
      <w:pPr>
        <w:tabs>
          <w:tab w:val="left" w:pos="3717"/>
        </w:tabs>
        <w:rPr>
          <w:rFonts w:ascii="Century Gothic" w:hAnsi="Century Gothic"/>
        </w:rPr>
      </w:pPr>
      <w:r w:rsidRPr="00AE08B0">
        <w:rPr>
          <w:rFonts w:ascii="Century Gothic" w:hAnsi="Century Gothic"/>
        </w:rPr>
        <w:t>CIE =  a/</w:t>
      </w:r>
      <w:proofErr w:type="spellStart"/>
      <w:r w:rsidRPr="00AE08B0">
        <w:rPr>
          <w:rFonts w:ascii="Century Gothic" w:hAnsi="Century Gothic"/>
        </w:rPr>
        <w:t>a+b</w:t>
      </w:r>
      <w:proofErr w:type="spellEnd"/>
      <w:r w:rsidRPr="00AE08B0">
        <w:rPr>
          <w:rFonts w:ascii="Century Gothic" w:hAnsi="Century Gothic"/>
        </w:rPr>
        <w:t xml:space="preserve"> = 8/8+47= 8/55= 0.14</w:t>
      </w:r>
    </w:p>
    <w:p w:rsidR="00545BB8" w:rsidRPr="00AE08B0" w:rsidRDefault="00545BB8" w:rsidP="00545BB8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CI0= c/c+d= 12/12+97= 12/109= 0.11</w:t>
      </w:r>
    </w:p>
    <w:p w:rsidR="00545BB8" w:rsidRPr="00AE08B0" w:rsidRDefault="00545BB8" w:rsidP="00545BB8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RR= CIE/CI0= 0.14/0.11= 1.27</w:t>
      </w:r>
    </w:p>
    <w:p w:rsidR="00545BB8" w:rsidRPr="00AE08B0" w:rsidRDefault="00545BB8" w:rsidP="00545BB8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RA= CIE-CI0=0.14-0.11= 0.03</w:t>
      </w:r>
    </w:p>
    <w:p w:rsidR="00545BB8" w:rsidRPr="00AE08B0" w:rsidRDefault="00545BB8" w:rsidP="00545BB8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%RA= RA/CIE= 0.03/0.14= .21</w:t>
      </w:r>
    </w:p>
    <w:p w:rsidR="00545BB8" w:rsidRPr="00AE08B0" w:rsidRDefault="00545BB8" w:rsidP="00545BB8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45BB8" w:rsidRPr="00AE08B0" w:rsidTr="00545BB8">
        <w:tc>
          <w:tcPr>
            <w:tcW w:w="2244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</w:p>
        </w:tc>
        <w:tc>
          <w:tcPr>
            <w:tcW w:w="2244" w:type="dxa"/>
          </w:tcPr>
          <w:p w:rsidR="00545BB8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FA +</w:t>
            </w:r>
          </w:p>
        </w:tc>
        <w:tc>
          <w:tcPr>
            <w:tcW w:w="2245" w:type="dxa"/>
          </w:tcPr>
          <w:p w:rsidR="00545BB8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FA -</w:t>
            </w:r>
          </w:p>
        </w:tc>
        <w:tc>
          <w:tcPr>
            <w:tcW w:w="2245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</w:p>
        </w:tc>
      </w:tr>
      <w:tr w:rsidR="00545BB8" w:rsidRPr="00AE08B0" w:rsidTr="00545BB8">
        <w:tc>
          <w:tcPr>
            <w:tcW w:w="2244" w:type="dxa"/>
          </w:tcPr>
          <w:p w:rsidR="00545BB8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Diabetes +</w:t>
            </w:r>
          </w:p>
        </w:tc>
        <w:tc>
          <w:tcPr>
            <w:tcW w:w="2244" w:type="dxa"/>
          </w:tcPr>
          <w:p w:rsidR="00545BB8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3</w:t>
            </w:r>
          </w:p>
        </w:tc>
        <w:tc>
          <w:tcPr>
            <w:tcW w:w="2245" w:type="dxa"/>
          </w:tcPr>
          <w:p w:rsidR="00545BB8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13</w:t>
            </w:r>
          </w:p>
        </w:tc>
        <w:tc>
          <w:tcPr>
            <w:tcW w:w="2245" w:type="dxa"/>
          </w:tcPr>
          <w:p w:rsidR="00545BB8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16</w:t>
            </w:r>
          </w:p>
        </w:tc>
      </w:tr>
      <w:tr w:rsidR="00545BB8" w:rsidRPr="00AE08B0" w:rsidTr="00545BB8">
        <w:tc>
          <w:tcPr>
            <w:tcW w:w="2244" w:type="dxa"/>
          </w:tcPr>
          <w:p w:rsidR="00545BB8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Diabetes -</w:t>
            </w:r>
          </w:p>
        </w:tc>
        <w:tc>
          <w:tcPr>
            <w:tcW w:w="2244" w:type="dxa"/>
          </w:tcPr>
          <w:p w:rsidR="00545BB8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17</w:t>
            </w:r>
          </w:p>
        </w:tc>
        <w:tc>
          <w:tcPr>
            <w:tcW w:w="2245" w:type="dxa"/>
          </w:tcPr>
          <w:p w:rsidR="00545BB8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131</w:t>
            </w:r>
          </w:p>
        </w:tc>
        <w:tc>
          <w:tcPr>
            <w:tcW w:w="2245" w:type="dxa"/>
          </w:tcPr>
          <w:p w:rsidR="00545BB8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148</w:t>
            </w:r>
          </w:p>
        </w:tc>
      </w:tr>
      <w:tr w:rsidR="00545BB8" w:rsidRPr="00AE08B0" w:rsidTr="00545BB8">
        <w:tc>
          <w:tcPr>
            <w:tcW w:w="2244" w:type="dxa"/>
          </w:tcPr>
          <w:p w:rsidR="00545BB8" w:rsidRPr="00AE08B0" w:rsidRDefault="0029337B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T</w:t>
            </w:r>
            <w:r w:rsidR="00FE7B5D" w:rsidRPr="00AE08B0">
              <w:rPr>
                <w:rFonts w:ascii="Century Gothic" w:hAnsi="Century Gothic"/>
              </w:rPr>
              <w:t>otales</w:t>
            </w:r>
          </w:p>
        </w:tc>
        <w:tc>
          <w:tcPr>
            <w:tcW w:w="2244" w:type="dxa"/>
          </w:tcPr>
          <w:p w:rsidR="00545BB8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20</w:t>
            </w:r>
          </w:p>
        </w:tc>
        <w:tc>
          <w:tcPr>
            <w:tcW w:w="2245" w:type="dxa"/>
          </w:tcPr>
          <w:p w:rsidR="00545BB8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144</w:t>
            </w:r>
          </w:p>
        </w:tc>
        <w:tc>
          <w:tcPr>
            <w:tcW w:w="2245" w:type="dxa"/>
          </w:tcPr>
          <w:p w:rsidR="00545BB8" w:rsidRPr="00AE08B0" w:rsidRDefault="00545BB8">
            <w:pPr>
              <w:rPr>
                <w:rFonts w:ascii="Century Gothic" w:hAnsi="Century Gothic"/>
              </w:rPr>
            </w:pPr>
          </w:p>
        </w:tc>
      </w:tr>
    </w:tbl>
    <w:p w:rsidR="00FE7B5D" w:rsidRPr="00AE08B0" w:rsidRDefault="00FE7B5D" w:rsidP="00FE7B5D">
      <w:pPr>
        <w:tabs>
          <w:tab w:val="left" w:pos="3717"/>
        </w:tabs>
        <w:rPr>
          <w:rFonts w:ascii="Century Gothic" w:hAnsi="Century Gothic"/>
        </w:rPr>
      </w:pPr>
      <w:r w:rsidRPr="00AE08B0">
        <w:rPr>
          <w:rFonts w:ascii="Century Gothic" w:hAnsi="Century Gothic"/>
        </w:rPr>
        <w:t>Asociación entre diabetes y desarrollo de FA</w:t>
      </w:r>
    </w:p>
    <w:p w:rsidR="00AE08B0" w:rsidRPr="00AE08B0" w:rsidRDefault="00AE08B0" w:rsidP="00FE7B5D">
      <w:pPr>
        <w:tabs>
          <w:tab w:val="left" w:pos="3717"/>
        </w:tabs>
        <w:rPr>
          <w:rFonts w:ascii="Century Gothic" w:hAnsi="Century Gothic"/>
          <w:b/>
        </w:rPr>
      </w:pPr>
      <w:r w:rsidRPr="00AE08B0">
        <w:rPr>
          <w:rFonts w:ascii="Century Gothic" w:hAnsi="Century Gothic"/>
          <w:b/>
        </w:rPr>
        <w:t>SUSTITUCION DE FORMULAS</w:t>
      </w:r>
    </w:p>
    <w:p w:rsidR="00FE7B5D" w:rsidRPr="00AE08B0" w:rsidRDefault="00FE7B5D" w:rsidP="00FE7B5D">
      <w:pPr>
        <w:tabs>
          <w:tab w:val="left" w:pos="3717"/>
        </w:tabs>
        <w:rPr>
          <w:rFonts w:ascii="Century Gothic" w:hAnsi="Century Gothic"/>
          <w:b/>
        </w:rPr>
      </w:pPr>
      <w:r w:rsidRPr="00AE08B0">
        <w:rPr>
          <w:rFonts w:ascii="Century Gothic" w:hAnsi="Century Gothic"/>
        </w:rPr>
        <w:t>CIE =  a/</w:t>
      </w:r>
      <w:proofErr w:type="spellStart"/>
      <w:r w:rsidRPr="00AE08B0">
        <w:rPr>
          <w:rFonts w:ascii="Century Gothic" w:hAnsi="Century Gothic"/>
        </w:rPr>
        <w:t>a+b</w:t>
      </w:r>
      <w:proofErr w:type="spellEnd"/>
      <w:r w:rsidRPr="00AE08B0">
        <w:rPr>
          <w:rFonts w:ascii="Century Gothic" w:hAnsi="Century Gothic"/>
        </w:rPr>
        <w:t xml:space="preserve"> = 3/3+13= 3/16=  0.18 </w:t>
      </w:r>
    </w:p>
    <w:p w:rsidR="00FE7B5D" w:rsidRPr="00AE08B0" w:rsidRDefault="00FE7B5D" w:rsidP="00FE7B5D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CI0= c/c+d= 17/17+131= 17/148= 0.11</w:t>
      </w:r>
    </w:p>
    <w:p w:rsidR="00FE7B5D" w:rsidRPr="00AE08B0" w:rsidRDefault="00FE7B5D" w:rsidP="00FE7B5D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RR= CIE/CI0= 0.18/0.11= 1.63</w:t>
      </w:r>
    </w:p>
    <w:p w:rsidR="00FE7B5D" w:rsidRPr="00AE08B0" w:rsidRDefault="00FE7B5D" w:rsidP="00FE7B5D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RA= CIE-CI0=0.18-0.11= 0.07</w:t>
      </w:r>
    </w:p>
    <w:p w:rsidR="00FE7B5D" w:rsidRPr="00AE08B0" w:rsidRDefault="00FE7B5D" w:rsidP="00FE7B5D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%RA= RA/CIE= 0-07/0.18= 0.38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FE7B5D" w:rsidRPr="00AE08B0" w:rsidTr="00FE7B5D">
        <w:tc>
          <w:tcPr>
            <w:tcW w:w="2244" w:type="dxa"/>
          </w:tcPr>
          <w:p w:rsidR="00FE7B5D" w:rsidRPr="00AE08B0" w:rsidRDefault="00FE7B5D">
            <w:pPr>
              <w:rPr>
                <w:rFonts w:ascii="Century Gothic" w:hAnsi="Century Gothic"/>
              </w:rPr>
            </w:pPr>
          </w:p>
        </w:tc>
        <w:tc>
          <w:tcPr>
            <w:tcW w:w="2244" w:type="dxa"/>
          </w:tcPr>
          <w:p w:rsidR="00FE7B5D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FA+</w:t>
            </w:r>
          </w:p>
        </w:tc>
        <w:tc>
          <w:tcPr>
            <w:tcW w:w="2245" w:type="dxa"/>
          </w:tcPr>
          <w:p w:rsidR="00FE7B5D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FA-</w:t>
            </w:r>
          </w:p>
        </w:tc>
        <w:tc>
          <w:tcPr>
            <w:tcW w:w="2245" w:type="dxa"/>
          </w:tcPr>
          <w:p w:rsidR="00FE7B5D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Totales</w:t>
            </w:r>
          </w:p>
        </w:tc>
      </w:tr>
      <w:tr w:rsidR="00FE7B5D" w:rsidRPr="00AE08B0" w:rsidTr="00FE7B5D">
        <w:tc>
          <w:tcPr>
            <w:tcW w:w="2244" w:type="dxa"/>
          </w:tcPr>
          <w:p w:rsidR="00FE7B5D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Hombre +</w:t>
            </w:r>
          </w:p>
        </w:tc>
        <w:tc>
          <w:tcPr>
            <w:tcW w:w="2244" w:type="dxa"/>
          </w:tcPr>
          <w:p w:rsidR="00FE7B5D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17</w:t>
            </w:r>
          </w:p>
        </w:tc>
        <w:tc>
          <w:tcPr>
            <w:tcW w:w="2245" w:type="dxa"/>
          </w:tcPr>
          <w:p w:rsidR="00FE7B5D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75</w:t>
            </w:r>
          </w:p>
        </w:tc>
        <w:tc>
          <w:tcPr>
            <w:tcW w:w="2245" w:type="dxa"/>
          </w:tcPr>
          <w:p w:rsidR="00FE7B5D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92</w:t>
            </w:r>
          </w:p>
        </w:tc>
      </w:tr>
      <w:tr w:rsidR="00FE7B5D" w:rsidRPr="00AE08B0" w:rsidTr="00FE7B5D">
        <w:tc>
          <w:tcPr>
            <w:tcW w:w="2244" w:type="dxa"/>
          </w:tcPr>
          <w:p w:rsidR="00FE7B5D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Hombre-</w:t>
            </w:r>
          </w:p>
        </w:tc>
        <w:tc>
          <w:tcPr>
            <w:tcW w:w="2244" w:type="dxa"/>
          </w:tcPr>
          <w:p w:rsidR="00FE7B5D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3</w:t>
            </w:r>
          </w:p>
        </w:tc>
        <w:tc>
          <w:tcPr>
            <w:tcW w:w="2245" w:type="dxa"/>
          </w:tcPr>
          <w:p w:rsidR="00FE7B5D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69</w:t>
            </w:r>
          </w:p>
        </w:tc>
        <w:tc>
          <w:tcPr>
            <w:tcW w:w="2245" w:type="dxa"/>
          </w:tcPr>
          <w:p w:rsidR="00FE7B5D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72</w:t>
            </w:r>
          </w:p>
        </w:tc>
      </w:tr>
      <w:tr w:rsidR="00FE7B5D" w:rsidRPr="00AE08B0" w:rsidTr="00FE7B5D">
        <w:tc>
          <w:tcPr>
            <w:tcW w:w="2244" w:type="dxa"/>
          </w:tcPr>
          <w:p w:rsidR="00FE7B5D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Totales</w:t>
            </w:r>
          </w:p>
        </w:tc>
        <w:tc>
          <w:tcPr>
            <w:tcW w:w="2244" w:type="dxa"/>
          </w:tcPr>
          <w:p w:rsidR="00FE7B5D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20</w:t>
            </w:r>
          </w:p>
        </w:tc>
        <w:tc>
          <w:tcPr>
            <w:tcW w:w="2245" w:type="dxa"/>
          </w:tcPr>
          <w:p w:rsidR="00FE7B5D" w:rsidRPr="00AE08B0" w:rsidRDefault="00FE7B5D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144</w:t>
            </w:r>
          </w:p>
        </w:tc>
        <w:tc>
          <w:tcPr>
            <w:tcW w:w="2245" w:type="dxa"/>
          </w:tcPr>
          <w:p w:rsidR="00FE7B5D" w:rsidRPr="00AE08B0" w:rsidRDefault="00FE7B5D">
            <w:pPr>
              <w:rPr>
                <w:rFonts w:ascii="Century Gothic" w:hAnsi="Century Gothic"/>
              </w:rPr>
            </w:pPr>
          </w:p>
        </w:tc>
      </w:tr>
    </w:tbl>
    <w:p w:rsidR="00545BB8" w:rsidRPr="00AE08B0" w:rsidRDefault="00FE7B5D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Asociación entre sexo masculino y desarrollo de FA.</w:t>
      </w:r>
    </w:p>
    <w:p w:rsidR="00AE08B0" w:rsidRPr="00AE08B0" w:rsidRDefault="00AE08B0" w:rsidP="00AE08B0">
      <w:pPr>
        <w:tabs>
          <w:tab w:val="left" w:pos="3717"/>
        </w:tabs>
        <w:rPr>
          <w:rFonts w:ascii="Century Gothic" w:hAnsi="Century Gothic"/>
          <w:b/>
        </w:rPr>
      </w:pPr>
      <w:r w:rsidRPr="00AE08B0">
        <w:rPr>
          <w:rFonts w:ascii="Century Gothic" w:hAnsi="Century Gothic"/>
          <w:b/>
        </w:rPr>
        <w:t>SUSTITUCION DE FORMULAS</w:t>
      </w:r>
    </w:p>
    <w:p w:rsidR="00FE7B5D" w:rsidRPr="00AE08B0" w:rsidRDefault="00FE7B5D" w:rsidP="00FE7B5D">
      <w:pPr>
        <w:tabs>
          <w:tab w:val="left" w:pos="3717"/>
        </w:tabs>
        <w:rPr>
          <w:rFonts w:ascii="Century Gothic" w:hAnsi="Century Gothic"/>
        </w:rPr>
      </w:pPr>
      <w:r w:rsidRPr="00AE08B0">
        <w:rPr>
          <w:rFonts w:ascii="Century Gothic" w:hAnsi="Century Gothic"/>
        </w:rPr>
        <w:t>CIE =  a/</w:t>
      </w:r>
      <w:proofErr w:type="spellStart"/>
      <w:r w:rsidRPr="00AE08B0">
        <w:rPr>
          <w:rFonts w:ascii="Century Gothic" w:hAnsi="Century Gothic"/>
        </w:rPr>
        <w:t>a+b</w:t>
      </w:r>
      <w:proofErr w:type="spellEnd"/>
      <w:r w:rsidRPr="00AE08B0">
        <w:rPr>
          <w:rFonts w:ascii="Century Gothic" w:hAnsi="Century Gothic"/>
        </w:rPr>
        <w:t xml:space="preserve"> = 17/17+75=17/92= 0.18 </w:t>
      </w:r>
    </w:p>
    <w:p w:rsidR="00FE7B5D" w:rsidRPr="00AE08B0" w:rsidRDefault="00FE7B5D" w:rsidP="00FE7B5D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CI0= c/c+d= 3/3+69= 3/73= 0.04</w:t>
      </w:r>
    </w:p>
    <w:p w:rsidR="00FE7B5D" w:rsidRPr="00AE08B0" w:rsidRDefault="00FE7B5D" w:rsidP="00FE7B5D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RR= CIE/CI0= 0.18/0.04= 4.5</w:t>
      </w:r>
    </w:p>
    <w:p w:rsidR="00FE7B5D" w:rsidRPr="00AE08B0" w:rsidRDefault="00FE7B5D" w:rsidP="00FE7B5D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RA= CIE-CI0= 0.18-0.04= 0.14</w:t>
      </w:r>
    </w:p>
    <w:p w:rsidR="00AE08B0" w:rsidRPr="00AE08B0" w:rsidRDefault="00FE7B5D" w:rsidP="00FE7B5D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%RA= RA/CIE= 0.14/</w:t>
      </w:r>
      <w:r w:rsidR="0029337B" w:rsidRPr="00AE08B0">
        <w:rPr>
          <w:rFonts w:ascii="Century Gothic" w:hAnsi="Century Gothic"/>
        </w:rPr>
        <w:t>0.18= 0.77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9337B" w:rsidRPr="00AE08B0" w:rsidTr="0029337B">
        <w:tc>
          <w:tcPr>
            <w:tcW w:w="2244" w:type="dxa"/>
          </w:tcPr>
          <w:p w:rsidR="0029337B" w:rsidRPr="00AE08B0" w:rsidRDefault="0029337B">
            <w:pPr>
              <w:rPr>
                <w:rFonts w:ascii="Century Gothic" w:hAnsi="Century Gothic"/>
              </w:rPr>
            </w:pPr>
          </w:p>
        </w:tc>
        <w:tc>
          <w:tcPr>
            <w:tcW w:w="2244" w:type="dxa"/>
          </w:tcPr>
          <w:p w:rsidR="0029337B" w:rsidRPr="00AE08B0" w:rsidRDefault="0029337B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Episodio tromboembolico +</w:t>
            </w:r>
          </w:p>
        </w:tc>
        <w:tc>
          <w:tcPr>
            <w:tcW w:w="2245" w:type="dxa"/>
          </w:tcPr>
          <w:p w:rsidR="0029337B" w:rsidRPr="00AE08B0" w:rsidRDefault="0029337B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Episodio tromboembolico -</w:t>
            </w:r>
          </w:p>
        </w:tc>
        <w:tc>
          <w:tcPr>
            <w:tcW w:w="2245" w:type="dxa"/>
          </w:tcPr>
          <w:p w:rsidR="0029337B" w:rsidRPr="00AE08B0" w:rsidRDefault="0029337B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totales</w:t>
            </w:r>
          </w:p>
        </w:tc>
      </w:tr>
      <w:tr w:rsidR="0029337B" w:rsidRPr="00AE08B0" w:rsidTr="0029337B">
        <w:tc>
          <w:tcPr>
            <w:tcW w:w="2244" w:type="dxa"/>
          </w:tcPr>
          <w:p w:rsidR="0029337B" w:rsidRPr="00AE08B0" w:rsidRDefault="0029337B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FA+</w:t>
            </w:r>
          </w:p>
        </w:tc>
        <w:tc>
          <w:tcPr>
            <w:tcW w:w="2244" w:type="dxa"/>
          </w:tcPr>
          <w:p w:rsidR="0029337B" w:rsidRPr="00AE08B0" w:rsidRDefault="0029337B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5</w:t>
            </w:r>
          </w:p>
        </w:tc>
        <w:tc>
          <w:tcPr>
            <w:tcW w:w="2245" w:type="dxa"/>
          </w:tcPr>
          <w:p w:rsidR="0029337B" w:rsidRPr="00AE08B0" w:rsidRDefault="00A66797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15</w:t>
            </w:r>
          </w:p>
        </w:tc>
        <w:tc>
          <w:tcPr>
            <w:tcW w:w="2245" w:type="dxa"/>
          </w:tcPr>
          <w:p w:rsidR="0029337B" w:rsidRPr="00AE08B0" w:rsidRDefault="00A66797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20</w:t>
            </w:r>
          </w:p>
        </w:tc>
      </w:tr>
      <w:tr w:rsidR="0029337B" w:rsidRPr="00AE08B0" w:rsidTr="0029337B">
        <w:tc>
          <w:tcPr>
            <w:tcW w:w="2244" w:type="dxa"/>
          </w:tcPr>
          <w:p w:rsidR="0029337B" w:rsidRPr="00AE08B0" w:rsidRDefault="0029337B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FA-</w:t>
            </w:r>
          </w:p>
        </w:tc>
        <w:tc>
          <w:tcPr>
            <w:tcW w:w="2244" w:type="dxa"/>
          </w:tcPr>
          <w:p w:rsidR="0029337B" w:rsidRPr="00AE08B0" w:rsidRDefault="00A66797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13</w:t>
            </w:r>
          </w:p>
        </w:tc>
        <w:tc>
          <w:tcPr>
            <w:tcW w:w="2245" w:type="dxa"/>
          </w:tcPr>
          <w:p w:rsidR="0029337B" w:rsidRPr="00AE08B0" w:rsidRDefault="0029337B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131</w:t>
            </w:r>
          </w:p>
        </w:tc>
        <w:tc>
          <w:tcPr>
            <w:tcW w:w="2245" w:type="dxa"/>
          </w:tcPr>
          <w:p w:rsidR="0029337B" w:rsidRPr="00AE08B0" w:rsidRDefault="00A66797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144</w:t>
            </w:r>
          </w:p>
        </w:tc>
      </w:tr>
      <w:tr w:rsidR="0029337B" w:rsidRPr="00AE08B0" w:rsidTr="0029337B">
        <w:tc>
          <w:tcPr>
            <w:tcW w:w="2244" w:type="dxa"/>
          </w:tcPr>
          <w:p w:rsidR="0029337B" w:rsidRPr="00AE08B0" w:rsidRDefault="0029337B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Totales</w:t>
            </w:r>
          </w:p>
        </w:tc>
        <w:tc>
          <w:tcPr>
            <w:tcW w:w="2244" w:type="dxa"/>
          </w:tcPr>
          <w:p w:rsidR="0029337B" w:rsidRPr="00AE08B0" w:rsidRDefault="00A66797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18</w:t>
            </w:r>
          </w:p>
        </w:tc>
        <w:tc>
          <w:tcPr>
            <w:tcW w:w="2245" w:type="dxa"/>
          </w:tcPr>
          <w:p w:rsidR="0029337B" w:rsidRPr="00AE08B0" w:rsidRDefault="00A66797">
            <w:pPr>
              <w:rPr>
                <w:rFonts w:ascii="Century Gothic" w:hAnsi="Century Gothic"/>
              </w:rPr>
            </w:pPr>
            <w:r w:rsidRPr="00AE08B0">
              <w:rPr>
                <w:rFonts w:ascii="Century Gothic" w:hAnsi="Century Gothic"/>
              </w:rPr>
              <w:t>146</w:t>
            </w:r>
          </w:p>
        </w:tc>
        <w:tc>
          <w:tcPr>
            <w:tcW w:w="2245" w:type="dxa"/>
          </w:tcPr>
          <w:p w:rsidR="0029337B" w:rsidRPr="00AE08B0" w:rsidRDefault="0029337B">
            <w:pPr>
              <w:rPr>
                <w:rFonts w:ascii="Century Gothic" w:hAnsi="Century Gothic"/>
              </w:rPr>
            </w:pPr>
          </w:p>
        </w:tc>
      </w:tr>
    </w:tbl>
    <w:p w:rsidR="00FE7B5D" w:rsidRPr="00AE08B0" w:rsidRDefault="0029337B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 xml:space="preserve">Relación </w:t>
      </w:r>
      <w:r w:rsidR="00A66797" w:rsidRPr="00AE08B0">
        <w:rPr>
          <w:rFonts w:ascii="Century Gothic" w:hAnsi="Century Gothic"/>
        </w:rPr>
        <w:t>entre FA y desarrollo de evento tromboembolico.</w:t>
      </w:r>
    </w:p>
    <w:p w:rsidR="00AE08B0" w:rsidRDefault="00AE08B0" w:rsidP="00AE08B0">
      <w:pPr>
        <w:tabs>
          <w:tab w:val="left" w:pos="3717"/>
        </w:tabs>
        <w:rPr>
          <w:rFonts w:ascii="Century Gothic" w:hAnsi="Century Gothic"/>
          <w:b/>
        </w:rPr>
      </w:pPr>
    </w:p>
    <w:p w:rsidR="00AE08B0" w:rsidRDefault="00AE08B0" w:rsidP="00AE08B0">
      <w:pPr>
        <w:tabs>
          <w:tab w:val="left" w:pos="3717"/>
        </w:tabs>
        <w:rPr>
          <w:rFonts w:ascii="Century Gothic" w:hAnsi="Century Gothic"/>
          <w:b/>
        </w:rPr>
      </w:pPr>
    </w:p>
    <w:p w:rsidR="00AE08B0" w:rsidRDefault="00AE08B0" w:rsidP="00AE08B0">
      <w:pPr>
        <w:tabs>
          <w:tab w:val="left" w:pos="3717"/>
        </w:tabs>
        <w:rPr>
          <w:rFonts w:ascii="Century Gothic" w:hAnsi="Century Gothic"/>
          <w:b/>
        </w:rPr>
      </w:pPr>
    </w:p>
    <w:p w:rsidR="00AE08B0" w:rsidRPr="00AE08B0" w:rsidRDefault="00AE08B0" w:rsidP="00AE08B0">
      <w:pPr>
        <w:tabs>
          <w:tab w:val="left" w:pos="3717"/>
        </w:tabs>
        <w:rPr>
          <w:rFonts w:ascii="Century Gothic" w:hAnsi="Century Gothic"/>
          <w:b/>
        </w:rPr>
      </w:pPr>
      <w:r w:rsidRPr="00AE08B0">
        <w:rPr>
          <w:rFonts w:ascii="Century Gothic" w:hAnsi="Century Gothic"/>
          <w:b/>
        </w:rPr>
        <w:lastRenderedPageBreak/>
        <w:t>SUSTITUCION DE FORMULAS</w:t>
      </w:r>
    </w:p>
    <w:p w:rsidR="00A66797" w:rsidRPr="00AE08B0" w:rsidRDefault="00A66797" w:rsidP="00A66797">
      <w:pPr>
        <w:tabs>
          <w:tab w:val="left" w:pos="3717"/>
        </w:tabs>
        <w:rPr>
          <w:rFonts w:ascii="Century Gothic" w:hAnsi="Century Gothic"/>
        </w:rPr>
      </w:pPr>
      <w:r w:rsidRPr="00AE08B0">
        <w:rPr>
          <w:rFonts w:ascii="Century Gothic" w:hAnsi="Century Gothic"/>
        </w:rPr>
        <w:t>CIE =  a/</w:t>
      </w:r>
      <w:proofErr w:type="spellStart"/>
      <w:r w:rsidRPr="00AE08B0">
        <w:rPr>
          <w:rFonts w:ascii="Century Gothic" w:hAnsi="Century Gothic"/>
        </w:rPr>
        <w:t>a+b</w:t>
      </w:r>
      <w:proofErr w:type="spellEnd"/>
      <w:r w:rsidRPr="00AE08B0">
        <w:rPr>
          <w:rFonts w:ascii="Century Gothic" w:hAnsi="Century Gothic"/>
        </w:rPr>
        <w:t xml:space="preserve"> = 5/5+15= 5/20= 0.25 </w:t>
      </w:r>
    </w:p>
    <w:p w:rsidR="00A66797" w:rsidRPr="00AE08B0" w:rsidRDefault="00A66797" w:rsidP="00A66797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CI0= c/c+d= 13/13+131= 13/144= 0.09</w:t>
      </w:r>
    </w:p>
    <w:p w:rsidR="00A66797" w:rsidRPr="00AE08B0" w:rsidRDefault="00A66797" w:rsidP="00A66797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RR= CIE/CI0= 0.25/0.09= 2.77</w:t>
      </w:r>
    </w:p>
    <w:p w:rsidR="00A66797" w:rsidRPr="00AE08B0" w:rsidRDefault="00A66797" w:rsidP="00A66797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RA= CIE-CI0= 0.25- 0.09= 0.16</w:t>
      </w:r>
    </w:p>
    <w:p w:rsidR="00A66797" w:rsidRPr="00AE08B0" w:rsidRDefault="00A66797">
      <w:pPr>
        <w:rPr>
          <w:rFonts w:ascii="Century Gothic" w:hAnsi="Century Gothic"/>
        </w:rPr>
      </w:pPr>
      <w:r w:rsidRPr="00AE08B0">
        <w:rPr>
          <w:rFonts w:ascii="Century Gothic" w:hAnsi="Century Gothic"/>
        </w:rPr>
        <w:t>%RA= RA/CIE= 0.16/0.25= 0.64</w:t>
      </w:r>
    </w:p>
    <w:p w:rsidR="00AE08B0" w:rsidRPr="00AE08B0" w:rsidRDefault="00AE08B0" w:rsidP="00AE08B0">
      <w:pPr>
        <w:jc w:val="center"/>
        <w:rPr>
          <w:rFonts w:ascii="Century Gothic" w:hAnsi="Century Gothic"/>
          <w:b/>
        </w:rPr>
      </w:pPr>
      <w:r w:rsidRPr="00AE08B0">
        <w:rPr>
          <w:rFonts w:ascii="Century Gothic" w:hAnsi="Century Gothic"/>
          <w:b/>
        </w:rPr>
        <w:t>CUESTIONARIO</w:t>
      </w:r>
    </w:p>
    <w:p w:rsidR="00AE08B0" w:rsidRPr="00AE08B0" w:rsidRDefault="00AE08B0" w:rsidP="00AE08B0">
      <w:pPr>
        <w:jc w:val="both"/>
        <w:rPr>
          <w:rFonts w:ascii="Century Gothic" w:hAnsi="Century Gothic"/>
          <w:color w:val="000000" w:themeColor="text1"/>
        </w:rPr>
      </w:pPr>
      <w:r w:rsidRPr="00AE08B0">
        <w:rPr>
          <w:rFonts w:ascii="Century Gothic" w:hAnsi="Century Gothic"/>
          <w:b/>
        </w:rPr>
        <w:t xml:space="preserve">¿Se definió correctamente </w:t>
      </w:r>
      <w:r w:rsidRPr="00AE08B0">
        <w:rPr>
          <w:rFonts w:ascii="Century Gothic" w:hAnsi="Century Gothic"/>
          <w:b/>
        </w:rPr>
        <w:t>la</w:t>
      </w:r>
      <w:r w:rsidRPr="00AE08B0">
        <w:rPr>
          <w:rFonts w:ascii="Century Gothic" w:hAnsi="Century Gothic"/>
          <w:b/>
        </w:rPr>
        <w:t xml:space="preserve"> cohorte?</w:t>
      </w:r>
      <w:r w:rsidRPr="00AE08B0">
        <w:rPr>
          <w:rFonts w:ascii="Century Gothic" w:hAnsi="Century Gothic"/>
        </w:rPr>
        <w:t xml:space="preserve">  </w:t>
      </w:r>
      <w:r w:rsidRPr="00AE08B0">
        <w:rPr>
          <w:rFonts w:ascii="Century Gothic" w:hAnsi="Century Gothic"/>
          <w:color w:val="000000" w:themeColor="text1"/>
        </w:rPr>
        <w:t xml:space="preserve">Se definió muy bien </w:t>
      </w:r>
    </w:p>
    <w:p w:rsidR="00AE08B0" w:rsidRPr="00AE08B0" w:rsidRDefault="00AE08B0" w:rsidP="00AE08B0">
      <w:pPr>
        <w:jc w:val="both"/>
        <w:rPr>
          <w:rFonts w:ascii="Century Gothic" w:hAnsi="Century Gothic"/>
          <w:color w:val="000000" w:themeColor="text1"/>
        </w:rPr>
      </w:pPr>
      <w:r w:rsidRPr="00AE08B0">
        <w:rPr>
          <w:rFonts w:ascii="Century Gothic" w:hAnsi="Century Gothic"/>
          <w:b/>
          <w:color w:val="000000" w:themeColor="text1"/>
        </w:rPr>
        <w:t>¿Fue  la evaluación de la exposición al factor adecuado?</w:t>
      </w:r>
      <w:r w:rsidRPr="00AE08B0">
        <w:rPr>
          <w:rFonts w:ascii="Century Gothic" w:hAnsi="Century Gothic"/>
          <w:color w:val="000000" w:themeColor="text1"/>
        </w:rPr>
        <w:t xml:space="preserve">  Si fue el adecuado </w:t>
      </w:r>
    </w:p>
    <w:p w:rsidR="00AE08B0" w:rsidRPr="00AE08B0" w:rsidRDefault="00AE08B0" w:rsidP="00AE08B0">
      <w:pPr>
        <w:jc w:val="both"/>
        <w:rPr>
          <w:rFonts w:ascii="Century Gothic" w:hAnsi="Century Gothic"/>
          <w:color w:val="000000" w:themeColor="text1"/>
        </w:rPr>
      </w:pPr>
      <w:r w:rsidRPr="00AE08B0">
        <w:rPr>
          <w:rFonts w:ascii="Century Gothic" w:hAnsi="Century Gothic"/>
          <w:b/>
          <w:color w:val="000000" w:themeColor="text1"/>
        </w:rPr>
        <w:t>¿Fue la medición de los resultados?</w:t>
      </w:r>
      <w:r w:rsidRPr="00AE08B0">
        <w:rPr>
          <w:rFonts w:ascii="Century Gothic" w:hAnsi="Century Gothic"/>
          <w:color w:val="000000" w:themeColor="text1"/>
        </w:rPr>
        <w:t xml:space="preserve">  </w:t>
      </w:r>
      <w:proofErr w:type="gramStart"/>
      <w:r w:rsidRPr="00AE08B0">
        <w:rPr>
          <w:rFonts w:ascii="Century Gothic" w:hAnsi="Century Gothic"/>
          <w:color w:val="000000" w:themeColor="text1"/>
        </w:rPr>
        <w:t>si</w:t>
      </w:r>
      <w:proofErr w:type="gramEnd"/>
      <w:r w:rsidRPr="00AE08B0">
        <w:rPr>
          <w:rFonts w:ascii="Century Gothic" w:hAnsi="Century Gothic"/>
          <w:color w:val="000000" w:themeColor="text1"/>
        </w:rPr>
        <w:t xml:space="preserve"> fueron todo los datos recaudados </w:t>
      </w:r>
    </w:p>
    <w:p w:rsidR="00AE08B0" w:rsidRPr="00AE08B0" w:rsidRDefault="00AE08B0" w:rsidP="00AE08B0">
      <w:pPr>
        <w:jc w:val="both"/>
        <w:rPr>
          <w:rFonts w:ascii="Century Gothic" w:hAnsi="Century Gothic"/>
          <w:color w:val="000000" w:themeColor="text1"/>
        </w:rPr>
      </w:pPr>
      <w:r w:rsidRPr="00AE08B0">
        <w:rPr>
          <w:rFonts w:ascii="Century Gothic" w:hAnsi="Century Gothic"/>
          <w:b/>
          <w:color w:val="000000" w:themeColor="text1"/>
        </w:rPr>
        <w:t>¿Fue el seguimiento de todos los pacientes completos?</w:t>
      </w:r>
      <w:r w:rsidRPr="00AE08B0">
        <w:rPr>
          <w:rFonts w:ascii="Century Gothic" w:hAnsi="Century Gothic"/>
          <w:color w:val="000000" w:themeColor="text1"/>
        </w:rPr>
        <w:t xml:space="preserve"> si fue el más correcto por vemos el factor de riesgo a largo plazo </w:t>
      </w:r>
    </w:p>
    <w:p w:rsidR="00AE08B0" w:rsidRPr="00AE08B0" w:rsidRDefault="00AE08B0" w:rsidP="00AE08B0">
      <w:pPr>
        <w:jc w:val="both"/>
        <w:rPr>
          <w:rFonts w:ascii="Century Gothic" w:hAnsi="Century Gothic"/>
          <w:color w:val="000000" w:themeColor="text1"/>
        </w:rPr>
      </w:pPr>
      <w:r w:rsidRPr="00AE08B0">
        <w:rPr>
          <w:rFonts w:ascii="Century Gothic" w:hAnsi="Century Gothic"/>
          <w:color w:val="000000" w:themeColor="text1"/>
        </w:rPr>
        <w:t>¿</w:t>
      </w:r>
      <w:r w:rsidRPr="00AE08B0">
        <w:rPr>
          <w:rFonts w:ascii="Century Gothic" w:hAnsi="Century Gothic"/>
          <w:b/>
          <w:color w:val="000000" w:themeColor="text1"/>
        </w:rPr>
        <w:t>Qué tan comparables son los grupos  de exposición y no expuesto?</w:t>
      </w:r>
      <w:r w:rsidRPr="00AE08B0">
        <w:rPr>
          <w:rFonts w:ascii="Century Gothic" w:hAnsi="Century Gothic"/>
          <w:color w:val="000000" w:themeColor="text1"/>
        </w:rPr>
        <w:t xml:space="preserve"> Si por que dividen a los grupos como riesgo y posible riesgo y que los detona más rápido </w:t>
      </w:r>
    </w:p>
    <w:p w:rsidR="00AE08B0" w:rsidRPr="00AE08B0" w:rsidRDefault="00AE08B0" w:rsidP="00AE08B0">
      <w:pPr>
        <w:jc w:val="both"/>
        <w:rPr>
          <w:rFonts w:ascii="Century Gothic" w:hAnsi="Century Gothic"/>
          <w:color w:val="000000" w:themeColor="text1"/>
        </w:rPr>
      </w:pPr>
      <w:r w:rsidRPr="00AE08B0">
        <w:rPr>
          <w:rFonts w:ascii="Century Gothic" w:hAnsi="Century Gothic"/>
          <w:b/>
          <w:color w:val="000000" w:themeColor="text1"/>
        </w:rPr>
        <w:t>¿Fueron los casos definidos correctamente?</w:t>
      </w:r>
      <w:r w:rsidRPr="00AE08B0">
        <w:rPr>
          <w:rFonts w:ascii="Century Gothic" w:hAnsi="Century Gothic"/>
          <w:color w:val="000000" w:themeColor="text1"/>
        </w:rPr>
        <w:t xml:space="preserve"> si por que expone la patología y su detonante </w:t>
      </w:r>
    </w:p>
    <w:p w:rsidR="00AE08B0" w:rsidRPr="00AE08B0" w:rsidRDefault="00AE08B0" w:rsidP="00AE08B0">
      <w:pPr>
        <w:jc w:val="both"/>
        <w:rPr>
          <w:rFonts w:ascii="Century Gothic" w:hAnsi="Century Gothic"/>
          <w:color w:val="000000" w:themeColor="text1"/>
        </w:rPr>
      </w:pPr>
      <w:r w:rsidRPr="00AE08B0">
        <w:rPr>
          <w:rFonts w:ascii="Century Gothic" w:hAnsi="Century Gothic"/>
          <w:b/>
          <w:color w:val="000000" w:themeColor="text1"/>
        </w:rPr>
        <w:t>¿Fueron los casos incidentes o prevalentes?</w:t>
      </w:r>
      <w:r w:rsidRPr="00AE08B0">
        <w:rPr>
          <w:rFonts w:ascii="Century Gothic" w:hAnsi="Century Gothic"/>
          <w:color w:val="000000" w:themeColor="text1"/>
        </w:rPr>
        <w:t xml:space="preserve"> en este caso son de los dos por que siguieron los pacientes con la patología y la mortalidad resiente </w:t>
      </w:r>
    </w:p>
    <w:p w:rsidR="00AE08B0" w:rsidRPr="00AE08B0" w:rsidRDefault="00AE08B0" w:rsidP="00AE08B0">
      <w:pPr>
        <w:jc w:val="center"/>
        <w:rPr>
          <w:b/>
          <w:color w:val="000000" w:themeColor="text1"/>
        </w:rPr>
      </w:pPr>
    </w:p>
    <w:sectPr w:rsidR="00AE08B0" w:rsidRPr="00AE08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0C"/>
    <w:rsid w:val="0029337B"/>
    <w:rsid w:val="00545BB8"/>
    <w:rsid w:val="00A66797"/>
    <w:rsid w:val="00AE08B0"/>
    <w:rsid w:val="00C5715D"/>
    <w:rsid w:val="00CF500C"/>
    <w:rsid w:val="00E854FA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EA07-5D09-49AA-9CCD-2FF284C5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</dc:creator>
  <cp:lastModifiedBy>DELL</cp:lastModifiedBy>
  <cp:revision>2</cp:revision>
  <dcterms:created xsi:type="dcterms:W3CDTF">2014-10-09T00:44:00Z</dcterms:created>
  <dcterms:modified xsi:type="dcterms:W3CDTF">2014-10-09T00:44:00Z</dcterms:modified>
</cp:coreProperties>
</file>