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A4" w:rsidRDefault="008365A4" w:rsidP="008365A4">
      <w:pPr>
        <w:pStyle w:val="NormalWeb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-528320</wp:posOffset>
            </wp:positionV>
            <wp:extent cx="2581275" cy="1428750"/>
            <wp:effectExtent l="38100" t="0" r="28575" b="419100"/>
            <wp:wrapSquare wrapText="bothSides"/>
            <wp:docPr id="2" name="Imagen 1" descr="http://profile.ak.fbcdn.net/hprofile-ak-snc4/50495_53792086472_82051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snc4/50495_53792086472_820514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77" r="-4016" b="23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365A4" w:rsidRDefault="008365A4" w:rsidP="008365A4">
      <w:pPr>
        <w:jc w:val="center"/>
        <w:rPr>
          <w:rStyle w:val="apple-style-span"/>
          <w:rFonts w:ascii="Kristen ITC" w:hAnsi="Kristen ITC" w:cs="Arial"/>
          <w:color w:val="333333"/>
          <w:sz w:val="56"/>
          <w:szCs w:val="56"/>
        </w:rPr>
      </w:pPr>
    </w:p>
    <w:p w:rsidR="008365A4" w:rsidRDefault="008365A4" w:rsidP="008365A4">
      <w:pPr>
        <w:jc w:val="center"/>
        <w:rPr>
          <w:rStyle w:val="apple-style-span"/>
          <w:rFonts w:ascii="Kristen ITC" w:hAnsi="Kristen ITC" w:cs="Arial"/>
          <w:color w:val="333333"/>
          <w:sz w:val="56"/>
          <w:szCs w:val="56"/>
        </w:rPr>
      </w:pPr>
    </w:p>
    <w:p w:rsidR="008365A4" w:rsidRPr="008C0731" w:rsidRDefault="008365A4" w:rsidP="008365A4">
      <w:pPr>
        <w:jc w:val="center"/>
        <w:rPr>
          <w:rStyle w:val="apple-style-span"/>
          <w:rFonts w:ascii="Kristen ITC" w:hAnsi="Kristen ITC" w:cs="Arial"/>
          <w:b/>
          <w:color w:val="333333"/>
          <w:sz w:val="56"/>
          <w:szCs w:val="56"/>
        </w:rPr>
      </w:pPr>
      <w:r w:rsidRPr="008C0731">
        <w:rPr>
          <w:rStyle w:val="apple-style-span"/>
          <w:rFonts w:ascii="Kristen ITC" w:hAnsi="Kristen ITC" w:cs="Arial"/>
          <w:color w:val="333333"/>
          <w:sz w:val="56"/>
          <w:szCs w:val="56"/>
        </w:rPr>
        <w:t>Universidad Guadalajara Lamar</w:t>
      </w:r>
    </w:p>
    <w:p w:rsidR="008365A4" w:rsidRPr="00AD5A23" w:rsidRDefault="008365A4" w:rsidP="008365A4">
      <w:pPr>
        <w:jc w:val="center"/>
        <w:rPr>
          <w:rStyle w:val="apple-style-span"/>
          <w:rFonts w:ascii="Kristen ITC" w:hAnsi="Kristen ITC" w:cs="Arial"/>
          <w:b/>
          <w:color w:val="333333"/>
          <w:sz w:val="56"/>
          <w:szCs w:val="56"/>
        </w:rPr>
      </w:pPr>
    </w:p>
    <w:p w:rsidR="008365A4" w:rsidRPr="00AD5A23" w:rsidRDefault="008365A4" w:rsidP="008365A4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>Marissol Barreras Soto</w:t>
      </w:r>
    </w:p>
    <w:p w:rsidR="008365A4" w:rsidRDefault="008365A4" w:rsidP="008365A4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>LME-2496   Medicina  8vo</w:t>
      </w:r>
    </w:p>
    <w:p w:rsidR="008365A4" w:rsidRPr="00AD5A23" w:rsidRDefault="008365A4" w:rsidP="008365A4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>
        <w:rPr>
          <w:rStyle w:val="apple-style-span"/>
          <w:rFonts w:ascii="Kristen ITC" w:hAnsi="Kristen ITC" w:cs="Arial"/>
          <w:color w:val="333333"/>
          <w:sz w:val="40"/>
          <w:szCs w:val="56"/>
        </w:rPr>
        <w:t>Hospital Civil Juan I. Menchaca</w:t>
      </w:r>
    </w:p>
    <w:p w:rsidR="008365A4" w:rsidRDefault="008365A4" w:rsidP="008365A4">
      <w:pPr>
        <w:jc w:val="center"/>
        <w:rPr>
          <w:rStyle w:val="apple-style-span"/>
          <w:rFonts w:ascii="Kristen ITC" w:hAnsi="Kristen ITC" w:cs="Arial"/>
          <w:b/>
          <w:color w:val="333333"/>
          <w:sz w:val="52"/>
          <w:szCs w:val="56"/>
        </w:rPr>
      </w:pPr>
    </w:p>
    <w:p w:rsidR="008365A4" w:rsidRPr="00AD5A23" w:rsidRDefault="008365A4" w:rsidP="008365A4">
      <w:pPr>
        <w:jc w:val="center"/>
        <w:rPr>
          <w:rStyle w:val="apple-style-span"/>
          <w:rFonts w:ascii="Kristen ITC" w:hAnsi="Kristen ITC" w:cs="Arial"/>
          <w:b/>
          <w:color w:val="333333"/>
          <w:sz w:val="52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52"/>
          <w:szCs w:val="56"/>
        </w:rPr>
        <w:t xml:space="preserve">Medicina Basada en Evidencias </w:t>
      </w:r>
    </w:p>
    <w:p w:rsidR="008365A4" w:rsidRPr="00AD5A23" w:rsidRDefault="008365A4" w:rsidP="008365A4">
      <w:pPr>
        <w:jc w:val="center"/>
        <w:rPr>
          <w:rStyle w:val="apple-style-span"/>
          <w:rFonts w:ascii="Kristen ITC" w:hAnsi="Kristen ITC" w:cs="Arial"/>
          <w:b/>
          <w:color w:val="333333"/>
          <w:sz w:val="40"/>
          <w:szCs w:val="56"/>
        </w:rPr>
      </w:pPr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 xml:space="preserve">Dra. Sandra </w:t>
      </w:r>
      <w:proofErr w:type="spellStart"/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>Santíes</w:t>
      </w:r>
      <w:proofErr w:type="spellEnd"/>
      <w:r w:rsidRPr="00AD5A23">
        <w:rPr>
          <w:rStyle w:val="apple-style-span"/>
          <w:rFonts w:ascii="Kristen ITC" w:hAnsi="Kristen ITC" w:cs="Arial"/>
          <w:color w:val="333333"/>
          <w:sz w:val="40"/>
          <w:szCs w:val="56"/>
        </w:rPr>
        <w:t xml:space="preserve"> Gómez</w:t>
      </w:r>
    </w:p>
    <w:p w:rsidR="008365A4" w:rsidRDefault="008365A4" w:rsidP="008365A4">
      <w:pPr>
        <w:jc w:val="center"/>
        <w:rPr>
          <w:rStyle w:val="apple-style-span"/>
          <w:rFonts w:ascii="Kristen ITC" w:hAnsi="Kristen ITC" w:cs="Arial"/>
          <w:b/>
          <w:color w:val="333333"/>
          <w:sz w:val="36"/>
          <w:szCs w:val="56"/>
        </w:rPr>
      </w:pPr>
      <w:r w:rsidRPr="009A7A6A">
        <w:rPr>
          <w:rStyle w:val="apple-style-span"/>
          <w:rFonts w:ascii="Kristen ITC" w:hAnsi="Kristen ITC" w:cs="Arial"/>
          <w:color w:val="333333"/>
          <w:sz w:val="36"/>
          <w:szCs w:val="56"/>
        </w:rPr>
        <w:t xml:space="preserve">Tema: </w:t>
      </w:r>
      <w:r>
        <w:rPr>
          <w:rStyle w:val="apple-style-span"/>
          <w:rFonts w:ascii="Kristen ITC" w:hAnsi="Kristen ITC" w:cs="Arial"/>
          <w:b/>
          <w:color w:val="333333"/>
          <w:sz w:val="36"/>
          <w:szCs w:val="56"/>
        </w:rPr>
        <w:t>I</w:t>
      </w:r>
      <w:r w:rsidRPr="00BB7688">
        <w:rPr>
          <w:rStyle w:val="apple-style-span"/>
          <w:rFonts w:ascii="Kristen ITC" w:hAnsi="Kristen ITC" w:cs="Arial"/>
          <w:b/>
          <w:color w:val="333333"/>
          <w:sz w:val="36"/>
          <w:szCs w:val="56"/>
        </w:rPr>
        <w:t>nterpretar estudios de pruebas diagnosticas, estudios de asociación riesgo: cohorte y casos y controles.</w:t>
      </w:r>
    </w:p>
    <w:p w:rsidR="007F3875" w:rsidRDefault="008365A4" w:rsidP="007F3875">
      <w:pPr>
        <w:jc w:val="center"/>
        <w:rPr>
          <w:rFonts w:ascii="Arial" w:hAnsi="Arial" w:cs="Arial"/>
          <w:color w:val="000000" w:themeColor="text1"/>
        </w:rPr>
      </w:pPr>
      <w:r>
        <w:rPr>
          <w:rStyle w:val="apple-style-span"/>
          <w:rFonts w:ascii="Kristen ITC" w:hAnsi="Kristen ITC" w:cs="Arial"/>
          <w:b/>
          <w:color w:val="333333"/>
          <w:sz w:val="36"/>
          <w:szCs w:val="56"/>
        </w:rPr>
        <w:t xml:space="preserve"> Actividad #3</w:t>
      </w:r>
    </w:p>
    <w:p w:rsidR="00915264" w:rsidRPr="000D15D8" w:rsidRDefault="0077006F" w:rsidP="007F3875">
      <w:pPr>
        <w:rPr>
          <w:rFonts w:ascii="Broadway" w:hAnsi="Broadway" w:cs="Arial"/>
          <w:color w:val="000000" w:themeColor="text1"/>
        </w:rPr>
      </w:pPr>
      <w:r w:rsidRPr="000D15D8">
        <w:rPr>
          <w:rFonts w:ascii="Broadway" w:hAnsi="Broadway"/>
          <w:b/>
        </w:rPr>
        <w:lastRenderedPageBreak/>
        <w:t>Incidencia mortalidad en &gt; 65 años en el primer año</w:t>
      </w:r>
    </w:p>
    <w:p w:rsidR="0077006F" w:rsidRDefault="0077006F">
      <w:r>
        <w:t xml:space="preserve">                               ENFERMOS (MUERTOS)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/>
      </w:tblPr>
      <w:tblGrid>
        <w:gridCol w:w="658"/>
        <w:gridCol w:w="584"/>
        <w:gridCol w:w="709"/>
      </w:tblGrid>
      <w:tr w:rsidR="0077006F" w:rsidTr="0077006F">
        <w:tc>
          <w:tcPr>
            <w:tcW w:w="658" w:type="dxa"/>
          </w:tcPr>
          <w:p w:rsidR="0077006F" w:rsidRDefault="0077006F" w:rsidP="0077006F"/>
        </w:tc>
        <w:tc>
          <w:tcPr>
            <w:tcW w:w="584" w:type="dxa"/>
          </w:tcPr>
          <w:p w:rsidR="0077006F" w:rsidRDefault="0077006F" w:rsidP="0077006F">
            <w:r>
              <w:t>SI</w:t>
            </w:r>
          </w:p>
        </w:tc>
        <w:tc>
          <w:tcPr>
            <w:tcW w:w="709" w:type="dxa"/>
          </w:tcPr>
          <w:p w:rsidR="0077006F" w:rsidRDefault="0077006F" w:rsidP="0077006F">
            <w:r>
              <w:t>NO</w:t>
            </w:r>
          </w:p>
        </w:tc>
      </w:tr>
      <w:tr w:rsidR="0077006F" w:rsidTr="0077006F">
        <w:tc>
          <w:tcPr>
            <w:tcW w:w="658" w:type="dxa"/>
          </w:tcPr>
          <w:p w:rsidR="0077006F" w:rsidRDefault="0077006F" w:rsidP="0077006F">
            <w:r>
              <w:t>SI</w:t>
            </w:r>
          </w:p>
        </w:tc>
        <w:tc>
          <w:tcPr>
            <w:tcW w:w="584" w:type="dxa"/>
          </w:tcPr>
          <w:p w:rsidR="0077006F" w:rsidRPr="00B9086D" w:rsidRDefault="0077006F" w:rsidP="0077006F">
            <w:pPr>
              <w:rPr>
                <w:b/>
                <w:color w:val="FF0000"/>
              </w:rPr>
            </w:pPr>
            <w:r w:rsidRPr="00B9086D">
              <w:rPr>
                <w:b/>
                <w:color w:val="FF0000"/>
              </w:rPr>
              <w:t>5</w:t>
            </w:r>
          </w:p>
        </w:tc>
        <w:tc>
          <w:tcPr>
            <w:tcW w:w="709" w:type="dxa"/>
          </w:tcPr>
          <w:p w:rsidR="0077006F" w:rsidRPr="00B9086D" w:rsidRDefault="0077006F" w:rsidP="0077006F">
            <w:pPr>
              <w:rPr>
                <w:b/>
                <w:color w:val="FF0000"/>
              </w:rPr>
            </w:pPr>
            <w:r w:rsidRPr="00B9086D">
              <w:rPr>
                <w:b/>
                <w:color w:val="FF0000"/>
              </w:rPr>
              <w:t>8</w:t>
            </w:r>
          </w:p>
        </w:tc>
      </w:tr>
      <w:tr w:rsidR="0077006F" w:rsidTr="0077006F">
        <w:tc>
          <w:tcPr>
            <w:tcW w:w="658" w:type="dxa"/>
          </w:tcPr>
          <w:p w:rsidR="0077006F" w:rsidRDefault="0077006F" w:rsidP="0077006F">
            <w:r>
              <w:t>NO</w:t>
            </w:r>
          </w:p>
        </w:tc>
        <w:tc>
          <w:tcPr>
            <w:tcW w:w="584" w:type="dxa"/>
          </w:tcPr>
          <w:p w:rsidR="0077006F" w:rsidRPr="00B9086D" w:rsidRDefault="0077006F" w:rsidP="0077006F">
            <w:pPr>
              <w:rPr>
                <w:b/>
                <w:color w:val="FF0000"/>
              </w:rPr>
            </w:pPr>
            <w:r w:rsidRPr="00B9086D">
              <w:rPr>
                <w:b/>
                <w:color w:val="FF0000"/>
              </w:rPr>
              <w:t>8</w:t>
            </w:r>
          </w:p>
        </w:tc>
        <w:tc>
          <w:tcPr>
            <w:tcW w:w="709" w:type="dxa"/>
          </w:tcPr>
          <w:p w:rsidR="0077006F" w:rsidRPr="00B9086D" w:rsidRDefault="0077006F" w:rsidP="0077006F">
            <w:pPr>
              <w:rPr>
                <w:b/>
                <w:color w:val="FF0000"/>
              </w:rPr>
            </w:pPr>
            <w:r w:rsidRPr="00B9086D">
              <w:rPr>
                <w:b/>
                <w:color w:val="FF0000"/>
              </w:rPr>
              <w:t>49</w:t>
            </w:r>
          </w:p>
        </w:tc>
      </w:tr>
    </w:tbl>
    <w:p w:rsidR="0077006F" w:rsidRDefault="0077006F">
      <w:r>
        <w:t xml:space="preserve">EXPUESTOS </w:t>
      </w:r>
    </w:p>
    <w:p w:rsidR="0077006F" w:rsidRDefault="0077006F">
      <w:r>
        <w:t>(FA)</w:t>
      </w:r>
    </w:p>
    <w:p w:rsidR="0077006F" w:rsidRDefault="0077006F"/>
    <w:p w:rsidR="00DE1289" w:rsidRDefault="00DE1289">
      <w:pPr>
        <w:sectPr w:rsidR="00DE1289" w:rsidSect="0091526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20B5D" w:rsidRDefault="00D20B5D">
      <w:r>
        <w:lastRenderedPageBreak/>
        <w:t>Cie: a/</w:t>
      </w:r>
      <w:proofErr w:type="spellStart"/>
      <w:r>
        <w:t>a+b</w:t>
      </w:r>
      <w:proofErr w:type="spellEnd"/>
      <w:r>
        <w:t xml:space="preserve">= 5/5+8= 5/13= </w:t>
      </w:r>
      <w:r w:rsidRPr="00D20B5D">
        <w:rPr>
          <w:b/>
          <w:color w:val="FF0000"/>
        </w:rPr>
        <w:t>.384</w:t>
      </w:r>
    </w:p>
    <w:p w:rsidR="00D20B5D" w:rsidRDefault="00D20B5D">
      <w:r>
        <w:t>Cio: c/</w:t>
      </w:r>
      <w:proofErr w:type="spellStart"/>
      <w:r>
        <w:t>c+d</w:t>
      </w:r>
      <w:proofErr w:type="spellEnd"/>
      <w:r>
        <w:t xml:space="preserve">= 8/8+49= 8/57= </w:t>
      </w:r>
      <w:r w:rsidRPr="00D20B5D">
        <w:rPr>
          <w:b/>
          <w:color w:val="FF0000"/>
        </w:rPr>
        <w:t>.140</w:t>
      </w:r>
    </w:p>
    <w:p w:rsidR="00770DFE" w:rsidRDefault="00770DFE" w:rsidP="00770DFE">
      <w:r>
        <w:t>RR: Cie/Cio= (a/</w:t>
      </w:r>
      <w:proofErr w:type="spellStart"/>
      <w:r>
        <w:t>a+b</w:t>
      </w:r>
      <w:proofErr w:type="spellEnd"/>
      <w:r>
        <w:t>)</w:t>
      </w:r>
      <w:r w:rsidR="00DE1289">
        <w:t>/(c/</w:t>
      </w:r>
      <w:proofErr w:type="spellStart"/>
      <w:r w:rsidR="00DE1289">
        <w:t>c+d</w:t>
      </w:r>
      <w:proofErr w:type="spellEnd"/>
      <w:r w:rsidR="00DE1289">
        <w:t>)=</w:t>
      </w:r>
      <w:r>
        <w:t>.384/.140</w:t>
      </w:r>
      <w:r w:rsidR="00DE1289">
        <w:t xml:space="preserve">= </w:t>
      </w:r>
      <w:r>
        <w:rPr>
          <w:b/>
          <w:color w:val="FF0000"/>
        </w:rPr>
        <w:t>2.74</w:t>
      </w:r>
    </w:p>
    <w:p w:rsidR="00770DFE" w:rsidRDefault="004C3795" w:rsidP="00770DFE">
      <w:r>
        <w:lastRenderedPageBreak/>
        <w:t xml:space="preserve">RA: </w:t>
      </w:r>
      <w:proofErr w:type="spellStart"/>
      <w:r>
        <w:t>Ie</w:t>
      </w:r>
      <w:proofErr w:type="spellEnd"/>
      <w:r>
        <w:t>-Io= .384-.140</w:t>
      </w:r>
      <w:r w:rsidR="00770DFE">
        <w:t xml:space="preserve">= </w:t>
      </w:r>
      <w:r w:rsidR="00770DFE" w:rsidRPr="00770DFE">
        <w:rPr>
          <w:b/>
          <w:color w:val="FF0000"/>
        </w:rPr>
        <w:t>.2</w:t>
      </w:r>
      <w:r>
        <w:rPr>
          <w:b/>
          <w:color w:val="FF0000"/>
        </w:rPr>
        <w:t>4</w:t>
      </w:r>
    </w:p>
    <w:p w:rsidR="0077006F" w:rsidRDefault="00770DFE">
      <w:r>
        <w:t>RA%: (RA/</w:t>
      </w:r>
      <w:proofErr w:type="spellStart"/>
      <w:r>
        <w:t>Ie</w:t>
      </w:r>
      <w:proofErr w:type="spellEnd"/>
      <w:r>
        <w:t>)*100= (.</w:t>
      </w:r>
      <w:r w:rsidR="004C3795">
        <w:t>24</w:t>
      </w:r>
      <w:r>
        <w:t>/.</w:t>
      </w:r>
      <w:r w:rsidR="004C3795">
        <w:t>384</w:t>
      </w:r>
      <w:r>
        <w:t xml:space="preserve">)*100= </w:t>
      </w:r>
      <w:r w:rsidR="004C3795">
        <w:rPr>
          <w:b/>
          <w:color w:val="FF0000"/>
        </w:rPr>
        <w:t>62.5</w:t>
      </w:r>
      <w:r w:rsidRPr="00770DFE">
        <w:rPr>
          <w:b/>
          <w:color w:val="FF0000"/>
        </w:rPr>
        <w:t>%</w:t>
      </w:r>
    </w:p>
    <w:p w:rsidR="00DE1289" w:rsidRDefault="00DE1289">
      <w:pPr>
        <w:rPr>
          <w:b/>
        </w:rPr>
        <w:sectPr w:rsidR="00DE1289" w:rsidSect="00DE12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7006F" w:rsidRPr="000D15D8" w:rsidRDefault="0077006F">
      <w:pPr>
        <w:rPr>
          <w:rFonts w:ascii="Broadway" w:hAnsi="Broadway"/>
          <w:b/>
        </w:rPr>
      </w:pPr>
      <w:r w:rsidRPr="000D15D8">
        <w:rPr>
          <w:rFonts w:ascii="Broadway" w:hAnsi="Broadway"/>
          <w:b/>
        </w:rPr>
        <w:lastRenderedPageBreak/>
        <w:t>Incidencia mortalidad &gt;65 años en dos años</w:t>
      </w:r>
    </w:p>
    <w:p w:rsidR="0077006F" w:rsidRDefault="0077006F" w:rsidP="0077006F">
      <w:r>
        <w:t xml:space="preserve">                      ENFERMOS (MUERTOS)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/>
      </w:tblPr>
      <w:tblGrid>
        <w:gridCol w:w="658"/>
        <w:gridCol w:w="584"/>
        <w:gridCol w:w="709"/>
      </w:tblGrid>
      <w:tr w:rsidR="0077006F" w:rsidTr="00EA3C22">
        <w:tc>
          <w:tcPr>
            <w:tcW w:w="658" w:type="dxa"/>
          </w:tcPr>
          <w:p w:rsidR="0077006F" w:rsidRDefault="0077006F" w:rsidP="00EA3C22"/>
        </w:tc>
        <w:tc>
          <w:tcPr>
            <w:tcW w:w="584" w:type="dxa"/>
          </w:tcPr>
          <w:p w:rsidR="0077006F" w:rsidRDefault="0077006F" w:rsidP="00EA3C22">
            <w:r>
              <w:t>SI</w:t>
            </w:r>
          </w:p>
        </w:tc>
        <w:tc>
          <w:tcPr>
            <w:tcW w:w="709" w:type="dxa"/>
          </w:tcPr>
          <w:p w:rsidR="0077006F" w:rsidRDefault="0077006F" w:rsidP="00EA3C22">
            <w:r>
              <w:t>NO</w:t>
            </w:r>
          </w:p>
        </w:tc>
      </w:tr>
      <w:tr w:rsidR="0077006F" w:rsidTr="00EA3C22">
        <w:tc>
          <w:tcPr>
            <w:tcW w:w="658" w:type="dxa"/>
          </w:tcPr>
          <w:p w:rsidR="0077006F" w:rsidRDefault="0077006F" w:rsidP="00EA3C22">
            <w:r>
              <w:t>SI</w:t>
            </w:r>
          </w:p>
        </w:tc>
        <w:tc>
          <w:tcPr>
            <w:tcW w:w="584" w:type="dxa"/>
          </w:tcPr>
          <w:p w:rsidR="0077006F" w:rsidRPr="00B9086D" w:rsidRDefault="0077006F" w:rsidP="00EA3C22">
            <w:pPr>
              <w:rPr>
                <w:b/>
                <w:color w:val="FF0000"/>
              </w:rPr>
            </w:pPr>
            <w:r w:rsidRPr="00B9086D">
              <w:rPr>
                <w:b/>
                <w:color w:val="FF0000"/>
              </w:rPr>
              <w:t>7</w:t>
            </w:r>
          </w:p>
        </w:tc>
        <w:tc>
          <w:tcPr>
            <w:tcW w:w="709" w:type="dxa"/>
          </w:tcPr>
          <w:p w:rsidR="0077006F" w:rsidRPr="00B9086D" w:rsidRDefault="0077006F" w:rsidP="00EA3C22">
            <w:pPr>
              <w:rPr>
                <w:b/>
                <w:color w:val="FF0000"/>
              </w:rPr>
            </w:pPr>
            <w:r w:rsidRPr="00B9086D">
              <w:rPr>
                <w:b/>
                <w:color w:val="FF0000"/>
              </w:rPr>
              <w:t>6</w:t>
            </w:r>
          </w:p>
        </w:tc>
      </w:tr>
      <w:tr w:rsidR="0077006F" w:rsidTr="00EA3C22">
        <w:tc>
          <w:tcPr>
            <w:tcW w:w="658" w:type="dxa"/>
          </w:tcPr>
          <w:p w:rsidR="0077006F" w:rsidRDefault="0077006F" w:rsidP="00EA3C22">
            <w:r>
              <w:t>NO</w:t>
            </w:r>
          </w:p>
        </w:tc>
        <w:tc>
          <w:tcPr>
            <w:tcW w:w="584" w:type="dxa"/>
          </w:tcPr>
          <w:p w:rsidR="0077006F" w:rsidRPr="00B9086D" w:rsidRDefault="0077006F" w:rsidP="00EA3C22">
            <w:pPr>
              <w:rPr>
                <w:b/>
                <w:color w:val="FF0000"/>
              </w:rPr>
            </w:pPr>
            <w:r w:rsidRPr="00B9086D">
              <w:rPr>
                <w:b/>
                <w:color w:val="FF0000"/>
              </w:rPr>
              <w:t>18</w:t>
            </w:r>
          </w:p>
        </w:tc>
        <w:tc>
          <w:tcPr>
            <w:tcW w:w="709" w:type="dxa"/>
          </w:tcPr>
          <w:p w:rsidR="0077006F" w:rsidRPr="00B9086D" w:rsidRDefault="0077006F" w:rsidP="00EA3C22">
            <w:pPr>
              <w:rPr>
                <w:b/>
                <w:color w:val="FF0000"/>
              </w:rPr>
            </w:pPr>
            <w:r w:rsidRPr="00B9086D">
              <w:rPr>
                <w:b/>
                <w:color w:val="FF0000"/>
              </w:rPr>
              <w:t>39</w:t>
            </w:r>
          </w:p>
        </w:tc>
      </w:tr>
    </w:tbl>
    <w:p w:rsidR="00770DFE" w:rsidRDefault="0077006F" w:rsidP="0077006F">
      <w:r>
        <w:t xml:space="preserve">EXPUESTOS </w:t>
      </w:r>
    </w:p>
    <w:p w:rsidR="0077006F" w:rsidRDefault="0077006F" w:rsidP="0077006F">
      <w:r>
        <w:t>(FA)</w:t>
      </w:r>
    </w:p>
    <w:p w:rsidR="00770DFE" w:rsidRDefault="00770DFE" w:rsidP="0077006F"/>
    <w:p w:rsidR="00DE1289" w:rsidRDefault="00DE1289" w:rsidP="006874C5">
      <w:pPr>
        <w:sectPr w:rsidR="00DE1289" w:rsidSect="00DE128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874C5" w:rsidRDefault="006874C5" w:rsidP="006874C5">
      <w:r>
        <w:lastRenderedPageBreak/>
        <w:t>Cie: a/</w:t>
      </w:r>
      <w:proofErr w:type="spellStart"/>
      <w:r>
        <w:t>a+b</w:t>
      </w:r>
      <w:proofErr w:type="spellEnd"/>
      <w:r>
        <w:t xml:space="preserve">= 7/7+6= 7/13= </w:t>
      </w:r>
      <w:r w:rsidRPr="00D20B5D">
        <w:rPr>
          <w:b/>
          <w:color w:val="FF0000"/>
        </w:rPr>
        <w:t>.</w:t>
      </w:r>
      <w:r>
        <w:rPr>
          <w:b/>
          <w:color w:val="FF0000"/>
        </w:rPr>
        <w:t>538</w:t>
      </w:r>
    </w:p>
    <w:p w:rsidR="006874C5" w:rsidRDefault="006874C5" w:rsidP="006874C5">
      <w:r>
        <w:t>Cio: c/</w:t>
      </w:r>
      <w:proofErr w:type="spellStart"/>
      <w:r>
        <w:t>c+d</w:t>
      </w:r>
      <w:proofErr w:type="spellEnd"/>
      <w:r>
        <w:t xml:space="preserve">= 18/18+39= 18/57= </w:t>
      </w:r>
      <w:r>
        <w:rPr>
          <w:b/>
          <w:color w:val="FF0000"/>
        </w:rPr>
        <w:t>.315</w:t>
      </w:r>
    </w:p>
    <w:p w:rsidR="00770DFE" w:rsidRDefault="00770DFE" w:rsidP="00770DFE">
      <w:r>
        <w:t>RR: Cie/Cio= (a/</w:t>
      </w:r>
      <w:proofErr w:type="spellStart"/>
      <w:r>
        <w:t>a+b</w:t>
      </w:r>
      <w:proofErr w:type="spellEnd"/>
      <w:r>
        <w:t>)</w:t>
      </w:r>
      <w:r w:rsidR="00DE1289">
        <w:t>/(c/</w:t>
      </w:r>
      <w:proofErr w:type="spellStart"/>
      <w:r w:rsidR="00DE1289">
        <w:t>c+d</w:t>
      </w:r>
      <w:proofErr w:type="spellEnd"/>
      <w:r w:rsidR="00DE1289">
        <w:t>)=</w:t>
      </w:r>
      <w:r>
        <w:t xml:space="preserve">.538/.315= </w:t>
      </w:r>
      <w:r w:rsidRPr="00770DFE">
        <w:rPr>
          <w:b/>
          <w:color w:val="FF0000"/>
        </w:rPr>
        <w:t>1.70</w:t>
      </w:r>
    </w:p>
    <w:p w:rsidR="00770DFE" w:rsidRDefault="00770DFE" w:rsidP="00770DFE">
      <w:r>
        <w:lastRenderedPageBreak/>
        <w:t xml:space="preserve">RA: </w:t>
      </w:r>
      <w:proofErr w:type="spellStart"/>
      <w:r>
        <w:t>Ie</w:t>
      </w:r>
      <w:proofErr w:type="spellEnd"/>
      <w:r>
        <w:t xml:space="preserve">-Io= .538-.315= </w:t>
      </w:r>
      <w:r w:rsidRPr="00770DFE">
        <w:rPr>
          <w:b/>
          <w:color w:val="FF0000"/>
        </w:rPr>
        <w:t>.223</w:t>
      </w:r>
    </w:p>
    <w:p w:rsidR="007F3875" w:rsidRDefault="00770DFE" w:rsidP="0077006F">
      <w:r>
        <w:t>RA%: (RA/</w:t>
      </w:r>
      <w:proofErr w:type="spellStart"/>
      <w:r>
        <w:t>Ie</w:t>
      </w:r>
      <w:proofErr w:type="spellEnd"/>
      <w:r>
        <w:t xml:space="preserve">)*100= (.223/.538)*100= </w:t>
      </w:r>
      <w:r w:rsidRPr="00770DFE">
        <w:rPr>
          <w:b/>
          <w:color w:val="FF0000"/>
        </w:rPr>
        <w:t>41.4%</w:t>
      </w:r>
    </w:p>
    <w:p w:rsidR="00DE1289" w:rsidRDefault="00DE1289" w:rsidP="0077006F">
      <w:pPr>
        <w:rPr>
          <w:b/>
        </w:rPr>
        <w:sectPr w:rsidR="00DE1289" w:rsidSect="00DE12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7006F" w:rsidRPr="000D15D8" w:rsidRDefault="0077006F" w:rsidP="0077006F">
      <w:pPr>
        <w:rPr>
          <w:rFonts w:ascii="Broadway" w:hAnsi="Broadway"/>
          <w:b/>
        </w:rPr>
      </w:pPr>
      <w:r w:rsidRPr="000D15D8">
        <w:rPr>
          <w:rFonts w:ascii="Broadway" w:hAnsi="Broadway"/>
          <w:b/>
        </w:rPr>
        <w:lastRenderedPageBreak/>
        <w:t>Incidencia de enfermedad trombo</w:t>
      </w:r>
      <w:r w:rsidR="00B9086D" w:rsidRPr="000D15D8">
        <w:rPr>
          <w:rFonts w:ascii="Broadway" w:hAnsi="Broadway"/>
          <w:b/>
        </w:rPr>
        <w:t>-</w:t>
      </w:r>
      <w:proofErr w:type="spellStart"/>
      <w:r w:rsidRPr="000D15D8">
        <w:rPr>
          <w:rFonts w:ascii="Broadway" w:hAnsi="Broadway"/>
          <w:b/>
        </w:rPr>
        <w:t>embólica</w:t>
      </w:r>
      <w:proofErr w:type="spellEnd"/>
      <w:r w:rsidRPr="000D15D8">
        <w:rPr>
          <w:rFonts w:ascii="Broadway" w:hAnsi="Broadway"/>
          <w:b/>
        </w:rPr>
        <w:t xml:space="preserve"> en pacientes con FA y RS</w:t>
      </w:r>
    </w:p>
    <w:p w:rsidR="0077006F" w:rsidRDefault="0077006F" w:rsidP="0077006F">
      <w:r>
        <w:t xml:space="preserve">                      </w:t>
      </w:r>
      <w:r w:rsidR="00906BEE">
        <w:t>ENFERMOS (EVC</w:t>
      </w:r>
      <w:r>
        <w:t>)</w:t>
      </w:r>
    </w:p>
    <w:tbl>
      <w:tblPr>
        <w:tblStyle w:val="Tablaconcuadrcula"/>
        <w:tblpPr w:leftFromText="141" w:rightFromText="141" w:vertAnchor="text" w:horzAnchor="page" w:tblpX="3342" w:tblpY="49"/>
        <w:tblW w:w="0" w:type="auto"/>
        <w:tblLook w:val="04A0"/>
      </w:tblPr>
      <w:tblGrid>
        <w:gridCol w:w="658"/>
        <w:gridCol w:w="584"/>
        <w:gridCol w:w="709"/>
      </w:tblGrid>
      <w:tr w:rsidR="0077006F" w:rsidTr="00EA3C22">
        <w:tc>
          <w:tcPr>
            <w:tcW w:w="658" w:type="dxa"/>
          </w:tcPr>
          <w:p w:rsidR="0077006F" w:rsidRDefault="0077006F" w:rsidP="00EA3C22"/>
        </w:tc>
        <w:tc>
          <w:tcPr>
            <w:tcW w:w="584" w:type="dxa"/>
          </w:tcPr>
          <w:p w:rsidR="0077006F" w:rsidRDefault="0077006F" w:rsidP="00EA3C22">
            <w:r>
              <w:t>SI</w:t>
            </w:r>
          </w:p>
        </w:tc>
        <w:tc>
          <w:tcPr>
            <w:tcW w:w="709" w:type="dxa"/>
          </w:tcPr>
          <w:p w:rsidR="0077006F" w:rsidRDefault="0077006F" w:rsidP="00EA3C22">
            <w:r>
              <w:t>NO</w:t>
            </w:r>
          </w:p>
        </w:tc>
      </w:tr>
      <w:tr w:rsidR="0077006F" w:rsidTr="00EA3C22">
        <w:tc>
          <w:tcPr>
            <w:tcW w:w="658" w:type="dxa"/>
          </w:tcPr>
          <w:p w:rsidR="0077006F" w:rsidRDefault="0077006F" w:rsidP="00EA3C22">
            <w:r>
              <w:t>SI</w:t>
            </w:r>
          </w:p>
        </w:tc>
        <w:tc>
          <w:tcPr>
            <w:tcW w:w="584" w:type="dxa"/>
          </w:tcPr>
          <w:p w:rsidR="0077006F" w:rsidRPr="00B9086D" w:rsidRDefault="0077006F" w:rsidP="00EA3C22">
            <w:pPr>
              <w:rPr>
                <w:b/>
                <w:color w:val="FF0000"/>
              </w:rPr>
            </w:pPr>
            <w:r w:rsidRPr="00B9086D">
              <w:rPr>
                <w:b/>
                <w:color w:val="FF0000"/>
              </w:rPr>
              <w:t>5</w:t>
            </w:r>
          </w:p>
        </w:tc>
        <w:tc>
          <w:tcPr>
            <w:tcW w:w="709" w:type="dxa"/>
          </w:tcPr>
          <w:p w:rsidR="0077006F" w:rsidRPr="00B9086D" w:rsidRDefault="00906BEE" w:rsidP="00EA3C22">
            <w:pPr>
              <w:rPr>
                <w:b/>
                <w:color w:val="FF0000"/>
              </w:rPr>
            </w:pPr>
            <w:r w:rsidRPr="00B9086D">
              <w:rPr>
                <w:b/>
                <w:color w:val="FF0000"/>
              </w:rPr>
              <w:t>15</w:t>
            </w:r>
          </w:p>
        </w:tc>
      </w:tr>
      <w:tr w:rsidR="0077006F" w:rsidTr="00EA3C22">
        <w:tc>
          <w:tcPr>
            <w:tcW w:w="658" w:type="dxa"/>
          </w:tcPr>
          <w:p w:rsidR="0077006F" w:rsidRDefault="0077006F" w:rsidP="00EA3C22">
            <w:r>
              <w:t>NO</w:t>
            </w:r>
          </w:p>
        </w:tc>
        <w:tc>
          <w:tcPr>
            <w:tcW w:w="584" w:type="dxa"/>
          </w:tcPr>
          <w:p w:rsidR="0077006F" w:rsidRPr="00B9086D" w:rsidRDefault="00906BEE" w:rsidP="00EA3C22">
            <w:pPr>
              <w:rPr>
                <w:b/>
                <w:color w:val="FF0000"/>
              </w:rPr>
            </w:pPr>
            <w:r w:rsidRPr="00B9086D">
              <w:rPr>
                <w:b/>
                <w:color w:val="FF0000"/>
              </w:rPr>
              <w:t>13</w:t>
            </w:r>
          </w:p>
        </w:tc>
        <w:tc>
          <w:tcPr>
            <w:tcW w:w="709" w:type="dxa"/>
          </w:tcPr>
          <w:p w:rsidR="0077006F" w:rsidRPr="00B9086D" w:rsidRDefault="00906BEE" w:rsidP="00EA3C22">
            <w:pPr>
              <w:rPr>
                <w:b/>
                <w:color w:val="FF0000"/>
              </w:rPr>
            </w:pPr>
            <w:r w:rsidRPr="00B9086D">
              <w:rPr>
                <w:b/>
                <w:color w:val="FF0000"/>
              </w:rPr>
              <w:t>131</w:t>
            </w:r>
          </w:p>
        </w:tc>
      </w:tr>
    </w:tbl>
    <w:p w:rsidR="0077006F" w:rsidRDefault="0077006F" w:rsidP="0077006F">
      <w:r>
        <w:t xml:space="preserve">EXPUESTOS </w:t>
      </w:r>
    </w:p>
    <w:p w:rsidR="00906BEE" w:rsidRDefault="00906BEE" w:rsidP="0077006F">
      <w:r>
        <w:t>(FA)</w:t>
      </w:r>
    </w:p>
    <w:p w:rsidR="00906BEE" w:rsidRDefault="00906BEE" w:rsidP="0077006F"/>
    <w:p w:rsidR="00DE1289" w:rsidRDefault="00DE1289" w:rsidP="007F3875">
      <w:pPr>
        <w:sectPr w:rsidR="00DE1289" w:rsidSect="00DE128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F3875" w:rsidRDefault="007F3875" w:rsidP="007F3875">
      <w:r>
        <w:lastRenderedPageBreak/>
        <w:t>Cie: a/</w:t>
      </w:r>
      <w:proofErr w:type="spellStart"/>
      <w:r>
        <w:t>a+b</w:t>
      </w:r>
      <w:proofErr w:type="spellEnd"/>
      <w:r>
        <w:t xml:space="preserve">= 5/5+15= 5/20= </w:t>
      </w:r>
      <w:r w:rsidRPr="00D20B5D">
        <w:rPr>
          <w:b/>
          <w:color w:val="FF0000"/>
        </w:rPr>
        <w:t>.</w:t>
      </w:r>
      <w:r>
        <w:rPr>
          <w:b/>
          <w:color w:val="FF0000"/>
        </w:rPr>
        <w:t>250</w:t>
      </w:r>
    </w:p>
    <w:p w:rsidR="007F3875" w:rsidRDefault="007F3875" w:rsidP="007F3875">
      <w:r>
        <w:t>Cio: c/</w:t>
      </w:r>
      <w:proofErr w:type="spellStart"/>
      <w:r>
        <w:t>c+d</w:t>
      </w:r>
      <w:proofErr w:type="spellEnd"/>
      <w:r>
        <w:t xml:space="preserve">= 13/13+131= 12/144= </w:t>
      </w:r>
      <w:r>
        <w:rPr>
          <w:b/>
          <w:color w:val="FF0000"/>
        </w:rPr>
        <w:t>.090</w:t>
      </w:r>
    </w:p>
    <w:p w:rsidR="00906BEE" w:rsidRDefault="00906BEE" w:rsidP="0077006F">
      <w:r>
        <w:t>RR: Cie/Cio= (a/</w:t>
      </w:r>
      <w:proofErr w:type="spellStart"/>
      <w:r>
        <w:t>a+b</w:t>
      </w:r>
      <w:proofErr w:type="spellEnd"/>
      <w:r>
        <w:t>)</w:t>
      </w:r>
      <w:r w:rsidR="00DE1289">
        <w:t>/(c/</w:t>
      </w:r>
      <w:proofErr w:type="spellStart"/>
      <w:r w:rsidR="00DE1289">
        <w:t>c+d</w:t>
      </w:r>
      <w:proofErr w:type="spellEnd"/>
      <w:r w:rsidR="00DE1289">
        <w:t>)=</w:t>
      </w:r>
      <w:r>
        <w:t xml:space="preserve">.250/.090= </w:t>
      </w:r>
      <w:r w:rsidRPr="00770DFE">
        <w:rPr>
          <w:b/>
          <w:color w:val="FF0000"/>
        </w:rPr>
        <w:t>2.77</w:t>
      </w:r>
    </w:p>
    <w:p w:rsidR="00906BEE" w:rsidRDefault="00906BEE" w:rsidP="0077006F">
      <w:r>
        <w:lastRenderedPageBreak/>
        <w:t xml:space="preserve">RA: </w:t>
      </w:r>
      <w:proofErr w:type="spellStart"/>
      <w:r>
        <w:t>Ie</w:t>
      </w:r>
      <w:proofErr w:type="spellEnd"/>
      <w:r>
        <w:t xml:space="preserve">-Io= .250-.090= </w:t>
      </w:r>
      <w:r w:rsidRPr="00770DFE">
        <w:rPr>
          <w:b/>
          <w:color w:val="FF0000"/>
        </w:rPr>
        <w:t>.16</w:t>
      </w:r>
    </w:p>
    <w:p w:rsidR="0077006F" w:rsidRDefault="00906BEE" w:rsidP="0077006F">
      <w:r>
        <w:t>RA%: (RA/</w:t>
      </w:r>
      <w:proofErr w:type="spellStart"/>
      <w:r>
        <w:t>Ie</w:t>
      </w:r>
      <w:proofErr w:type="spellEnd"/>
      <w:r>
        <w:t xml:space="preserve">)*100= (.16/.250)*100= </w:t>
      </w:r>
      <w:r w:rsidRPr="00770DFE">
        <w:rPr>
          <w:b/>
          <w:color w:val="FF0000"/>
        </w:rPr>
        <w:t>64%</w:t>
      </w:r>
    </w:p>
    <w:p w:rsidR="00DE1289" w:rsidRDefault="00DE1289" w:rsidP="0077006F">
      <w:pPr>
        <w:sectPr w:rsidR="00DE1289" w:rsidSect="00DE12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06BEE" w:rsidRDefault="00906BEE" w:rsidP="0077006F"/>
    <w:p w:rsidR="00A8356B" w:rsidRDefault="00A8356B" w:rsidP="00B9086D"/>
    <w:p w:rsidR="00B9086D" w:rsidRPr="00A8356B" w:rsidRDefault="00A8356B" w:rsidP="00B9086D">
      <w:pPr>
        <w:rPr>
          <w:rFonts w:ascii="Broadway" w:hAnsi="Broadway"/>
          <w:b/>
        </w:rPr>
      </w:pPr>
      <w:r>
        <w:rPr>
          <w:rFonts w:ascii="Broadway" w:hAnsi="Broadway"/>
          <w:b/>
        </w:rPr>
        <w:lastRenderedPageBreak/>
        <w:t>Estudios de Cohortes</w:t>
      </w:r>
    </w:p>
    <w:p w:rsidR="00AA19F0" w:rsidRDefault="00B9086D" w:rsidP="00B9086D">
      <w:r w:rsidRPr="00A8356B">
        <w:rPr>
          <w:b/>
        </w:rPr>
        <w:t>1.- ¿Se definió la cohorte adecuadamente</w:t>
      </w:r>
      <w:r w:rsidR="00A8356B">
        <w:rPr>
          <w:b/>
        </w:rPr>
        <w:t xml:space="preserve"> (punto de entrada en el estudio, comprobación de ausencia de la enfermedad)</w:t>
      </w:r>
      <w:r w:rsidRPr="00A8356B">
        <w:rPr>
          <w:b/>
        </w:rPr>
        <w:t>?</w:t>
      </w:r>
      <w:r w:rsidR="00AA19F0">
        <w:rPr>
          <w:b/>
        </w:rPr>
        <w:t xml:space="preserve"> </w:t>
      </w:r>
      <w:r w:rsidR="003F4CCA">
        <w:t>Si</w:t>
      </w:r>
    </w:p>
    <w:p w:rsidR="00B9086D" w:rsidRDefault="00B9086D" w:rsidP="00B9086D">
      <w:r w:rsidRPr="00A8356B">
        <w:rPr>
          <w:b/>
        </w:rPr>
        <w:t>2.- ¿Fue la evaluación de la exposición al factor adecuado?</w:t>
      </w:r>
      <w:r w:rsidR="00AA19F0">
        <w:rPr>
          <w:b/>
        </w:rPr>
        <w:t xml:space="preserve"> </w:t>
      </w:r>
      <w:r w:rsidR="003F4CCA">
        <w:t>Si</w:t>
      </w:r>
    </w:p>
    <w:p w:rsidR="003F4CCA" w:rsidRDefault="00B9086D" w:rsidP="00B9086D">
      <w:r w:rsidRPr="00A8356B">
        <w:rPr>
          <w:b/>
        </w:rPr>
        <w:t>3.- ¿Fue la medición de los resultados (enfermedad) similar en los expuestos y en los no expuestos?</w:t>
      </w:r>
      <w:r w:rsidR="00AA19F0">
        <w:rPr>
          <w:b/>
        </w:rPr>
        <w:t xml:space="preserve"> </w:t>
      </w:r>
      <w:r w:rsidR="003F4CCA">
        <w:t>No</w:t>
      </w:r>
    </w:p>
    <w:p w:rsidR="00B9086D" w:rsidRDefault="00B9086D" w:rsidP="00B9086D">
      <w:r w:rsidRPr="00A8356B">
        <w:rPr>
          <w:b/>
        </w:rPr>
        <w:t>4.- ¿Fue el seguimiento de todos los pacientes completo?</w:t>
      </w:r>
      <w:r w:rsidR="00AA19F0">
        <w:rPr>
          <w:b/>
        </w:rPr>
        <w:t xml:space="preserve"> </w:t>
      </w:r>
      <w:r w:rsidR="003F4CCA">
        <w:t>Sí</w:t>
      </w:r>
    </w:p>
    <w:p w:rsidR="00B9086D" w:rsidRPr="00A8356B" w:rsidRDefault="00B9086D" w:rsidP="00B9086D">
      <w:pPr>
        <w:rPr>
          <w:b/>
        </w:rPr>
      </w:pPr>
      <w:r w:rsidRPr="00A8356B">
        <w:rPr>
          <w:b/>
        </w:rPr>
        <w:t>5.- ¿Qué tan comparables son los grupos expuestos y no expuestos?</w:t>
      </w:r>
    </w:p>
    <w:p w:rsidR="00B9086D" w:rsidRDefault="00030B85" w:rsidP="00B9086D">
      <w:r>
        <w:t xml:space="preserve">Algunos resultados de </w:t>
      </w:r>
      <w:proofErr w:type="spellStart"/>
      <w:r>
        <w:t>l</w:t>
      </w:r>
      <w:r w:rsidR="00B9086D">
        <w:t>aboratoriales</w:t>
      </w:r>
      <w:proofErr w:type="spellEnd"/>
      <w:r w:rsidR="00B9086D">
        <w:t xml:space="preserve"> salen similares y que algunos de los pacientes con fibrilación auricular regresaron a ritmos </w:t>
      </w:r>
      <w:proofErr w:type="spellStart"/>
      <w:r w:rsidR="00B9086D">
        <w:t>sinusal</w:t>
      </w:r>
      <w:proofErr w:type="spellEnd"/>
      <w:r w:rsidR="00B9086D">
        <w:t>.</w:t>
      </w:r>
    </w:p>
    <w:p w:rsidR="00A8356B" w:rsidRDefault="00A8356B" w:rsidP="00B9086D">
      <w:pPr>
        <w:rPr>
          <w:rFonts w:ascii="Broadway" w:hAnsi="Broadway"/>
          <w:b/>
        </w:rPr>
      </w:pPr>
    </w:p>
    <w:p w:rsidR="00A8356B" w:rsidRPr="00A8356B" w:rsidRDefault="00A8356B" w:rsidP="00B9086D">
      <w:pPr>
        <w:rPr>
          <w:rFonts w:ascii="Broadway" w:hAnsi="Broadway"/>
          <w:b/>
        </w:rPr>
      </w:pPr>
    </w:p>
    <w:p w:rsidR="00A8356B" w:rsidRDefault="00A8356B" w:rsidP="00B9086D"/>
    <w:sectPr w:rsidR="00A8356B" w:rsidSect="00DE128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7006F"/>
    <w:rsid w:val="00014601"/>
    <w:rsid w:val="00030B85"/>
    <w:rsid w:val="000C0292"/>
    <w:rsid w:val="000C31AA"/>
    <w:rsid w:val="000D15D8"/>
    <w:rsid w:val="002631ED"/>
    <w:rsid w:val="002918E0"/>
    <w:rsid w:val="00371925"/>
    <w:rsid w:val="00383668"/>
    <w:rsid w:val="003F4CCA"/>
    <w:rsid w:val="00452AE9"/>
    <w:rsid w:val="00475256"/>
    <w:rsid w:val="004B731E"/>
    <w:rsid w:val="004C3795"/>
    <w:rsid w:val="00534C57"/>
    <w:rsid w:val="005367F3"/>
    <w:rsid w:val="00684C93"/>
    <w:rsid w:val="006874C5"/>
    <w:rsid w:val="007153F1"/>
    <w:rsid w:val="00733937"/>
    <w:rsid w:val="007568C5"/>
    <w:rsid w:val="0077006F"/>
    <w:rsid w:val="00770DFE"/>
    <w:rsid w:val="007F3875"/>
    <w:rsid w:val="008337F9"/>
    <w:rsid w:val="008365A4"/>
    <w:rsid w:val="00906BEE"/>
    <w:rsid w:val="00915264"/>
    <w:rsid w:val="00996E12"/>
    <w:rsid w:val="00A068F6"/>
    <w:rsid w:val="00A8356B"/>
    <w:rsid w:val="00AA19F0"/>
    <w:rsid w:val="00B60A79"/>
    <w:rsid w:val="00B6461D"/>
    <w:rsid w:val="00B9086D"/>
    <w:rsid w:val="00B94A92"/>
    <w:rsid w:val="00B95BF9"/>
    <w:rsid w:val="00B97DBD"/>
    <w:rsid w:val="00BB2B39"/>
    <w:rsid w:val="00CE50B6"/>
    <w:rsid w:val="00D20B5D"/>
    <w:rsid w:val="00D3231B"/>
    <w:rsid w:val="00D80F3D"/>
    <w:rsid w:val="00DD58AE"/>
    <w:rsid w:val="00DE1289"/>
    <w:rsid w:val="00E40DE4"/>
    <w:rsid w:val="00E71D70"/>
    <w:rsid w:val="00EC6C41"/>
    <w:rsid w:val="00EE497D"/>
    <w:rsid w:val="00F4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style-span">
    <w:name w:val="apple-style-span"/>
    <w:basedOn w:val="Fuentedeprrafopredeter"/>
    <w:rsid w:val="00836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Marissol</dc:creator>
  <cp:lastModifiedBy>Marissol</cp:lastModifiedBy>
  <cp:revision>17</cp:revision>
  <dcterms:created xsi:type="dcterms:W3CDTF">2012-10-04T00:42:00Z</dcterms:created>
  <dcterms:modified xsi:type="dcterms:W3CDTF">2012-10-04T03:45:00Z</dcterms:modified>
</cp:coreProperties>
</file>