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1" w:rsidRPr="00BE2668" w:rsidRDefault="002A1A11" w:rsidP="002A1A11">
      <w:pPr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ALUMNO: </w:t>
      </w:r>
      <w:r w:rsidRPr="00BE2668">
        <w:rPr>
          <w:rFonts w:ascii="Arial" w:hAnsi="Arial" w:cs="Arial"/>
          <w:sz w:val="32"/>
          <w:szCs w:val="32"/>
        </w:rPr>
        <w:t>CHRISTIAN JOSUE REYES MONTERO</w:t>
      </w:r>
      <w:r w:rsidRPr="00BE2668">
        <w:rPr>
          <w:rFonts w:ascii="Arial" w:hAnsi="Arial" w:cs="Arial"/>
          <w:b/>
          <w:sz w:val="32"/>
          <w:szCs w:val="32"/>
        </w:rPr>
        <w:t>.</w:t>
      </w:r>
    </w:p>
    <w:p w:rsidR="002A1A11" w:rsidRPr="00BE2668" w:rsidRDefault="002A1A11" w:rsidP="002A1A11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GRADO Y GRUPO: </w:t>
      </w:r>
      <w:r w:rsidRPr="00BE2668">
        <w:rPr>
          <w:rFonts w:ascii="Arial" w:hAnsi="Arial" w:cs="Arial"/>
          <w:sz w:val="32"/>
          <w:szCs w:val="32"/>
        </w:rPr>
        <w:t>8 B PREINTERNO  HOSPITAL CIVIL</w:t>
      </w:r>
      <w:r w:rsidR="007551F7">
        <w:rPr>
          <w:rFonts w:ascii="Arial" w:hAnsi="Arial" w:cs="Arial"/>
          <w:sz w:val="32"/>
          <w:szCs w:val="32"/>
        </w:rPr>
        <w:t xml:space="preserve"> NUEVO JUAN I</w:t>
      </w:r>
      <w:r w:rsidRPr="00BE2668">
        <w:rPr>
          <w:rFonts w:ascii="Arial" w:hAnsi="Arial" w:cs="Arial"/>
          <w:sz w:val="32"/>
          <w:szCs w:val="32"/>
        </w:rPr>
        <w:t xml:space="preserve"> MENCHACA.</w:t>
      </w:r>
    </w:p>
    <w:p w:rsidR="002A1A11" w:rsidRPr="00BE2668" w:rsidRDefault="002A1A11" w:rsidP="002A1A11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MATRICULA:</w:t>
      </w:r>
      <w:r w:rsidRPr="00BE2668">
        <w:rPr>
          <w:rFonts w:ascii="Arial" w:hAnsi="Arial" w:cs="Arial"/>
          <w:sz w:val="32"/>
          <w:szCs w:val="32"/>
        </w:rPr>
        <w:t xml:space="preserve"> LME 3626</w:t>
      </w:r>
    </w:p>
    <w:p w:rsidR="002A1A11" w:rsidRPr="00BE2668" w:rsidRDefault="002A1A11" w:rsidP="002A1A11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MATERIA:</w:t>
      </w:r>
      <w:r w:rsidRPr="00BE2668">
        <w:rPr>
          <w:rFonts w:ascii="Arial" w:hAnsi="Arial" w:cs="Arial"/>
          <w:sz w:val="32"/>
          <w:szCs w:val="32"/>
        </w:rPr>
        <w:t xml:space="preserve"> MEDICINA BASADA EN EVIDENCIA.</w:t>
      </w:r>
    </w:p>
    <w:p w:rsidR="002A1A11" w:rsidRPr="00BE2668" w:rsidRDefault="002A1A11" w:rsidP="002A1A11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UNIVERSIDAD</w:t>
      </w:r>
      <w:r w:rsidRPr="00BE2668">
        <w:rPr>
          <w:rFonts w:ascii="Arial" w:hAnsi="Arial" w:cs="Arial"/>
          <w:sz w:val="32"/>
          <w:szCs w:val="32"/>
        </w:rPr>
        <w:t xml:space="preserve">: GUADALAJARA LAMAR </w:t>
      </w:r>
    </w:p>
    <w:p w:rsidR="002A1A11" w:rsidRPr="00BE2668" w:rsidRDefault="002A1A11" w:rsidP="002A1A11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ACTIVIDAD</w:t>
      </w:r>
      <w:proofErr w:type="gramStart"/>
      <w:r w:rsidRPr="00BE2668">
        <w:rPr>
          <w:rFonts w:ascii="Arial" w:hAnsi="Arial" w:cs="Arial"/>
          <w:b/>
          <w:sz w:val="32"/>
          <w:szCs w:val="32"/>
        </w:rPr>
        <w:t>:</w:t>
      </w:r>
      <w:r w:rsidR="00282D78">
        <w:rPr>
          <w:rFonts w:ascii="Arial" w:hAnsi="Arial" w:cs="Arial"/>
          <w:sz w:val="32"/>
          <w:szCs w:val="32"/>
        </w:rPr>
        <w:t xml:space="preserve"> </w:t>
      </w:r>
      <w:r w:rsidR="00BA60CB">
        <w:rPr>
          <w:rFonts w:ascii="Arial" w:hAnsi="Arial" w:cs="Arial"/>
          <w:sz w:val="32"/>
          <w:szCs w:val="32"/>
        </w:rPr>
        <w:t xml:space="preserve"> 1.2</w:t>
      </w:r>
      <w:proofErr w:type="gramEnd"/>
      <w:r w:rsidRPr="00BE2668">
        <w:rPr>
          <w:rFonts w:ascii="Arial" w:hAnsi="Arial" w:cs="Arial"/>
          <w:sz w:val="32"/>
          <w:szCs w:val="32"/>
        </w:rPr>
        <w:t xml:space="preserve"> INTERPRETACION DE PRUEBAS DIAGNOSTICAS  </w:t>
      </w:r>
    </w:p>
    <w:p w:rsidR="002A1A11" w:rsidRPr="00BE2668" w:rsidRDefault="002A1A11" w:rsidP="002A1A11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sz w:val="32"/>
          <w:szCs w:val="32"/>
        </w:rPr>
        <w:t xml:space="preserve"> </w:t>
      </w:r>
    </w:p>
    <w:p w:rsidR="002A1A11" w:rsidRPr="00BE2668" w:rsidRDefault="002A1A11" w:rsidP="002A1A11">
      <w:pPr>
        <w:rPr>
          <w:rFonts w:ascii="Arial" w:hAnsi="Arial" w:cs="Arial"/>
          <w:b/>
          <w:sz w:val="32"/>
          <w:szCs w:val="32"/>
        </w:rPr>
      </w:pPr>
    </w:p>
    <w:p w:rsidR="002A1A11" w:rsidRPr="00BE2668" w:rsidRDefault="002A1A11" w:rsidP="002A1A11">
      <w:pPr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895725" cy="982400"/>
            <wp:effectExtent l="19050" t="0" r="9525" b="0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54" cy="98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11" w:rsidRPr="00BE2668" w:rsidRDefault="002A1A11" w:rsidP="002A1A11">
      <w:pPr>
        <w:rPr>
          <w:rFonts w:ascii="Arial" w:hAnsi="Arial" w:cs="Arial"/>
          <w:b/>
          <w:sz w:val="32"/>
          <w:szCs w:val="32"/>
        </w:rPr>
      </w:pPr>
    </w:p>
    <w:p w:rsidR="00554DCC" w:rsidRDefault="00554DCC"/>
    <w:p w:rsidR="002A1A11" w:rsidRDefault="002A1A11"/>
    <w:p w:rsidR="002A1A11" w:rsidRDefault="002A1A11"/>
    <w:p w:rsidR="002A1A11" w:rsidRDefault="002A1A11"/>
    <w:p w:rsidR="002A1A11" w:rsidRDefault="002A1A11"/>
    <w:p w:rsidR="002A1A11" w:rsidRDefault="002A1A11"/>
    <w:p w:rsidR="002A1A11" w:rsidRDefault="002A1A11"/>
    <w:p w:rsidR="002A1A11" w:rsidRDefault="002A1A11"/>
    <w:p w:rsidR="002A1A11" w:rsidRDefault="002A1A11"/>
    <w:p w:rsidR="002A1A11" w:rsidRDefault="002A1A11"/>
    <w:p w:rsidR="002A1A11" w:rsidRDefault="002A1A11"/>
    <w:p w:rsidR="002A1A11" w:rsidRPr="002A1A11" w:rsidRDefault="002A1A11" w:rsidP="002A1A11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ACTIVIDAD 1.2 INTERPRETACION DE PRUEBAS DIAGNOSTICAS </w:t>
      </w:r>
    </w:p>
    <w:p w:rsidR="002A1A11" w:rsidRDefault="002A1A11" w:rsidP="002A1A11">
      <w:pPr>
        <w:rPr>
          <w:rFonts w:ascii="Arial" w:hAnsi="Arial" w:cs="Arial"/>
          <w:b/>
          <w:sz w:val="24"/>
          <w:szCs w:val="24"/>
        </w:rPr>
      </w:pPr>
    </w:p>
    <w:p w:rsidR="002A1A11" w:rsidRPr="003B067C" w:rsidRDefault="002A1A11" w:rsidP="002A1A11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Sensibilidad=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067C">
        <w:rPr>
          <w:rFonts w:ascii="Arial" w:hAnsi="Arial" w:cs="Arial"/>
          <w:sz w:val="24"/>
          <w:szCs w:val="24"/>
        </w:rPr>
        <w:t>17/17+28=17/45=0.37=37.7%</w:t>
      </w:r>
    </w:p>
    <w:p w:rsidR="002A1A11" w:rsidRPr="003B067C" w:rsidRDefault="002A1A11" w:rsidP="002A1A11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Especificidad=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067C">
        <w:rPr>
          <w:rFonts w:ascii="Arial" w:hAnsi="Arial" w:cs="Arial"/>
          <w:sz w:val="24"/>
          <w:szCs w:val="24"/>
        </w:rPr>
        <w:t>53/2+53=53/55=0.96=96%</w:t>
      </w:r>
    </w:p>
    <w:p w:rsidR="002A1A11" w:rsidRPr="003B067C" w:rsidRDefault="002A1A11" w:rsidP="002A1A11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Prevalencia=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067C">
        <w:rPr>
          <w:rFonts w:ascii="Arial" w:hAnsi="Arial" w:cs="Arial"/>
          <w:sz w:val="24"/>
          <w:szCs w:val="24"/>
        </w:rPr>
        <w:t>17+28/17+2+28+53=45/100=0.45=45%</w:t>
      </w:r>
    </w:p>
    <w:p w:rsidR="002A1A11" w:rsidRPr="003B067C" w:rsidRDefault="002A1A11" w:rsidP="002A1A11">
      <w:pPr>
        <w:rPr>
          <w:rFonts w:ascii="Arial" w:hAnsi="Arial" w:cs="Arial"/>
          <w:sz w:val="24"/>
          <w:szCs w:val="24"/>
        </w:rPr>
      </w:pPr>
    </w:p>
    <w:p w:rsidR="002A1A11" w:rsidRPr="003B067C" w:rsidRDefault="002A1A11" w:rsidP="002A1A11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Probabilidad prepueba (Ppep)=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067C">
        <w:rPr>
          <w:rFonts w:ascii="Arial" w:hAnsi="Arial" w:cs="Arial"/>
          <w:sz w:val="24"/>
          <w:szCs w:val="24"/>
        </w:rPr>
        <w:t>probabilidad/1-probabilidad=.45/1-.45=.45/.55=.81</w:t>
      </w:r>
    </w:p>
    <w:p w:rsidR="002A1A11" w:rsidRPr="003B067C" w:rsidRDefault="002A1A11" w:rsidP="002A1A11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Razón de verosimilitud (RV</w:t>
      </w:r>
      <w:r w:rsidRPr="003B067C">
        <w:rPr>
          <w:rFonts w:ascii="Arial" w:hAnsi="Arial" w:cs="Arial"/>
          <w:sz w:val="24"/>
          <w:szCs w:val="24"/>
        </w:rPr>
        <w:t>)sensibilidad/1-especificidad=.37/1-.96=.37/.04=9.25</w:t>
      </w:r>
    </w:p>
    <w:p w:rsidR="002A1A11" w:rsidRPr="003B067C" w:rsidRDefault="002A1A11" w:rsidP="002A1A11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Ppop=probabilidad x RV</w:t>
      </w:r>
      <w:r w:rsidRPr="003B067C">
        <w:rPr>
          <w:rFonts w:ascii="Arial" w:hAnsi="Arial" w:cs="Arial"/>
          <w:sz w:val="24"/>
          <w:szCs w:val="24"/>
        </w:rPr>
        <w:t>=.81x9.25=7.49</w:t>
      </w:r>
      <w:bookmarkStart w:id="0" w:name="_GoBack"/>
      <w:bookmarkEnd w:id="0"/>
    </w:p>
    <w:p w:rsidR="002A1A11" w:rsidRDefault="002A1A11" w:rsidP="002A1A11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Ppop =probabilidad/1+probabilidad</w:t>
      </w:r>
      <w:r w:rsidRPr="003B067C">
        <w:rPr>
          <w:rFonts w:ascii="Arial" w:hAnsi="Arial" w:cs="Arial"/>
          <w:sz w:val="24"/>
          <w:szCs w:val="24"/>
        </w:rPr>
        <w:t>=7.49/1+7.49=7.49/8.49=0.88=88%</w:t>
      </w:r>
    </w:p>
    <w:tbl>
      <w:tblPr>
        <w:tblStyle w:val="Tablaconcuadrcula"/>
        <w:tblpPr w:leftFromText="141" w:rightFromText="141" w:vertAnchor="page" w:horzAnchor="margin" w:tblpY="8041"/>
        <w:tblW w:w="9446" w:type="dxa"/>
        <w:tblLook w:val="04A0"/>
      </w:tblPr>
      <w:tblGrid>
        <w:gridCol w:w="4723"/>
        <w:gridCol w:w="4723"/>
      </w:tblGrid>
      <w:tr w:rsidR="002A1A11" w:rsidRPr="00BE2668" w:rsidTr="002A1A11">
        <w:trPr>
          <w:trHeight w:val="1268"/>
        </w:trPr>
        <w:tc>
          <w:tcPr>
            <w:tcW w:w="4723" w:type="dxa"/>
          </w:tcPr>
          <w:p w:rsidR="002A1A11" w:rsidRPr="00BE2668" w:rsidRDefault="002A1A11" w:rsidP="002A1A11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A               </w:t>
            </w:r>
            <w:r w:rsidRPr="00BE2668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4723" w:type="dxa"/>
          </w:tcPr>
          <w:p w:rsidR="002A1A11" w:rsidRPr="00BE2668" w:rsidRDefault="002A1A11" w:rsidP="002A1A11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B    </w:t>
            </w:r>
            <w:r w:rsidRPr="00BE2668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2A1A11" w:rsidRPr="00BE2668" w:rsidTr="002A1A11">
        <w:trPr>
          <w:trHeight w:val="1394"/>
        </w:trPr>
        <w:tc>
          <w:tcPr>
            <w:tcW w:w="4723" w:type="dxa"/>
          </w:tcPr>
          <w:p w:rsidR="002A1A11" w:rsidRPr="00BE2668" w:rsidRDefault="002A1A11" w:rsidP="002A1A11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C            </w:t>
            </w:r>
            <w:r w:rsidRPr="00BE2668">
              <w:rPr>
                <w:rFonts w:ascii="Arial" w:hAnsi="Arial" w:cs="Arial"/>
                <w:b/>
                <w:sz w:val="36"/>
                <w:szCs w:val="36"/>
              </w:rPr>
              <w:t xml:space="preserve">   28</w:t>
            </w:r>
          </w:p>
        </w:tc>
        <w:tc>
          <w:tcPr>
            <w:tcW w:w="4723" w:type="dxa"/>
          </w:tcPr>
          <w:p w:rsidR="002A1A11" w:rsidRPr="00BE2668" w:rsidRDefault="002A1A11" w:rsidP="002A1A11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D      </w:t>
            </w:r>
            <w:r w:rsidRPr="00BE2668">
              <w:rPr>
                <w:rFonts w:ascii="Arial" w:hAnsi="Arial" w:cs="Arial"/>
                <w:b/>
                <w:sz w:val="36"/>
                <w:szCs w:val="36"/>
              </w:rPr>
              <w:t>53</w:t>
            </w:r>
          </w:p>
        </w:tc>
      </w:tr>
    </w:tbl>
    <w:p w:rsidR="002A1A11" w:rsidRDefault="002A1A11"/>
    <w:sectPr w:rsidR="002A1A11" w:rsidSect="00554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A11"/>
    <w:rsid w:val="00282D78"/>
    <w:rsid w:val="002A1A11"/>
    <w:rsid w:val="00554DCC"/>
    <w:rsid w:val="007551F7"/>
    <w:rsid w:val="008B4BEB"/>
    <w:rsid w:val="00BA60CB"/>
    <w:rsid w:val="00F3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1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A11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2A1A1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C-25</dc:creator>
  <cp:lastModifiedBy>C-25</cp:lastModifiedBy>
  <cp:revision>2</cp:revision>
  <dcterms:created xsi:type="dcterms:W3CDTF">2015-02-25T19:13:00Z</dcterms:created>
  <dcterms:modified xsi:type="dcterms:W3CDTF">2015-02-25T19:13:00Z</dcterms:modified>
</cp:coreProperties>
</file>