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7F" w:rsidRDefault="00D409C1">
      <w:r>
        <w:t>Actividad 2, “actividad 1.2”</w:t>
      </w:r>
    </w:p>
    <w:p w:rsidR="00D409C1" w:rsidRDefault="00D409C1">
      <w:r>
        <w:t xml:space="preserve">Razón de verosimilitud y </w:t>
      </w:r>
      <w:proofErr w:type="spellStart"/>
      <w:r>
        <w:t>Odd</w:t>
      </w:r>
      <w:proofErr w:type="spellEnd"/>
      <w:r>
        <w:t xml:space="preserve"> pos</w:t>
      </w:r>
      <w:r w:rsidR="009A0726">
        <w:t>-</w:t>
      </w:r>
      <w:r>
        <w:t>prueba.</w:t>
      </w:r>
    </w:p>
    <w:p w:rsidR="00D409C1" w:rsidRDefault="00D409C1" w:rsidP="00D409C1">
      <w:pPr>
        <w:jc w:val="both"/>
      </w:pPr>
      <w:r>
        <w:t>De acuerdo al ejercicio anterior, tenemos que la Prevalencia es de 0.45, la Sensibilidad es de 0.3777 y la Especificidad es de 0.9636. Con ello tenemos que sacar la probabilidad pre-prueba:</w:t>
      </w:r>
    </w:p>
    <w:p w:rsidR="00D409C1" w:rsidRDefault="00D409C1" w:rsidP="00D409C1">
      <w:pPr>
        <w:jc w:val="both"/>
      </w:pPr>
    </w:p>
    <w:p w:rsidR="00D409C1" w:rsidRDefault="00D409C1" w:rsidP="00D409C1">
      <w:pPr>
        <w:jc w:val="center"/>
      </w:pPr>
      <w:proofErr w:type="spellStart"/>
      <w:r>
        <w:t>Odd</w:t>
      </w:r>
      <w:proofErr w:type="spellEnd"/>
      <w:r>
        <w:t xml:space="preserve"> pre-prueba = Prevalencia / (1 – Prevalencia) = 0.45 / (1 – 0.45) = 0.45 / 0.55 = </w:t>
      </w:r>
      <w:r w:rsidRPr="009A0726">
        <w:rPr>
          <w:b/>
        </w:rPr>
        <w:t>0.8181</w:t>
      </w:r>
    </w:p>
    <w:p w:rsidR="00D409C1" w:rsidRDefault="00D409C1" w:rsidP="00D409C1">
      <w:pPr>
        <w:jc w:val="center"/>
      </w:pPr>
    </w:p>
    <w:p w:rsidR="00D409C1" w:rsidRDefault="00D409C1" w:rsidP="00D409C1">
      <w:pPr>
        <w:jc w:val="both"/>
      </w:pPr>
      <w:r>
        <w:t>También es necesario conocer la Razón de verosimilitud (RV):</w:t>
      </w:r>
    </w:p>
    <w:p w:rsidR="00D409C1" w:rsidRDefault="00D409C1" w:rsidP="00D409C1">
      <w:pPr>
        <w:jc w:val="both"/>
      </w:pPr>
    </w:p>
    <w:p w:rsidR="00D409C1" w:rsidRPr="009A0726" w:rsidRDefault="00D409C1" w:rsidP="009A0726">
      <w:pPr>
        <w:jc w:val="center"/>
        <w:rPr>
          <w:b/>
        </w:rPr>
      </w:pPr>
      <w:r>
        <w:t>RV = S / (1 – E) = 0.3777 / (1 – 0.9636) = 0.3777 / 0.0364</w:t>
      </w:r>
      <w:r w:rsidR="009A0726">
        <w:t xml:space="preserve"> = </w:t>
      </w:r>
      <w:r w:rsidR="009A0726" w:rsidRPr="009A0726">
        <w:rPr>
          <w:b/>
        </w:rPr>
        <w:t>10.3763</w:t>
      </w:r>
    </w:p>
    <w:p w:rsidR="009A0726" w:rsidRDefault="009A0726" w:rsidP="009A0726">
      <w:pPr>
        <w:jc w:val="center"/>
      </w:pPr>
    </w:p>
    <w:p w:rsidR="009A0726" w:rsidRDefault="009A0726" w:rsidP="009A0726">
      <w:pPr>
        <w:jc w:val="both"/>
      </w:pPr>
      <w:r>
        <w:t xml:space="preserve">Conociendo la RV y la </w:t>
      </w:r>
      <w:proofErr w:type="spellStart"/>
      <w:r>
        <w:t>Odd</w:t>
      </w:r>
      <w:proofErr w:type="spellEnd"/>
      <w:r>
        <w:t xml:space="preserve"> Pre-prueba se puede entonces calcular la </w:t>
      </w:r>
      <w:proofErr w:type="spellStart"/>
      <w:r>
        <w:t>Odd</w:t>
      </w:r>
      <w:proofErr w:type="spellEnd"/>
      <w:r>
        <w:t xml:space="preserve"> Pos-prueba para conocer la probabilidad real de la prueba para detectar la enfermedad en esa población en específico:</w:t>
      </w:r>
    </w:p>
    <w:p w:rsidR="009A0726" w:rsidRDefault="009A0726" w:rsidP="009A0726">
      <w:pPr>
        <w:jc w:val="both"/>
      </w:pPr>
    </w:p>
    <w:p w:rsidR="009A0726" w:rsidRDefault="009A0726" w:rsidP="009A0726">
      <w:pPr>
        <w:jc w:val="both"/>
      </w:pPr>
      <w:proofErr w:type="spellStart"/>
      <w:r>
        <w:t>Odd</w:t>
      </w:r>
      <w:proofErr w:type="spellEnd"/>
      <w:r>
        <w:t xml:space="preserve"> pos-prueba = RV * </w:t>
      </w:r>
      <w:proofErr w:type="spellStart"/>
      <w:r>
        <w:t>Odd</w:t>
      </w:r>
      <w:proofErr w:type="spellEnd"/>
      <w:r>
        <w:t xml:space="preserve"> pre-prueba = 10.3763 * 0.8181 = 8.4888</w:t>
      </w:r>
    </w:p>
    <w:p w:rsidR="009A0726" w:rsidRDefault="009A0726" w:rsidP="009A0726">
      <w:pPr>
        <w:jc w:val="both"/>
        <w:rPr>
          <w:b/>
        </w:rPr>
      </w:pPr>
      <w:r>
        <w:t xml:space="preserve">% </w:t>
      </w:r>
      <w:proofErr w:type="spellStart"/>
      <w:r>
        <w:t>Odd</w:t>
      </w:r>
      <w:proofErr w:type="spellEnd"/>
      <w:r>
        <w:t xml:space="preserve"> pos-prueba = 8.4888 / (1 + 8.4888) = 8.4888 / 9.4888 = 0.8946 * 100 = </w:t>
      </w:r>
      <w:r w:rsidRPr="009A0726">
        <w:rPr>
          <w:b/>
        </w:rPr>
        <w:t>89.46 %</w:t>
      </w:r>
    </w:p>
    <w:p w:rsidR="009A0726" w:rsidRDefault="009A0726" w:rsidP="009A0726">
      <w:pPr>
        <w:jc w:val="both"/>
        <w:rPr>
          <w:b/>
        </w:rPr>
      </w:pPr>
    </w:p>
    <w:p w:rsidR="009A0726" w:rsidRDefault="009A0726" w:rsidP="009A0726">
      <w:pPr>
        <w:jc w:val="right"/>
      </w:pPr>
      <w:r>
        <w:t>Luis Gerardo Flores González</w:t>
      </w:r>
    </w:p>
    <w:p w:rsidR="009A0726" w:rsidRPr="009A0726" w:rsidRDefault="009A0726" w:rsidP="009A0726">
      <w:pPr>
        <w:jc w:val="right"/>
      </w:pPr>
      <w:r>
        <w:t xml:space="preserve">LME2460, Medicina Basada en Evidencia </w:t>
      </w:r>
    </w:p>
    <w:sectPr w:rsidR="009A0726" w:rsidRPr="009A0726" w:rsidSect="00B252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9C1"/>
    <w:rsid w:val="00360977"/>
    <w:rsid w:val="00655FA6"/>
    <w:rsid w:val="009A0726"/>
    <w:rsid w:val="009A50CF"/>
    <w:rsid w:val="00A13A08"/>
    <w:rsid w:val="00B2527F"/>
    <w:rsid w:val="00BD0E86"/>
    <w:rsid w:val="00D4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</dc:creator>
  <cp:lastModifiedBy>Flores</cp:lastModifiedBy>
  <cp:revision>1</cp:revision>
  <dcterms:created xsi:type="dcterms:W3CDTF">2012-09-24T23:19:00Z</dcterms:created>
  <dcterms:modified xsi:type="dcterms:W3CDTF">2012-09-24T23:41:00Z</dcterms:modified>
</cp:coreProperties>
</file>