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AD" w:rsidRDefault="003E3DB0" w:rsidP="000D54A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7.15pt;margin-top:-69.2pt;width:139.8pt;height:118.85pt;z-index:251663360" strokecolor="white [3212]">
            <v:textbox style="mso-next-textbox:#_x0000_s1030">
              <w:txbxContent>
                <w:p w:rsidR="000D54AD" w:rsidRDefault="000D54AD" w:rsidP="000D54AD">
                  <w:r w:rsidRPr="00E50234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053129" cy="1244009"/>
                        <wp:effectExtent l="19050" t="0" r="0" b="0"/>
                        <wp:docPr id="3" name="Imagen 1" descr="C:\Users\noel\Pictures\VG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oel\Pictures\VG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638" cy="1244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i/>
          <w:noProof/>
          <w:sz w:val="40"/>
          <w:szCs w:val="40"/>
          <w:u w:val="single"/>
          <w:lang w:eastAsia="es-MX"/>
        </w:rPr>
        <w:pict>
          <v:shape id="_x0000_s1029" type="#_x0000_t202" style="position:absolute;left:0;text-align:left;margin-left:-69.15pt;margin-top:-59.15pt;width:133.1pt;height:64.5pt;z-index:251662336" strokecolor="white [3212]">
            <v:textbox style="mso-next-textbox:#_x0000_s1029">
              <w:txbxContent>
                <w:p w:rsidR="000D54AD" w:rsidRPr="00E50234" w:rsidRDefault="000D54AD" w:rsidP="000D54AD">
                  <w:r w:rsidRPr="00E50234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497965" cy="571555"/>
                        <wp:effectExtent l="0" t="0" r="6985" b="0"/>
                        <wp:docPr id="4" name="Imagen 1" descr="http://www.lamar.edu.mx/portalservicios/sites/default/files/garland_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www.lamar.edu.mx/portalservicios/sites/default/files/garland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965" cy="571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54AD" w:rsidRPr="006C3A5E">
        <w:rPr>
          <w:b/>
          <w:i/>
          <w:sz w:val="40"/>
          <w:szCs w:val="40"/>
          <w:u w:val="single"/>
        </w:rPr>
        <w:t>Medicina basada en evidencia</w:t>
      </w:r>
      <w:r w:rsidR="000D54AD">
        <w:rPr>
          <w:b/>
          <w:i/>
          <w:sz w:val="40"/>
          <w:szCs w:val="40"/>
          <w:u w:val="single"/>
        </w:rPr>
        <w:t>s</w:t>
      </w:r>
    </w:p>
    <w:p w:rsidR="00914FE1" w:rsidRDefault="00914FE1" w:rsidP="000D54AD">
      <w:pPr>
        <w:tabs>
          <w:tab w:val="left" w:pos="6145"/>
        </w:tabs>
        <w:rPr>
          <w:rFonts w:ascii="Arial" w:hAnsi="Arial" w:cs="Arial"/>
          <w:color w:val="666666"/>
          <w:sz w:val="23"/>
          <w:szCs w:val="23"/>
        </w:rPr>
      </w:pPr>
    </w:p>
    <w:p w:rsidR="000D54AD" w:rsidRDefault="00914FE1" w:rsidP="000D54AD">
      <w:pPr>
        <w:tabs>
          <w:tab w:val="left" w:pos="6145"/>
        </w:tabs>
        <w:rPr>
          <w:b/>
        </w:rPr>
      </w:pPr>
      <w:r>
        <w:rPr>
          <w:rFonts w:ascii="Arial" w:hAnsi="Arial" w:cs="Arial"/>
          <w:color w:val="666666"/>
          <w:sz w:val="23"/>
          <w:szCs w:val="23"/>
        </w:rPr>
        <w:t>OBJETIVO: Aprender a interpretar estudios de pruebas diagnosticas, estudios de asociación riesgo: cohorte y casos y controles</w:t>
      </w:r>
    </w:p>
    <w:p w:rsidR="00914FE1" w:rsidRDefault="00914FE1" w:rsidP="000D54AD">
      <w:pPr>
        <w:tabs>
          <w:tab w:val="left" w:pos="6145"/>
        </w:tabs>
        <w:rPr>
          <w:b/>
        </w:rPr>
      </w:pPr>
      <w:r>
        <w:rPr>
          <w:noProof/>
          <w:lang w:eastAsia="es-MX"/>
        </w:rPr>
        <w:pict>
          <v:shape id="_x0000_s1033" type="#_x0000_t202" style="position:absolute;margin-left:210.35pt;margin-top:6.7pt;width:274.6pt;height:224.8pt;z-index:251664384;mso-wrap-style:none" strokecolor="white [3212]">
            <v:textbox style="mso-fit-shape-to-text:t">
              <w:txbxContent>
                <w:p w:rsidR="00914FE1" w:rsidRDefault="00914FE1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3296285" cy="2839085"/>
                        <wp:effectExtent l="19050" t="0" r="0" b="0"/>
                        <wp:docPr id="5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6285" cy="2839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3DB0">
        <w:rPr>
          <w:noProof/>
          <w:lang w:eastAsia="es-MX"/>
        </w:rPr>
        <w:pict>
          <v:roundrect id="_x0000_s1026" style="position:absolute;margin-left:-14.7pt;margin-top:6.7pt;width:191.7pt;height:174.95pt;z-index:251658240" arcsize="10923f" strokecolor="#d99594 [1941]" strokeweight="4.25pt">
            <v:fill opacity="0"/>
            <v:stroke linestyle="thinThin"/>
          </v:roundrect>
        </w:pict>
      </w:r>
    </w:p>
    <w:p w:rsidR="000D54AD" w:rsidRDefault="00914FE1" w:rsidP="000D54AD">
      <w:pPr>
        <w:tabs>
          <w:tab w:val="left" w:pos="6145"/>
        </w:tabs>
      </w:pPr>
      <w:r w:rsidRPr="004E67D4">
        <w:rPr>
          <w:b/>
        </w:rPr>
        <w:t>SENSIBILIDAD:</w:t>
      </w:r>
      <w:r w:rsidR="000D54AD">
        <w:t xml:space="preserve"> A/A+C= 37%</w:t>
      </w:r>
    </w:p>
    <w:p w:rsidR="000D54AD" w:rsidRDefault="000D54AD" w:rsidP="000D54AD">
      <w:pPr>
        <w:tabs>
          <w:tab w:val="left" w:pos="6145"/>
        </w:tabs>
      </w:pPr>
      <w:r w:rsidRPr="004E67D4">
        <w:rPr>
          <w:b/>
        </w:rPr>
        <w:t>ESPECIFICIDAD:</w:t>
      </w:r>
      <w:r>
        <w:t xml:space="preserve"> D/B+D=96.36%</w:t>
      </w:r>
    </w:p>
    <w:p w:rsidR="000D54AD" w:rsidRDefault="000D54AD" w:rsidP="000D54AD">
      <w:pPr>
        <w:tabs>
          <w:tab w:val="left" w:pos="6145"/>
        </w:tabs>
      </w:pPr>
      <w:r w:rsidRPr="004E67D4">
        <w:rPr>
          <w:b/>
        </w:rPr>
        <w:t>EXACTITUD</w:t>
      </w:r>
      <w:r>
        <w:t>: A+D/ A+B+C+D=70%</w:t>
      </w:r>
    </w:p>
    <w:p w:rsidR="000D54AD" w:rsidRPr="00CE5FEF" w:rsidRDefault="000D54AD" w:rsidP="00914FE1">
      <w:pPr>
        <w:tabs>
          <w:tab w:val="left" w:pos="5073"/>
        </w:tabs>
        <w:rPr>
          <w:lang w:val="en-US"/>
        </w:rPr>
      </w:pPr>
      <w:r w:rsidRPr="004E67D4">
        <w:rPr>
          <w:b/>
          <w:lang w:val="en-US"/>
        </w:rPr>
        <w:t>VPP+:</w:t>
      </w:r>
      <w:r>
        <w:rPr>
          <w:lang w:val="en-US"/>
        </w:rPr>
        <w:t xml:space="preserve"> </w:t>
      </w:r>
      <w:r w:rsidRPr="00CE5FEF">
        <w:rPr>
          <w:lang w:val="en-US"/>
        </w:rPr>
        <w:t>A/A+B</w:t>
      </w:r>
      <w:r>
        <w:rPr>
          <w:lang w:val="en-US"/>
        </w:rPr>
        <w:t>=89.4%</w:t>
      </w:r>
      <w:r w:rsidR="00914FE1">
        <w:rPr>
          <w:lang w:val="en-US"/>
        </w:rPr>
        <w:tab/>
      </w:r>
    </w:p>
    <w:p w:rsidR="000D54AD" w:rsidRPr="00CA3D2E" w:rsidRDefault="000D54AD" w:rsidP="000D54AD">
      <w:pPr>
        <w:tabs>
          <w:tab w:val="left" w:pos="6145"/>
        </w:tabs>
        <w:rPr>
          <w:lang w:val="en-US"/>
        </w:rPr>
      </w:pPr>
      <w:r w:rsidRPr="00CA3D2E">
        <w:rPr>
          <w:b/>
          <w:lang w:val="en-US"/>
        </w:rPr>
        <w:t>VPP-:</w:t>
      </w:r>
      <w:r w:rsidRPr="00CA3D2E">
        <w:rPr>
          <w:lang w:val="en-US"/>
        </w:rPr>
        <w:t xml:space="preserve"> D/C+D</w:t>
      </w:r>
      <w:r>
        <w:rPr>
          <w:lang w:val="en-US"/>
        </w:rPr>
        <w:t>=65.4%</w:t>
      </w:r>
    </w:p>
    <w:p w:rsidR="000D54AD" w:rsidRDefault="000D54AD" w:rsidP="000D54AD">
      <w:pPr>
        <w:tabs>
          <w:tab w:val="left" w:pos="6145"/>
        </w:tabs>
      </w:pPr>
      <w:r w:rsidRPr="004E67D4">
        <w:rPr>
          <w:b/>
        </w:rPr>
        <w:t>PREVALENCIA:</w:t>
      </w:r>
      <w:r>
        <w:t xml:space="preserve"> </w:t>
      </w:r>
      <w:r w:rsidRPr="00CE5FEF">
        <w:t>A+C/A+B+C+D</w:t>
      </w:r>
      <w:r>
        <w:t>=45%</w:t>
      </w:r>
      <w:r w:rsidR="00914FE1">
        <w:t xml:space="preserve">     </w:t>
      </w:r>
    </w:p>
    <w:p w:rsidR="00294FEC" w:rsidRDefault="00294FEC"/>
    <w:p w:rsidR="000D54AD" w:rsidRDefault="000D54AD"/>
    <w:p w:rsidR="000D54AD" w:rsidRDefault="000D54AD">
      <w:r w:rsidRPr="000D54AD">
        <w:rPr>
          <w:b/>
        </w:rPr>
        <w:t>RV:</w:t>
      </w:r>
      <w:r>
        <w:rPr>
          <w:b/>
        </w:rPr>
        <w:t xml:space="preserve"> </w:t>
      </w:r>
      <w:r w:rsidR="00914FE1">
        <w:t>sensibilidad</w:t>
      </w:r>
      <w:r>
        <w:t>/1-esp</w:t>
      </w:r>
      <w:r w:rsidR="00914FE1">
        <w:t xml:space="preserve">ecificidad </w:t>
      </w:r>
      <w:r w:rsidR="003B7175">
        <w:t xml:space="preserve"> </w:t>
      </w:r>
    </w:p>
    <w:p w:rsidR="000D54AD" w:rsidRDefault="000D54AD">
      <w:r>
        <w:t xml:space="preserve">(.37/1-.9636) = </w:t>
      </w:r>
      <w:r w:rsidR="00914FE1">
        <w:t>(.</w:t>
      </w:r>
      <w:r>
        <w:t>37/.</w:t>
      </w:r>
      <w:proofErr w:type="gramStart"/>
      <w:r>
        <w:t>0364 )</w:t>
      </w:r>
      <w:proofErr w:type="gramEnd"/>
      <w:r>
        <w:t>=</w:t>
      </w:r>
      <w:r w:rsidRPr="003B7175">
        <w:rPr>
          <w:b/>
          <w:color w:val="FF0000"/>
        </w:rPr>
        <w:t>10.16</w:t>
      </w:r>
    </w:p>
    <w:p w:rsidR="000D54AD" w:rsidRDefault="000D54AD">
      <w:proofErr w:type="spellStart"/>
      <w:r w:rsidRPr="000D54AD">
        <w:rPr>
          <w:b/>
        </w:rPr>
        <w:t>Odd</w:t>
      </w:r>
      <w:proofErr w:type="spellEnd"/>
      <w:r w:rsidR="00914FE1">
        <w:rPr>
          <w:b/>
        </w:rPr>
        <w:t xml:space="preserve"> </w:t>
      </w:r>
      <w:proofErr w:type="spellStart"/>
      <w:r w:rsidRPr="000D54AD">
        <w:rPr>
          <w:b/>
        </w:rPr>
        <w:t>ppep</w:t>
      </w:r>
      <w:proofErr w:type="spellEnd"/>
      <w:r>
        <w:t>:</w:t>
      </w:r>
      <w:r w:rsidR="00914FE1">
        <w:t xml:space="preserve"> </w:t>
      </w:r>
      <w:r>
        <w:t>probabilidad /1-</w:t>
      </w:r>
      <w:r w:rsidR="00914FE1">
        <w:t xml:space="preserve"> </w:t>
      </w:r>
      <w:r>
        <w:t>probabilidad</w:t>
      </w:r>
    </w:p>
    <w:p w:rsidR="00321A36" w:rsidRPr="00914FE1" w:rsidRDefault="003B7175">
      <w:r w:rsidRPr="00914FE1">
        <w:t>(</w:t>
      </w:r>
      <w:r w:rsidR="00321A36" w:rsidRPr="00914FE1">
        <w:t>.45/1-.</w:t>
      </w:r>
      <w:r w:rsidR="00914FE1" w:rsidRPr="00914FE1">
        <w:t>45)</w:t>
      </w:r>
      <w:r w:rsidR="00321A36" w:rsidRPr="00914FE1">
        <w:t xml:space="preserve">= </w:t>
      </w:r>
      <w:r w:rsidRPr="00914FE1">
        <w:t>(</w:t>
      </w:r>
      <w:r w:rsidR="00321A36" w:rsidRPr="00914FE1">
        <w:t>.45/.55</w:t>
      </w:r>
      <w:r w:rsidRPr="00914FE1">
        <w:t>)</w:t>
      </w:r>
      <w:r w:rsidR="00321A36" w:rsidRPr="00914FE1">
        <w:t xml:space="preserve"> = </w:t>
      </w:r>
      <w:r w:rsidR="00321A36" w:rsidRPr="00914FE1">
        <w:rPr>
          <w:b/>
          <w:color w:val="FF0000"/>
        </w:rPr>
        <w:t>.8181</w:t>
      </w:r>
    </w:p>
    <w:p w:rsidR="000D54AD" w:rsidRPr="00914FE1" w:rsidRDefault="000D54AD">
      <w:pPr>
        <w:rPr>
          <w:lang w:val="en-US"/>
        </w:rPr>
      </w:pPr>
      <w:r w:rsidRPr="00914FE1">
        <w:rPr>
          <w:b/>
          <w:lang w:val="en-US"/>
        </w:rPr>
        <w:t>Odd</w:t>
      </w:r>
      <w:r w:rsidR="00914FE1" w:rsidRPr="00914FE1">
        <w:rPr>
          <w:b/>
          <w:lang w:val="en-US"/>
        </w:rPr>
        <w:t xml:space="preserve"> </w:t>
      </w:r>
      <w:proofErr w:type="spellStart"/>
      <w:proofErr w:type="gramStart"/>
      <w:r w:rsidRPr="00914FE1">
        <w:rPr>
          <w:b/>
          <w:lang w:val="en-US"/>
        </w:rPr>
        <w:t>ppop</w:t>
      </w:r>
      <w:proofErr w:type="spellEnd"/>
      <w:r w:rsidR="00914FE1" w:rsidRPr="00914FE1">
        <w:rPr>
          <w:b/>
          <w:lang w:val="en-US"/>
        </w:rPr>
        <w:t xml:space="preserve"> </w:t>
      </w:r>
      <w:r w:rsidRPr="00914FE1">
        <w:rPr>
          <w:b/>
          <w:lang w:val="en-US"/>
        </w:rPr>
        <w:t>:</w:t>
      </w:r>
      <w:r w:rsidRPr="00914FE1">
        <w:rPr>
          <w:lang w:val="en-US"/>
        </w:rPr>
        <w:t>RV</w:t>
      </w:r>
      <w:proofErr w:type="gramEnd"/>
      <w:r w:rsidRPr="00914FE1">
        <w:rPr>
          <w:lang w:val="en-US"/>
        </w:rPr>
        <w:t xml:space="preserve"> X</w:t>
      </w:r>
      <w:r w:rsidR="00321A36" w:rsidRPr="00914FE1">
        <w:rPr>
          <w:lang w:val="en-US"/>
        </w:rPr>
        <w:t xml:space="preserve"> </w:t>
      </w:r>
      <w:r w:rsidRPr="00914FE1">
        <w:rPr>
          <w:lang w:val="en-US"/>
        </w:rPr>
        <w:t xml:space="preserve">odd </w:t>
      </w:r>
      <w:proofErr w:type="spellStart"/>
      <w:r w:rsidRPr="00914FE1">
        <w:rPr>
          <w:lang w:val="en-US"/>
        </w:rPr>
        <w:t>ppep</w:t>
      </w:r>
      <w:proofErr w:type="spellEnd"/>
    </w:p>
    <w:p w:rsidR="00321A36" w:rsidRPr="00914FE1" w:rsidRDefault="003B7175">
      <w:r w:rsidRPr="00914FE1">
        <w:t>(</w:t>
      </w:r>
      <w:r w:rsidR="00321A36" w:rsidRPr="00914FE1">
        <w:t>10.16 X .8181</w:t>
      </w:r>
      <w:r w:rsidRPr="00914FE1">
        <w:t>)</w:t>
      </w:r>
      <w:r w:rsidR="00321A36" w:rsidRPr="00914FE1">
        <w:t xml:space="preserve">= </w:t>
      </w:r>
      <w:r w:rsidR="00321A36" w:rsidRPr="00914FE1">
        <w:rPr>
          <w:b/>
          <w:color w:val="FF0000"/>
        </w:rPr>
        <w:t xml:space="preserve"> 8.31</w:t>
      </w:r>
    </w:p>
    <w:p w:rsidR="000D54AD" w:rsidRPr="00914FE1" w:rsidRDefault="000D54AD">
      <w:pPr>
        <w:rPr>
          <w:lang w:val="en-US"/>
        </w:rPr>
      </w:pPr>
      <w:r w:rsidRPr="00914FE1">
        <w:rPr>
          <w:b/>
          <w:lang w:val="en-US"/>
        </w:rPr>
        <w:t>Odd</w:t>
      </w:r>
      <w:r w:rsidR="00914FE1" w:rsidRPr="00914FE1">
        <w:rPr>
          <w:b/>
          <w:lang w:val="en-US"/>
        </w:rPr>
        <w:t xml:space="preserve"> </w:t>
      </w:r>
      <w:proofErr w:type="spellStart"/>
      <w:r w:rsidRPr="00914FE1">
        <w:rPr>
          <w:b/>
          <w:lang w:val="en-US"/>
        </w:rPr>
        <w:t>ppop</w:t>
      </w:r>
      <w:proofErr w:type="spellEnd"/>
      <w:r w:rsidRPr="00914FE1">
        <w:rPr>
          <w:b/>
          <w:lang w:val="en-US"/>
        </w:rPr>
        <w:t>:</w:t>
      </w:r>
      <w:r w:rsidRPr="00914FE1">
        <w:rPr>
          <w:lang w:val="en-US"/>
        </w:rPr>
        <w:t xml:space="preserve"> </w:t>
      </w:r>
      <w:r w:rsidR="003B7175" w:rsidRPr="00914FE1">
        <w:rPr>
          <w:lang w:val="en-US"/>
        </w:rPr>
        <w:t>(</w:t>
      </w:r>
      <w:r w:rsidRPr="00914FE1">
        <w:rPr>
          <w:lang w:val="en-US"/>
        </w:rPr>
        <w:t>odd</w:t>
      </w:r>
      <w:r w:rsidR="00321A36" w:rsidRPr="00914FE1">
        <w:rPr>
          <w:lang w:val="en-US"/>
        </w:rPr>
        <w:t xml:space="preserve"> </w:t>
      </w:r>
      <w:proofErr w:type="spellStart"/>
      <w:r w:rsidRPr="00914FE1">
        <w:rPr>
          <w:lang w:val="en-US"/>
        </w:rPr>
        <w:t>ppop</w:t>
      </w:r>
      <w:proofErr w:type="spellEnd"/>
      <w:r w:rsidR="00321A36" w:rsidRPr="00914FE1">
        <w:rPr>
          <w:lang w:val="en-US"/>
        </w:rPr>
        <w:t xml:space="preserve"> </w:t>
      </w:r>
      <w:r w:rsidRPr="00914FE1">
        <w:rPr>
          <w:lang w:val="en-US"/>
        </w:rPr>
        <w:t xml:space="preserve">/1+odd </w:t>
      </w:r>
      <w:proofErr w:type="spellStart"/>
      <w:r w:rsidRPr="00914FE1">
        <w:rPr>
          <w:lang w:val="en-US"/>
        </w:rPr>
        <w:t>ppop</w:t>
      </w:r>
      <w:proofErr w:type="spellEnd"/>
      <w:r w:rsidR="003B7175" w:rsidRPr="00914FE1">
        <w:rPr>
          <w:lang w:val="en-US"/>
        </w:rPr>
        <w:t>) X100</w:t>
      </w:r>
    </w:p>
    <w:p w:rsidR="00321A36" w:rsidRDefault="003B7175">
      <w:r>
        <w:t>(</w:t>
      </w:r>
      <w:r w:rsidR="00321A36">
        <w:t>8.31/1+8.31</w:t>
      </w:r>
      <w:r>
        <w:t>)= (8.31/</w:t>
      </w:r>
      <w:r w:rsidR="00914FE1">
        <w:t>9.31)</w:t>
      </w:r>
      <w:r>
        <w:t xml:space="preserve">= (.8925) X 100= </w:t>
      </w:r>
      <w:r w:rsidRPr="003B7175">
        <w:rPr>
          <w:b/>
          <w:color w:val="FF0000"/>
        </w:rPr>
        <w:t>89.25</w:t>
      </w:r>
    </w:p>
    <w:p w:rsidR="00321A36" w:rsidRDefault="00914FE1">
      <w:r>
        <w:rPr>
          <w:noProof/>
          <w:lang w:eastAsia="es-MX"/>
        </w:rPr>
        <w:pict>
          <v:shape id="_x0000_s1034" type="#_x0000_t202" style="position:absolute;margin-left:331.05pt;margin-top:36.75pt;width:180.85pt;height:125.6pt;z-index:251665408" strokecolor="white [3212]">
            <v:textbox>
              <w:txbxContent>
                <w:p w:rsidR="00914FE1" w:rsidRDefault="00914FE1" w:rsidP="00914FE1">
                  <w:pPr>
                    <w:spacing w:after="0"/>
                  </w:pPr>
                  <w:r>
                    <w:t>Noel García Pérez</w:t>
                  </w:r>
                </w:p>
                <w:p w:rsidR="00914FE1" w:rsidRDefault="00914FE1" w:rsidP="00914FE1">
                  <w:pPr>
                    <w:spacing w:after="0"/>
                  </w:pPr>
                  <w:r>
                    <w:t>LME2385</w:t>
                  </w:r>
                </w:p>
                <w:p w:rsidR="00914FE1" w:rsidRDefault="00914FE1" w:rsidP="00914FE1">
                  <w:pPr>
                    <w:spacing w:after="0"/>
                  </w:pPr>
                  <w:r>
                    <w:t xml:space="preserve">HOSPITAL REGIONAL VALENTIN GOMEZ FARIAS </w:t>
                  </w:r>
                </w:p>
                <w:p w:rsidR="00914FE1" w:rsidRDefault="00914FE1"/>
              </w:txbxContent>
            </v:textbox>
          </v:shape>
        </w:pict>
      </w:r>
    </w:p>
    <w:sectPr w:rsidR="00321A36" w:rsidSect="00294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54AD"/>
    <w:rsid w:val="000D54AD"/>
    <w:rsid w:val="00294FEC"/>
    <w:rsid w:val="00321A36"/>
    <w:rsid w:val="003B7175"/>
    <w:rsid w:val="003E3DB0"/>
    <w:rsid w:val="00771345"/>
    <w:rsid w:val="00914FE1"/>
    <w:rsid w:val="00996C41"/>
    <w:rsid w:val="00F1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3</cp:revision>
  <dcterms:created xsi:type="dcterms:W3CDTF">2012-09-25T04:04:00Z</dcterms:created>
  <dcterms:modified xsi:type="dcterms:W3CDTF">2012-09-25T18:08:00Z</dcterms:modified>
</cp:coreProperties>
</file>