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BC" w:rsidRDefault="00466FC3">
      <w:r>
        <w:t>Michel Alejandro Burgos Ramírez. 25/090/12.</w:t>
      </w:r>
    </w:p>
    <w:p w:rsidR="00466FC3" w:rsidRDefault="00466FC3">
      <w:r>
        <w:t>Universidad Guadalajara Lamar.</w:t>
      </w:r>
    </w:p>
    <w:p w:rsidR="00466FC3" w:rsidRDefault="00466FC3">
      <w:r>
        <w:t>Medicina Basada En Evidencias.</w:t>
      </w:r>
    </w:p>
    <w:tbl>
      <w:tblPr>
        <w:tblStyle w:val="Cuadrculaclara-nfasis2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466FC3" w:rsidTr="00A8174A">
        <w:trPr>
          <w:cnfStyle w:val="100000000000"/>
        </w:trPr>
        <w:tc>
          <w:tcPr>
            <w:cnfStyle w:val="001000000000"/>
            <w:tcW w:w="2244" w:type="dxa"/>
          </w:tcPr>
          <w:p w:rsidR="00466FC3" w:rsidRDefault="00466FC3">
            <w:r w:rsidRPr="00CE3694">
              <w:rPr>
                <w:rFonts w:cstheme="minorHAnsi"/>
              </w:rPr>
              <w:t>Prueba</w:t>
            </w:r>
          </w:p>
        </w:tc>
        <w:tc>
          <w:tcPr>
            <w:tcW w:w="2244" w:type="dxa"/>
          </w:tcPr>
          <w:p w:rsidR="00466FC3" w:rsidRDefault="00466FC3">
            <w:pPr>
              <w:cnfStyle w:val="100000000000"/>
            </w:pPr>
            <w:r>
              <w:t xml:space="preserve">Formula </w:t>
            </w:r>
          </w:p>
        </w:tc>
        <w:tc>
          <w:tcPr>
            <w:tcW w:w="2245" w:type="dxa"/>
          </w:tcPr>
          <w:p w:rsidR="00466FC3" w:rsidRDefault="00466FC3">
            <w:pPr>
              <w:cnfStyle w:val="100000000000"/>
            </w:pPr>
            <w:r>
              <w:t xml:space="preserve">Desarrollo </w:t>
            </w:r>
          </w:p>
        </w:tc>
        <w:tc>
          <w:tcPr>
            <w:tcW w:w="2245" w:type="dxa"/>
          </w:tcPr>
          <w:p w:rsidR="00466FC3" w:rsidRDefault="00466FC3">
            <w:pPr>
              <w:cnfStyle w:val="100000000000"/>
            </w:pPr>
            <w:r>
              <w:t>resultado</w:t>
            </w:r>
          </w:p>
        </w:tc>
      </w:tr>
      <w:tr w:rsidR="00466FC3" w:rsidTr="00A8174A">
        <w:trPr>
          <w:cnfStyle w:val="000000100000"/>
        </w:trPr>
        <w:tc>
          <w:tcPr>
            <w:cnfStyle w:val="001000000000"/>
            <w:tcW w:w="2244" w:type="dxa"/>
          </w:tcPr>
          <w:p w:rsidR="00466FC3" w:rsidRDefault="00466FC3">
            <w:r>
              <w:t>Sensibilidad</w:t>
            </w:r>
          </w:p>
        </w:tc>
        <w:tc>
          <w:tcPr>
            <w:tcW w:w="2244" w:type="dxa"/>
          </w:tcPr>
          <w:p w:rsidR="00466FC3" w:rsidRDefault="00A8174A">
            <w:pPr>
              <w:cnfStyle w:val="000000100000"/>
            </w:pPr>
            <w:r w:rsidRPr="00CE3694">
              <w:rPr>
                <w:rFonts w:cstheme="minorHAnsi"/>
              </w:rPr>
              <w:t>a/</w:t>
            </w:r>
            <w:proofErr w:type="spellStart"/>
            <w:r w:rsidRPr="00CE3694">
              <w:rPr>
                <w:rFonts w:cstheme="minorHAnsi"/>
              </w:rPr>
              <w:t>a+c</w:t>
            </w:r>
            <w:proofErr w:type="spellEnd"/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CE3694">
              <w:rPr>
                <w:rFonts w:cstheme="minorHAnsi"/>
              </w:rPr>
              <w:t>17/17+28</w:t>
            </w:r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533E60">
              <w:rPr>
                <w:rFonts w:cstheme="minorHAnsi"/>
                <w:b/>
                <w:color w:val="000000" w:themeColor="text1"/>
              </w:rPr>
              <w:t>0.37 (37%)</w:t>
            </w:r>
          </w:p>
        </w:tc>
      </w:tr>
      <w:tr w:rsidR="00466FC3" w:rsidTr="00A8174A">
        <w:trPr>
          <w:cnfStyle w:val="000000010000"/>
        </w:trPr>
        <w:tc>
          <w:tcPr>
            <w:cnfStyle w:val="001000000000"/>
            <w:tcW w:w="2244" w:type="dxa"/>
          </w:tcPr>
          <w:p w:rsidR="00466FC3" w:rsidRDefault="00466FC3">
            <w:r w:rsidRPr="00CE3694">
              <w:rPr>
                <w:rFonts w:cstheme="minorHAnsi"/>
              </w:rPr>
              <w:t>Especificidad</w:t>
            </w:r>
          </w:p>
        </w:tc>
        <w:tc>
          <w:tcPr>
            <w:tcW w:w="2244" w:type="dxa"/>
          </w:tcPr>
          <w:p w:rsidR="00466FC3" w:rsidRDefault="00A8174A">
            <w:pPr>
              <w:cnfStyle w:val="000000010000"/>
            </w:pPr>
            <w:r w:rsidRPr="00CE3694">
              <w:rPr>
                <w:rFonts w:cstheme="minorHAnsi"/>
              </w:rPr>
              <w:t>d/</w:t>
            </w:r>
            <w:proofErr w:type="spellStart"/>
            <w:r w:rsidRPr="00CE3694">
              <w:rPr>
                <w:rFonts w:cstheme="minorHAnsi"/>
              </w:rPr>
              <w:t>b+d</w:t>
            </w:r>
            <w:proofErr w:type="spellEnd"/>
          </w:p>
        </w:tc>
        <w:tc>
          <w:tcPr>
            <w:tcW w:w="2245" w:type="dxa"/>
          </w:tcPr>
          <w:p w:rsidR="00466FC3" w:rsidRDefault="00A8174A">
            <w:pPr>
              <w:cnfStyle w:val="000000010000"/>
            </w:pPr>
            <w:r w:rsidRPr="00CE3694">
              <w:rPr>
                <w:rFonts w:cstheme="minorHAnsi"/>
              </w:rPr>
              <w:t>53/2+53</w:t>
            </w:r>
          </w:p>
        </w:tc>
        <w:tc>
          <w:tcPr>
            <w:tcW w:w="2245" w:type="dxa"/>
          </w:tcPr>
          <w:p w:rsidR="00466FC3" w:rsidRDefault="00A8174A">
            <w:pPr>
              <w:cnfStyle w:val="000000010000"/>
            </w:pPr>
            <w:r w:rsidRPr="00533E60">
              <w:rPr>
                <w:rFonts w:cstheme="minorHAnsi"/>
                <w:b/>
              </w:rPr>
              <w:t>0.96 (96%)</w:t>
            </w:r>
          </w:p>
        </w:tc>
      </w:tr>
      <w:tr w:rsidR="00466FC3" w:rsidTr="00A8174A">
        <w:trPr>
          <w:cnfStyle w:val="000000100000"/>
        </w:trPr>
        <w:tc>
          <w:tcPr>
            <w:cnfStyle w:val="001000000000"/>
            <w:tcW w:w="2244" w:type="dxa"/>
          </w:tcPr>
          <w:p w:rsidR="00466FC3" w:rsidRDefault="00466FC3">
            <w:r w:rsidRPr="00CE3694">
              <w:rPr>
                <w:rFonts w:cstheme="minorHAnsi"/>
              </w:rPr>
              <w:t>Exactitud</w:t>
            </w:r>
          </w:p>
        </w:tc>
        <w:tc>
          <w:tcPr>
            <w:tcW w:w="2244" w:type="dxa"/>
          </w:tcPr>
          <w:p w:rsidR="00466FC3" w:rsidRDefault="00A8174A">
            <w:pPr>
              <w:cnfStyle w:val="000000100000"/>
            </w:pPr>
            <w:proofErr w:type="spellStart"/>
            <w:r w:rsidRPr="00CE3694">
              <w:rPr>
                <w:rFonts w:cstheme="minorHAnsi"/>
              </w:rPr>
              <w:t>a+d</w:t>
            </w:r>
            <w:proofErr w:type="spellEnd"/>
            <w:r w:rsidRPr="00CE3694">
              <w:rPr>
                <w:rFonts w:cstheme="minorHAnsi"/>
              </w:rPr>
              <w:t>/</w:t>
            </w:r>
            <w:proofErr w:type="spellStart"/>
            <w:r w:rsidRPr="00CE3694">
              <w:rPr>
                <w:rFonts w:cstheme="minorHAnsi"/>
              </w:rPr>
              <w:t>a+b+c+d</w:t>
            </w:r>
            <w:proofErr w:type="spellEnd"/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CE3694">
              <w:rPr>
                <w:rFonts w:cstheme="minorHAnsi"/>
              </w:rPr>
              <w:t>17+53/17+2+28+53</w:t>
            </w:r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533E60">
              <w:rPr>
                <w:rFonts w:cstheme="minorHAnsi"/>
                <w:b/>
              </w:rPr>
              <w:t>0.7 (70%)</w:t>
            </w:r>
          </w:p>
        </w:tc>
      </w:tr>
      <w:tr w:rsidR="00466FC3" w:rsidTr="00A8174A">
        <w:trPr>
          <w:cnfStyle w:val="000000010000"/>
        </w:trPr>
        <w:tc>
          <w:tcPr>
            <w:cnfStyle w:val="001000000000"/>
            <w:tcW w:w="2244" w:type="dxa"/>
          </w:tcPr>
          <w:p w:rsidR="00466FC3" w:rsidRDefault="00466FC3">
            <w:r w:rsidRPr="00CE3694">
              <w:rPr>
                <w:rFonts w:cstheme="minorHAnsi"/>
              </w:rPr>
              <w:t>Valor Predictivo (-)</w:t>
            </w:r>
          </w:p>
        </w:tc>
        <w:tc>
          <w:tcPr>
            <w:tcW w:w="2244" w:type="dxa"/>
          </w:tcPr>
          <w:p w:rsidR="00466FC3" w:rsidRDefault="00466FC3">
            <w:pPr>
              <w:cnfStyle w:val="000000010000"/>
            </w:pPr>
            <w:r w:rsidRPr="00CE3694">
              <w:rPr>
                <w:rFonts w:cstheme="minorHAnsi"/>
              </w:rPr>
              <w:t>d/</w:t>
            </w:r>
            <w:proofErr w:type="spellStart"/>
            <w:r w:rsidRPr="00CE3694">
              <w:rPr>
                <w:rFonts w:cstheme="minorHAnsi"/>
              </w:rPr>
              <w:t>c+d</w:t>
            </w:r>
            <w:proofErr w:type="spellEnd"/>
          </w:p>
        </w:tc>
        <w:tc>
          <w:tcPr>
            <w:tcW w:w="2245" w:type="dxa"/>
          </w:tcPr>
          <w:p w:rsidR="00466FC3" w:rsidRDefault="00A8174A">
            <w:pPr>
              <w:cnfStyle w:val="000000010000"/>
            </w:pPr>
            <w:r w:rsidRPr="00CE3694">
              <w:rPr>
                <w:rFonts w:cstheme="minorHAnsi"/>
              </w:rPr>
              <w:t>53/28+53</w:t>
            </w:r>
          </w:p>
        </w:tc>
        <w:tc>
          <w:tcPr>
            <w:tcW w:w="2245" w:type="dxa"/>
          </w:tcPr>
          <w:p w:rsidR="00466FC3" w:rsidRDefault="00A8174A">
            <w:pPr>
              <w:cnfStyle w:val="000000010000"/>
            </w:pPr>
            <w:r w:rsidRPr="00533E60">
              <w:rPr>
                <w:rFonts w:cstheme="minorHAnsi"/>
                <w:b/>
              </w:rPr>
              <w:t>0.65 (65%)</w:t>
            </w:r>
          </w:p>
        </w:tc>
      </w:tr>
      <w:tr w:rsidR="00466FC3" w:rsidTr="00A8174A">
        <w:trPr>
          <w:cnfStyle w:val="000000100000"/>
        </w:trPr>
        <w:tc>
          <w:tcPr>
            <w:cnfStyle w:val="001000000000"/>
            <w:tcW w:w="2244" w:type="dxa"/>
          </w:tcPr>
          <w:p w:rsidR="00466FC3" w:rsidRDefault="00466FC3">
            <w:r w:rsidRPr="00CE3694">
              <w:rPr>
                <w:rFonts w:cstheme="minorHAnsi"/>
              </w:rPr>
              <w:t>Valor Predictivo (+)</w:t>
            </w:r>
          </w:p>
        </w:tc>
        <w:tc>
          <w:tcPr>
            <w:tcW w:w="2244" w:type="dxa"/>
          </w:tcPr>
          <w:p w:rsidR="00466FC3" w:rsidRDefault="00466FC3">
            <w:pPr>
              <w:cnfStyle w:val="000000100000"/>
            </w:pPr>
            <w:r w:rsidRPr="00CE3694">
              <w:rPr>
                <w:rFonts w:cstheme="minorHAnsi"/>
              </w:rPr>
              <w:t>a/</w:t>
            </w:r>
            <w:proofErr w:type="spellStart"/>
            <w:r w:rsidRPr="00CE3694">
              <w:rPr>
                <w:rFonts w:cstheme="minorHAnsi"/>
              </w:rPr>
              <w:t>a+b</w:t>
            </w:r>
            <w:proofErr w:type="spellEnd"/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CE3694">
              <w:rPr>
                <w:rFonts w:cstheme="minorHAnsi"/>
              </w:rPr>
              <w:t>17/17+2</w:t>
            </w:r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533E60">
              <w:rPr>
                <w:rFonts w:cstheme="minorHAnsi"/>
                <w:b/>
              </w:rPr>
              <w:t>0.89 (89%)</w:t>
            </w:r>
          </w:p>
        </w:tc>
      </w:tr>
      <w:tr w:rsidR="00466FC3" w:rsidTr="00A8174A">
        <w:trPr>
          <w:cnfStyle w:val="000000010000"/>
        </w:trPr>
        <w:tc>
          <w:tcPr>
            <w:cnfStyle w:val="001000000000"/>
            <w:tcW w:w="2244" w:type="dxa"/>
          </w:tcPr>
          <w:p w:rsidR="00466FC3" w:rsidRDefault="00466FC3">
            <w:r>
              <w:rPr>
                <w:rFonts w:cstheme="minorHAnsi"/>
              </w:rPr>
              <w:t>probabilidad</w:t>
            </w:r>
          </w:p>
        </w:tc>
        <w:tc>
          <w:tcPr>
            <w:tcW w:w="2244" w:type="dxa"/>
          </w:tcPr>
          <w:p w:rsidR="00466FC3" w:rsidRDefault="00466FC3">
            <w:pPr>
              <w:cnfStyle w:val="000000010000"/>
            </w:pPr>
            <w:proofErr w:type="spellStart"/>
            <w:r w:rsidRPr="00CE3694">
              <w:rPr>
                <w:rFonts w:cstheme="minorHAnsi"/>
              </w:rPr>
              <w:t>a+c</w:t>
            </w:r>
            <w:proofErr w:type="spellEnd"/>
            <w:r w:rsidRPr="00CE3694">
              <w:rPr>
                <w:rFonts w:cstheme="minorHAnsi"/>
              </w:rPr>
              <w:t>/</w:t>
            </w:r>
            <w:proofErr w:type="spellStart"/>
            <w:r w:rsidRPr="00CE3694">
              <w:rPr>
                <w:rFonts w:cstheme="minorHAnsi"/>
              </w:rPr>
              <w:t>a+b+c+d</w:t>
            </w:r>
            <w:proofErr w:type="spellEnd"/>
          </w:p>
        </w:tc>
        <w:tc>
          <w:tcPr>
            <w:tcW w:w="2245" w:type="dxa"/>
          </w:tcPr>
          <w:p w:rsidR="00466FC3" w:rsidRDefault="00A8174A">
            <w:pPr>
              <w:cnfStyle w:val="000000010000"/>
            </w:pPr>
            <w:r w:rsidRPr="00CE3694">
              <w:rPr>
                <w:rFonts w:cstheme="minorHAnsi"/>
              </w:rPr>
              <w:t>17+28/17+2+28+53</w:t>
            </w:r>
          </w:p>
        </w:tc>
        <w:tc>
          <w:tcPr>
            <w:tcW w:w="2245" w:type="dxa"/>
          </w:tcPr>
          <w:p w:rsidR="00466FC3" w:rsidRDefault="00A8174A">
            <w:pPr>
              <w:cnfStyle w:val="000000010000"/>
            </w:pPr>
            <w:r w:rsidRPr="00533E60">
              <w:rPr>
                <w:rFonts w:cstheme="minorHAnsi"/>
                <w:b/>
              </w:rPr>
              <w:t>0.45 (45%)</w:t>
            </w:r>
          </w:p>
        </w:tc>
      </w:tr>
      <w:tr w:rsidR="00466FC3" w:rsidTr="00A8174A">
        <w:trPr>
          <w:cnfStyle w:val="000000100000"/>
        </w:trPr>
        <w:tc>
          <w:tcPr>
            <w:cnfStyle w:val="001000000000"/>
            <w:tcW w:w="2244" w:type="dxa"/>
          </w:tcPr>
          <w:p w:rsidR="00466FC3" w:rsidRDefault="00466FC3">
            <w:r>
              <w:t>RVP</w:t>
            </w:r>
          </w:p>
        </w:tc>
        <w:tc>
          <w:tcPr>
            <w:tcW w:w="2244" w:type="dxa"/>
          </w:tcPr>
          <w:p w:rsidR="00466FC3" w:rsidRDefault="00466FC3">
            <w:pPr>
              <w:cnfStyle w:val="000000100000"/>
            </w:pPr>
            <w:r w:rsidRPr="00CE3694">
              <w:rPr>
                <w:rFonts w:cstheme="minorHAnsi"/>
              </w:rPr>
              <w:t>Sensibilidad/1-especificidad</w:t>
            </w:r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CE3694">
              <w:rPr>
                <w:rFonts w:cstheme="minorHAnsi"/>
              </w:rPr>
              <w:t>0.37/1-0.96</w:t>
            </w:r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533E60">
              <w:rPr>
                <w:rFonts w:cstheme="minorHAnsi"/>
                <w:b/>
              </w:rPr>
              <w:t>9.25</w:t>
            </w:r>
          </w:p>
        </w:tc>
      </w:tr>
      <w:tr w:rsidR="00466FC3" w:rsidTr="00A8174A">
        <w:trPr>
          <w:cnfStyle w:val="000000010000"/>
        </w:trPr>
        <w:tc>
          <w:tcPr>
            <w:cnfStyle w:val="001000000000"/>
            <w:tcW w:w="2244" w:type="dxa"/>
          </w:tcPr>
          <w:p w:rsidR="00466FC3" w:rsidRDefault="00466FC3">
            <w:r>
              <w:t>RVN</w:t>
            </w:r>
          </w:p>
        </w:tc>
        <w:tc>
          <w:tcPr>
            <w:tcW w:w="2244" w:type="dxa"/>
          </w:tcPr>
          <w:p w:rsidR="00466FC3" w:rsidRDefault="00466FC3">
            <w:pPr>
              <w:cnfStyle w:val="000000010000"/>
            </w:pPr>
            <w:r w:rsidRPr="00CE3694">
              <w:rPr>
                <w:rFonts w:cstheme="minorHAnsi"/>
              </w:rPr>
              <w:t>sensibilidad/</w:t>
            </w:r>
            <w:r>
              <w:rPr>
                <w:rFonts w:cstheme="minorHAnsi"/>
              </w:rPr>
              <w:t>1-</w:t>
            </w:r>
            <w:r w:rsidRPr="00CE3694">
              <w:rPr>
                <w:rFonts w:cstheme="minorHAnsi"/>
              </w:rPr>
              <w:t>especificidad</w:t>
            </w:r>
          </w:p>
        </w:tc>
        <w:tc>
          <w:tcPr>
            <w:tcW w:w="2245" w:type="dxa"/>
          </w:tcPr>
          <w:p w:rsidR="00466FC3" w:rsidRDefault="00A8174A">
            <w:pPr>
              <w:cnfStyle w:val="000000010000"/>
            </w:pPr>
            <w:r w:rsidRPr="00CE3694">
              <w:rPr>
                <w:rFonts w:cstheme="minorHAnsi"/>
              </w:rPr>
              <w:t>1-0.37/0.96</w:t>
            </w:r>
          </w:p>
        </w:tc>
        <w:tc>
          <w:tcPr>
            <w:tcW w:w="2245" w:type="dxa"/>
          </w:tcPr>
          <w:p w:rsidR="00466FC3" w:rsidRDefault="00A8174A">
            <w:pPr>
              <w:cnfStyle w:val="000000010000"/>
            </w:pPr>
            <w:r w:rsidRPr="00533E60">
              <w:rPr>
                <w:rFonts w:cstheme="minorHAnsi"/>
                <w:b/>
              </w:rPr>
              <w:t>0.65</w:t>
            </w:r>
          </w:p>
        </w:tc>
      </w:tr>
      <w:tr w:rsidR="00466FC3" w:rsidTr="00A8174A">
        <w:trPr>
          <w:cnfStyle w:val="000000100000"/>
        </w:trPr>
        <w:tc>
          <w:tcPr>
            <w:cnfStyle w:val="001000000000"/>
            <w:tcW w:w="2244" w:type="dxa"/>
          </w:tcPr>
          <w:p w:rsidR="00466FC3" w:rsidRDefault="00466FC3">
            <w:proofErr w:type="spellStart"/>
            <w:r w:rsidRPr="00415600">
              <w:rPr>
                <w:rFonts w:cstheme="minorHAnsi"/>
              </w:rPr>
              <w:t>Odds</w:t>
            </w:r>
            <w:proofErr w:type="spellEnd"/>
            <w:r w:rsidRPr="00415600">
              <w:rPr>
                <w:rFonts w:cstheme="minorHAnsi"/>
              </w:rPr>
              <w:t xml:space="preserve"> </w:t>
            </w:r>
            <w:proofErr w:type="spellStart"/>
            <w:r w:rsidRPr="00415600">
              <w:rPr>
                <w:rFonts w:cstheme="minorHAnsi"/>
              </w:rPr>
              <w:t>ppep</w:t>
            </w:r>
            <w:proofErr w:type="spellEnd"/>
          </w:p>
        </w:tc>
        <w:tc>
          <w:tcPr>
            <w:tcW w:w="2244" w:type="dxa"/>
          </w:tcPr>
          <w:p w:rsidR="00466FC3" w:rsidRDefault="00466FC3">
            <w:pPr>
              <w:cnfStyle w:val="000000100000"/>
            </w:pPr>
            <w:r>
              <w:rPr>
                <w:rFonts w:cstheme="minorHAnsi"/>
              </w:rPr>
              <w:t xml:space="preserve"> probabilidad/1- probabilidad</w:t>
            </w:r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415600">
              <w:rPr>
                <w:rFonts w:cstheme="minorHAnsi"/>
              </w:rPr>
              <w:t>0.45/ 1-0.45</w:t>
            </w:r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533E60">
              <w:rPr>
                <w:rFonts w:cstheme="minorHAnsi"/>
                <w:b/>
              </w:rPr>
              <w:t>0.81 (81%)</w:t>
            </w:r>
          </w:p>
        </w:tc>
      </w:tr>
      <w:tr w:rsidR="00466FC3" w:rsidTr="00A8174A">
        <w:trPr>
          <w:cnfStyle w:val="000000010000"/>
        </w:trPr>
        <w:tc>
          <w:tcPr>
            <w:cnfStyle w:val="001000000000"/>
            <w:tcW w:w="2244" w:type="dxa"/>
          </w:tcPr>
          <w:p w:rsidR="00466FC3" w:rsidRDefault="00466FC3">
            <w:proofErr w:type="spellStart"/>
            <w:r w:rsidRPr="00415600">
              <w:rPr>
                <w:rFonts w:cstheme="minorHAnsi"/>
              </w:rPr>
              <w:t>Odds</w:t>
            </w:r>
            <w:proofErr w:type="spellEnd"/>
            <w:r w:rsidRPr="00415600">
              <w:rPr>
                <w:rFonts w:cstheme="minorHAnsi"/>
              </w:rPr>
              <w:t xml:space="preserve"> </w:t>
            </w:r>
            <w:proofErr w:type="spellStart"/>
            <w:r w:rsidRPr="00415600">
              <w:rPr>
                <w:rFonts w:cstheme="minorHAnsi"/>
              </w:rPr>
              <w:t>p</w:t>
            </w:r>
            <w:r>
              <w:rPr>
                <w:rFonts w:cstheme="minorHAnsi"/>
              </w:rPr>
              <w:t>pop</w:t>
            </w:r>
            <w:proofErr w:type="spellEnd"/>
          </w:p>
        </w:tc>
        <w:tc>
          <w:tcPr>
            <w:tcW w:w="2244" w:type="dxa"/>
          </w:tcPr>
          <w:p w:rsidR="00466FC3" w:rsidRDefault="00466FC3">
            <w:pPr>
              <w:cnfStyle w:val="000000010000"/>
            </w:pPr>
            <w:proofErr w:type="spellStart"/>
            <w:r>
              <w:rPr>
                <w:rFonts w:cstheme="minorHAnsi"/>
              </w:rPr>
              <w:t>Rv</w:t>
            </w:r>
            <w:proofErr w:type="spellEnd"/>
            <w:r>
              <w:rPr>
                <w:rFonts w:cstheme="minorHAnsi"/>
              </w:rPr>
              <w:t xml:space="preserve"> x </w:t>
            </w:r>
            <w:proofErr w:type="spellStart"/>
            <w:r>
              <w:rPr>
                <w:rFonts w:cstheme="minorHAnsi"/>
              </w:rPr>
              <w:t>Odds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ppep</w:t>
            </w:r>
            <w:proofErr w:type="spellEnd"/>
          </w:p>
        </w:tc>
        <w:tc>
          <w:tcPr>
            <w:tcW w:w="2245" w:type="dxa"/>
          </w:tcPr>
          <w:p w:rsidR="00466FC3" w:rsidRDefault="00A8174A">
            <w:pPr>
              <w:cnfStyle w:val="000000010000"/>
            </w:pPr>
            <w:r>
              <w:rPr>
                <w:rFonts w:cstheme="minorHAnsi"/>
              </w:rPr>
              <w:t>9.25x0.81</w:t>
            </w:r>
          </w:p>
        </w:tc>
        <w:tc>
          <w:tcPr>
            <w:tcW w:w="2245" w:type="dxa"/>
          </w:tcPr>
          <w:p w:rsidR="00466FC3" w:rsidRDefault="00A8174A">
            <w:pPr>
              <w:cnfStyle w:val="000000010000"/>
            </w:pPr>
            <w:r w:rsidRPr="00533E60">
              <w:rPr>
                <w:rFonts w:cstheme="minorHAnsi"/>
                <w:b/>
              </w:rPr>
              <w:t>7.49</w:t>
            </w:r>
          </w:p>
        </w:tc>
      </w:tr>
      <w:tr w:rsidR="00466FC3" w:rsidTr="00A8174A">
        <w:trPr>
          <w:cnfStyle w:val="000000100000"/>
        </w:trPr>
        <w:tc>
          <w:tcPr>
            <w:cnfStyle w:val="001000000000"/>
            <w:tcW w:w="2244" w:type="dxa"/>
          </w:tcPr>
          <w:p w:rsidR="00466FC3" w:rsidRDefault="00466FC3">
            <w:proofErr w:type="spellStart"/>
            <w:r w:rsidRPr="00415600">
              <w:rPr>
                <w:rFonts w:cstheme="minorHAnsi"/>
              </w:rPr>
              <w:t>Odds</w:t>
            </w:r>
            <w:proofErr w:type="spellEnd"/>
            <w:r w:rsidRPr="00415600">
              <w:rPr>
                <w:rFonts w:cstheme="minorHAnsi"/>
              </w:rPr>
              <w:t xml:space="preserve"> </w:t>
            </w:r>
            <w:proofErr w:type="spellStart"/>
            <w:r w:rsidRPr="00415600">
              <w:rPr>
                <w:rFonts w:cstheme="minorHAnsi"/>
              </w:rPr>
              <w:t>p</w:t>
            </w:r>
            <w:r>
              <w:rPr>
                <w:rFonts w:cstheme="minorHAnsi"/>
              </w:rPr>
              <w:t>pop</w:t>
            </w:r>
            <w:proofErr w:type="spellEnd"/>
          </w:p>
        </w:tc>
        <w:tc>
          <w:tcPr>
            <w:tcW w:w="2244" w:type="dxa"/>
          </w:tcPr>
          <w:p w:rsidR="00466FC3" w:rsidRDefault="00466FC3">
            <w:pPr>
              <w:cnfStyle w:val="000000100000"/>
            </w:pPr>
            <w:proofErr w:type="spellStart"/>
            <w:r>
              <w:rPr>
                <w:rFonts w:cstheme="minorHAnsi"/>
              </w:rPr>
              <w:t>Odds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ppop</w:t>
            </w:r>
            <w:proofErr w:type="spellEnd"/>
            <w:r w:rsidRPr="00415600">
              <w:rPr>
                <w:rFonts w:cstheme="minorHAnsi"/>
              </w:rPr>
              <w:t xml:space="preserve">/ 1+ </w:t>
            </w:r>
            <w:proofErr w:type="spellStart"/>
            <w:r w:rsidRPr="00415600">
              <w:rPr>
                <w:rFonts w:cstheme="minorHAnsi"/>
              </w:rPr>
              <w:t>Odds</w:t>
            </w:r>
            <w:proofErr w:type="spellEnd"/>
            <w:r w:rsidRPr="00415600">
              <w:rPr>
                <w:rFonts w:cstheme="minorHAnsi"/>
              </w:rPr>
              <w:t xml:space="preserve"> </w:t>
            </w:r>
            <w:proofErr w:type="spellStart"/>
            <w:r w:rsidRPr="00415600">
              <w:rPr>
                <w:rFonts w:cstheme="minorHAnsi"/>
              </w:rPr>
              <w:t>p</w:t>
            </w:r>
            <w:r>
              <w:rPr>
                <w:rFonts w:cstheme="minorHAnsi"/>
              </w:rPr>
              <w:t>pop</w:t>
            </w:r>
            <w:proofErr w:type="spellEnd"/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415600">
              <w:rPr>
                <w:rFonts w:cstheme="minorHAnsi"/>
              </w:rPr>
              <w:t>7.49/1+ 7.49</w:t>
            </w:r>
          </w:p>
        </w:tc>
        <w:tc>
          <w:tcPr>
            <w:tcW w:w="2245" w:type="dxa"/>
          </w:tcPr>
          <w:p w:rsidR="00466FC3" w:rsidRDefault="00A8174A">
            <w:pPr>
              <w:cnfStyle w:val="000000100000"/>
            </w:pPr>
            <w:r w:rsidRPr="00533E60">
              <w:rPr>
                <w:rFonts w:cstheme="minorHAnsi"/>
                <w:b/>
              </w:rPr>
              <w:t>0.88 (88%)</w:t>
            </w:r>
          </w:p>
        </w:tc>
      </w:tr>
    </w:tbl>
    <w:p w:rsidR="00A8174A" w:rsidRPr="00A8174A" w:rsidRDefault="00A8174A" w:rsidP="00A8174A">
      <w:pPr>
        <w:jc w:val="center"/>
        <w:rPr>
          <w:rFonts w:ascii="Arial" w:hAnsi="Arial" w:cs="Arial"/>
          <w:sz w:val="20"/>
          <w:szCs w:val="20"/>
        </w:rPr>
      </w:pPr>
      <w:r w:rsidRPr="00A8174A">
        <w:rPr>
          <w:sz w:val="20"/>
          <w:szCs w:val="20"/>
        </w:rPr>
        <w:t xml:space="preserve">ARTICULO </w:t>
      </w:r>
      <w:r w:rsidRPr="00A8174A">
        <w:rPr>
          <w:bCs/>
          <w:sz w:val="20"/>
          <w:szCs w:val="20"/>
        </w:rPr>
        <w:t>Diagnostico de Pleuritis tuberculosa con ADA</w:t>
      </w:r>
    </w:p>
    <w:p w:rsidR="00466FC3" w:rsidRDefault="00466FC3"/>
    <w:p w:rsidR="00466FC3" w:rsidRDefault="00466FC3"/>
    <w:sectPr w:rsidR="00466FC3" w:rsidSect="00FD1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FC3"/>
    <w:rsid w:val="002A2B9A"/>
    <w:rsid w:val="003B7F78"/>
    <w:rsid w:val="00466FC3"/>
    <w:rsid w:val="00A8174A"/>
    <w:rsid w:val="00FD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466F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466F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1">
    <w:name w:val="Light Grid Accent 1"/>
    <w:basedOn w:val="Tablanormal"/>
    <w:uiPriority w:val="62"/>
    <w:rsid w:val="00466F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A81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mzichel</dc:creator>
  <cp:lastModifiedBy>mzichel</cp:lastModifiedBy>
  <cp:revision>1</cp:revision>
  <dcterms:created xsi:type="dcterms:W3CDTF">2012-09-26T03:06:00Z</dcterms:created>
  <dcterms:modified xsi:type="dcterms:W3CDTF">2012-09-26T03:23:00Z</dcterms:modified>
</cp:coreProperties>
</file>