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18"/>
      </w:tblGrid>
      <w:tr w:rsidR="005A1D37" w:rsidRPr="005A1D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D37" w:rsidRPr="005A1D37" w:rsidRDefault="005A1D37" w:rsidP="005A1D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</w:p>
        </w:tc>
      </w:tr>
      <w:tr w:rsidR="005A1D37" w:rsidRPr="005A1D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1D37" w:rsidRPr="005A1D37" w:rsidRDefault="005A1D37" w:rsidP="005A1D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</w:tc>
      </w:tr>
    </w:tbl>
    <w:p w:rsidR="005A1D37" w:rsidRPr="004018A9" w:rsidRDefault="00376DEA">
      <w:pPr>
        <w:rPr>
          <w:b/>
          <w:color w:val="5F497A" w:themeColor="accent4" w:themeShade="BF"/>
        </w:rPr>
      </w:pPr>
      <w:r w:rsidRPr="004018A9">
        <w:rPr>
          <w:b/>
          <w:color w:val="5F497A" w:themeColor="accent4" w:themeShade="BF"/>
        </w:rPr>
        <w:t>Actividad 2</w:t>
      </w: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18"/>
      </w:tblGrid>
      <w:tr w:rsidR="00376DEA" w:rsidRPr="004018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6DEA" w:rsidRPr="004018A9" w:rsidRDefault="00376DEA" w:rsidP="00376DEA">
            <w:pPr>
              <w:spacing w:after="0" w:line="240" w:lineRule="auto"/>
              <w:rPr>
                <w:rFonts w:ascii="Arial" w:eastAsia="Times New Roman" w:hAnsi="Arial" w:cs="Arial"/>
                <w:color w:val="5F497A" w:themeColor="accent4" w:themeShade="BF"/>
                <w:sz w:val="21"/>
                <w:szCs w:val="21"/>
                <w:lang w:eastAsia="es-MX"/>
              </w:rPr>
            </w:pPr>
          </w:p>
        </w:tc>
      </w:tr>
    </w:tbl>
    <w:p w:rsidR="00D115D2" w:rsidRPr="004018A9" w:rsidRDefault="00D115D2" w:rsidP="00D115D2">
      <w:pPr>
        <w:pStyle w:val="Prrafodelista"/>
        <w:rPr>
          <w:color w:val="5F497A" w:themeColor="accent4" w:themeShade="BF"/>
        </w:rPr>
      </w:pPr>
    </w:p>
    <w:p w:rsidR="004A0E55" w:rsidRPr="004018A9" w:rsidRDefault="008512F0" w:rsidP="008512F0">
      <w:pPr>
        <w:rPr>
          <w:b/>
          <w:color w:val="5F497A" w:themeColor="accent4" w:themeShade="BF"/>
        </w:rPr>
      </w:pPr>
      <w:r w:rsidRPr="004018A9">
        <w:rPr>
          <w:b/>
          <w:color w:val="5F497A" w:themeColor="accent4" w:themeShade="BF"/>
        </w:rPr>
        <w:t>Tabla de 2 X 2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06"/>
        <w:gridCol w:w="1559"/>
        <w:gridCol w:w="1701"/>
      </w:tblGrid>
      <w:tr w:rsidR="004A0E55" w:rsidTr="004018A9">
        <w:tc>
          <w:tcPr>
            <w:tcW w:w="806" w:type="dxa"/>
            <w:shd w:val="clear" w:color="auto" w:fill="E5B8B7" w:themeFill="accent2" w:themeFillTint="66"/>
          </w:tcPr>
          <w:p w:rsidR="004A0E55" w:rsidRDefault="004A0E55" w:rsidP="00D115D2">
            <w:pPr>
              <w:pStyle w:val="Prrafodelista"/>
              <w:ind w:left="0"/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4A0E55" w:rsidRPr="004018A9" w:rsidRDefault="004A0E55" w:rsidP="00D115D2">
            <w:pPr>
              <w:pStyle w:val="Prrafodelista"/>
              <w:ind w:left="0"/>
              <w:rPr>
                <w:color w:val="632423" w:themeColor="accent2" w:themeShade="80"/>
              </w:rPr>
            </w:pPr>
            <w:r w:rsidRPr="004018A9">
              <w:rPr>
                <w:color w:val="632423" w:themeColor="accent2" w:themeShade="80"/>
              </w:rPr>
              <w:t>Diagnostico TBC (positivo)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4A0E55" w:rsidRPr="004018A9" w:rsidRDefault="004A0E55" w:rsidP="00D115D2">
            <w:pPr>
              <w:pStyle w:val="Prrafodelista"/>
              <w:ind w:left="0"/>
              <w:rPr>
                <w:color w:val="632423" w:themeColor="accent2" w:themeShade="80"/>
              </w:rPr>
            </w:pPr>
            <w:r w:rsidRPr="004018A9">
              <w:rPr>
                <w:color w:val="632423" w:themeColor="accent2" w:themeShade="80"/>
              </w:rPr>
              <w:t>Diagnostico TBC (negativo)</w:t>
            </w:r>
          </w:p>
        </w:tc>
      </w:tr>
      <w:tr w:rsidR="004A0E55" w:rsidTr="004018A9">
        <w:tc>
          <w:tcPr>
            <w:tcW w:w="806" w:type="dxa"/>
            <w:shd w:val="clear" w:color="auto" w:fill="E5B8B7" w:themeFill="accent2" w:themeFillTint="66"/>
          </w:tcPr>
          <w:p w:rsidR="004A0E55" w:rsidRPr="004018A9" w:rsidRDefault="004A0E55" w:rsidP="00D115D2">
            <w:pPr>
              <w:pStyle w:val="Prrafodelista"/>
              <w:ind w:left="0"/>
              <w:rPr>
                <w:color w:val="632423" w:themeColor="accent2" w:themeShade="80"/>
              </w:rPr>
            </w:pPr>
            <w:r w:rsidRPr="004018A9">
              <w:rPr>
                <w:color w:val="632423" w:themeColor="accent2" w:themeShade="80"/>
              </w:rPr>
              <w:t>Test ADA +</w:t>
            </w:r>
          </w:p>
        </w:tc>
        <w:tc>
          <w:tcPr>
            <w:tcW w:w="1559" w:type="dxa"/>
          </w:tcPr>
          <w:p w:rsidR="004A0E55" w:rsidRDefault="004A0E55" w:rsidP="004A0E55">
            <w:pPr>
              <w:pStyle w:val="Prrafodelista"/>
              <w:ind w:left="0"/>
              <w:jc w:val="center"/>
              <w:rPr>
                <w:b/>
              </w:rPr>
            </w:pPr>
            <w:r w:rsidRPr="004A0E55">
              <w:rPr>
                <w:b/>
              </w:rPr>
              <w:t>17</w:t>
            </w:r>
          </w:p>
          <w:p w:rsidR="00F026A1" w:rsidRPr="004A0E55" w:rsidRDefault="00F026A1" w:rsidP="00F026A1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701" w:type="dxa"/>
          </w:tcPr>
          <w:p w:rsidR="004A0E55" w:rsidRDefault="004A0E55" w:rsidP="004A0E55">
            <w:pPr>
              <w:pStyle w:val="Prrafodelista"/>
              <w:ind w:left="0"/>
              <w:jc w:val="center"/>
              <w:rPr>
                <w:b/>
              </w:rPr>
            </w:pPr>
            <w:r w:rsidRPr="004A0E55">
              <w:rPr>
                <w:b/>
              </w:rPr>
              <w:t>2</w:t>
            </w:r>
          </w:p>
          <w:p w:rsidR="00F026A1" w:rsidRPr="004A0E55" w:rsidRDefault="00F026A1" w:rsidP="00F026A1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4A0E55" w:rsidTr="004018A9">
        <w:tc>
          <w:tcPr>
            <w:tcW w:w="806" w:type="dxa"/>
            <w:shd w:val="clear" w:color="auto" w:fill="E5B8B7" w:themeFill="accent2" w:themeFillTint="66"/>
          </w:tcPr>
          <w:p w:rsidR="004A0E55" w:rsidRPr="004018A9" w:rsidRDefault="004A0E55" w:rsidP="00D115D2">
            <w:pPr>
              <w:pStyle w:val="Prrafodelista"/>
              <w:ind w:left="0"/>
              <w:rPr>
                <w:color w:val="632423" w:themeColor="accent2" w:themeShade="80"/>
              </w:rPr>
            </w:pPr>
            <w:r w:rsidRPr="004018A9">
              <w:rPr>
                <w:color w:val="632423" w:themeColor="accent2" w:themeShade="80"/>
              </w:rPr>
              <w:t>Test ADA -</w:t>
            </w:r>
          </w:p>
        </w:tc>
        <w:tc>
          <w:tcPr>
            <w:tcW w:w="1559" w:type="dxa"/>
          </w:tcPr>
          <w:p w:rsidR="004A0E55" w:rsidRDefault="004A0E55" w:rsidP="004A0E55">
            <w:pPr>
              <w:pStyle w:val="Prrafodelista"/>
              <w:ind w:left="0"/>
              <w:jc w:val="center"/>
              <w:rPr>
                <w:b/>
              </w:rPr>
            </w:pPr>
            <w:r w:rsidRPr="004A0E55">
              <w:rPr>
                <w:b/>
              </w:rPr>
              <w:t>28</w:t>
            </w:r>
          </w:p>
          <w:p w:rsidR="00F026A1" w:rsidRPr="004A0E55" w:rsidRDefault="00F026A1" w:rsidP="00F026A1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701" w:type="dxa"/>
          </w:tcPr>
          <w:p w:rsidR="004A0E55" w:rsidRDefault="004A0E55" w:rsidP="004A0E55">
            <w:pPr>
              <w:pStyle w:val="Prrafodelista"/>
              <w:ind w:left="0"/>
              <w:jc w:val="center"/>
              <w:rPr>
                <w:b/>
              </w:rPr>
            </w:pPr>
            <w:r w:rsidRPr="004A0E55">
              <w:rPr>
                <w:b/>
              </w:rPr>
              <w:t>53</w:t>
            </w:r>
          </w:p>
          <w:p w:rsidR="00F026A1" w:rsidRPr="004A0E55" w:rsidRDefault="00F026A1" w:rsidP="00F026A1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4A0E55" w:rsidRDefault="004A0E55" w:rsidP="00D115D2">
      <w:pPr>
        <w:pStyle w:val="Prrafodelista"/>
      </w:pPr>
    </w:p>
    <w:p w:rsidR="008B6A12" w:rsidRPr="004018A9" w:rsidRDefault="008B6A12" w:rsidP="00D115D2">
      <w:pPr>
        <w:pStyle w:val="Prrafodelista"/>
        <w:rPr>
          <w:color w:val="5F497A" w:themeColor="accent4" w:themeShade="BF"/>
        </w:rPr>
      </w:pPr>
      <w:r w:rsidRPr="004018A9">
        <w:rPr>
          <w:b/>
          <w:color w:val="5F497A" w:themeColor="accent4" w:themeShade="BF"/>
        </w:rPr>
        <w:t>Sensibilida</w:t>
      </w:r>
      <w:r w:rsidR="00F026A1" w:rsidRPr="004018A9">
        <w:rPr>
          <w:b/>
          <w:color w:val="5F497A" w:themeColor="accent4" w:themeShade="BF"/>
        </w:rPr>
        <w:t>d= a /a +c</w:t>
      </w:r>
      <w:r w:rsidR="00F026A1" w:rsidRPr="004018A9">
        <w:rPr>
          <w:color w:val="5F497A" w:themeColor="accent4" w:themeShade="BF"/>
        </w:rPr>
        <w:t xml:space="preserve">  = </w:t>
      </w:r>
      <w:r w:rsidRPr="004018A9">
        <w:rPr>
          <w:color w:val="5F497A" w:themeColor="accent4" w:themeShade="BF"/>
        </w:rPr>
        <w:t>17/ 17+28=</w:t>
      </w:r>
      <w:r w:rsidR="00FA1EF8" w:rsidRPr="004018A9">
        <w:rPr>
          <w:color w:val="5F497A" w:themeColor="accent4" w:themeShade="BF"/>
        </w:rPr>
        <w:t xml:space="preserve"> 17/45= 0.37 </w:t>
      </w:r>
      <w:r w:rsidR="00FA1EF8" w:rsidRPr="004018A9">
        <w:rPr>
          <w:b/>
          <w:color w:val="5F497A" w:themeColor="accent4" w:themeShade="BF"/>
        </w:rPr>
        <w:t>=37%</w:t>
      </w:r>
    </w:p>
    <w:p w:rsidR="008B6A12" w:rsidRPr="004018A9" w:rsidRDefault="00FA1EF8" w:rsidP="00D115D2">
      <w:pPr>
        <w:pStyle w:val="Prrafodelista"/>
        <w:rPr>
          <w:color w:val="5F497A" w:themeColor="accent4" w:themeShade="BF"/>
        </w:rPr>
      </w:pPr>
      <w:r w:rsidRPr="004018A9">
        <w:rPr>
          <w:b/>
          <w:color w:val="5F497A" w:themeColor="accent4" w:themeShade="BF"/>
        </w:rPr>
        <w:t>Especificidad= d</w:t>
      </w:r>
      <w:r w:rsidR="00F026A1" w:rsidRPr="004018A9">
        <w:rPr>
          <w:b/>
          <w:color w:val="5F497A" w:themeColor="accent4" w:themeShade="BF"/>
        </w:rPr>
        <w:t>/b +d</w:t>
      </w:r>
      <w:r w:rsidR="00F026A1" w:rsidRPr="004018A9">
        <w:rPr>
          <w:color w:val="5F497A" w:themeColor="accent4" w:themeShade="BF"/>
        </w:rPr>
        <w:t xml:space="preserve">  = </w:t>
      </w:r>
      <w:r w:rsidRPr="004018A9">
        <w:rPr>
          <w:color w:val="5F497A" w:themeColor="accent4" w:themeShade="BF"/>
        </w:rPr>
        <w:t xml:space="preserve"> 53</w:t>
      </w:r>
      <w:r w:rsidR="008B6A12" w:rsidRPr="004018A9">
        <w:rPr>
          <w:color w:val="5F497A" w:themeColor="accent4" w:themeShade="BF"/>
        </w:rPr>
        <w:t>/2+53=</w:t>
      </w:r>
      <w:r w:rsidRPr="004018A9">
        <w:rPr>
          <w:color w:val="5F497A" w:themeColor="accent4" w:themeShade="BF"/>
        </w:rPr>
        <w:t xml:space="preserve"> 53/55= 0.96=</w:t>
      </w:r>
      <w:r w:rsidRPr="004018A9">
        <w:rPr>
          <w:b/>
          <w:color w:val="5F497A" w:themeColor="accent4" w:themeShade="BF"/>
        </w:rPr>
        <w:t>96%</w:t>
      </w:r>
    </w:p>
    <w:p w:rsidR="008B6A12" w:rsidRPr="004018A9" w:rsidRDefault="00F026A1" w:rsidP="00D115D2">
      <w:pPr>
        <w:pStyle w:val="Prrafodelista"/>
        <w:rPr>
          <w:color w:val="5F497A" w:themeColor="accent4" w:themeShade="BF"/>
        </w:rPr>
      </w:pPr>
      <w:r w:rsidRPr="004018A9">
        <w:rPr>
          <w:b/>
          <w:color w:val="5F497A" w:themeColor="accent4" w:themeShade="BF"/>
        </w:rPr>
        <w:t>Exactitud = a +d/a +b +c +d</w:t>
      </w:r>
      <w:r w:rsidRPr="004018A9">
        <w:rPr>
          <w:color w:val="5F497A" w:themeColor="accent4" w:themeShade="BF"/>
        </w:rPr>
        <w:t xml:space="preserve"> = </w:t>
      </w:r>
      <w:r w:rsidR="008B6A12" w:rsidRPr="004018A9">
        <w:rPr>
          <w:color w:val="5F497A" w:themeColor="accent4" w:themeShade="BF"/>
        </w:rPr>
        <w:t>17+53 / 17+2+28+53=</w:t>
      </w:r>
      <w:r w:rsidR="00587E21" w:rsidRPr="004018A9">
        <w:rPr>
          <w:color w:val="5F497A" w:themeColor="accent4" w:themeShade="BF"/>
        </w:rPr>
        <w:t>70/100=0.7=</w:t>
      </w:r>
      <w:r w:rsidR="00587E21" w:rsidRPr="004018A9">
        <w:rPr>
          <w:b/>
          <w:color w:val="5F497A" w:themeColor="accent4" w:themeShade="BF"/>
        </w:rPr>
        <w:t>70%</w:t>
      </w:r>
    </w:p>
    <w:p w:rsidR="008B6A12" w:rsidRPr="004018A9" w:rsidRDefault="008B6A12" w:rsidP="00D115D2">
      <w:pPr>
        <w:pStyle w:val="Prrafodelista"/>
        <w:rPr>
          <w:color w:val="5F497A" w:themeColor="accent4" w:themeShade="BF"/>
        </w:rPr>
      </w:pPr>
      <w:r w:rsidRPr="004018A9">
        <w:rPr>
          <w:b/>
          <w:color w:val="5F497A" w:themeColor="accent4" w:themeShade="BF"/>
        </w:rPr>
        <w:t>VP</w:t>
      </w:r>
      <w:r w:rsidR="001D7520" w:rsidRPr="004018A9">
        <w:rPr>
          <w:b/>
          <w:color w:val="5F497A" w:themeColor="accent4" w:themeShade="BF"/>
        </w:rPr>
        <w:t xml:space="preserve"> (</w:t>
      </w:r>
      <w:r w:rsidRPr="004018A9">
        <w:rPr>
          <w:b/>
          <w:color w:val="5F497A" w:themeColor="accent4" w:themeShade="BF"/>
        </w:rPr>
        <w:t>+</w:t>
      </w:r>
      <w:r w:rsidR="001D7520" w:rsidRPr="004018A9">
        <w:rPr>
          <w:b/>
          <w:color w:val="5F497A" w:themeColor="accent4" w:themeShade="BF"/>
        </w:rPr>
        <w:t>)</w:t>
      </w:r>
      <w:r w:rsidR="00F026A1" w:rsidRPr="004018A9">
        <w:rPr>
          <w:b/>
          <w:color w:val="5F497A" w:themeColor="accent4" w:themeShade="BF"/>
        </w:rPr>
        <w:t xml:space="preserve"> = </w:t>
      </w:r>
      <w:proofErr w:type="spellStart"/>
      <w:r w:rsidR="00F026A1" w:rsidRPr="004018A9">
        <w:rPr>
          <w:b/>
          <w:color w:val="5F497A" w:themeColor="accent4" w:themeShade="BF"/>
        </w:rPr>
        <w:t>a/a</w:t>
      </w:r>
      <w:proofErr w:type="spellEnd"/>
      <w:r w:rsidR="00F026A1" w:rsidRPr="004018A9">
        <w:rPr>
          <w:b/>
          <w:color w:val="5F497A" w:themeColor="accent4" w:themeShade="BF"/>
        </w:rPr>
        <w:t xml:space="preserve"> +d</w:t>
      </w:r>
      <w:r w:rsidR="00F026A1" w:rsidRPr="004018A9">
        <w:rPr>
          <w:color w:val="5F497A" w:themeColor="accent4" w:themeShade="BF"/>
        </w:rPr>
        <w:t xml:space="preserve"> = </w:t>
      </w:r>
      <w:r w:rsidRPr="004018A9">
        <w:rPr>
          <w:color w:val="5F497A" w:themeColor="accent4" w:themeShade="BF"/>
        </w:rPr>
        <w:t xml:space="preserve"> 17/17+2=</w:t>
      </w:r>
      <w:r w:rsidR="00587E21" w:rsidRPr="004018A9">
        <w:rPr>
          <w:b/>
          <w:color w:val="5F497A" w:themeColor="accent4" w:themeShade="BF"/>
        </w:rPr>
        <w:t>0.89</w:t>
      </w:r>
    </w:p>
    <w:p w:rsidR="008B6A12" w:rsidRPr="004018A9" w:rsidRDefault="00F026A1" w:rsidP="008B6A12">
      <w:pPr>
        <w:pStyle w:val="Prrafodelista"/>
        <w:tabs>
          <w:tab w:val="left" w:pos="2700"/>
        </w:tabs>
        <w:rPr>
          <w:color w:val="5F497A" w:themeColor="accent4" w:themeShade="BF"/>
        </w:rPr>
      </w:pPr>
      <w:r w:rsidRPr="004018A9">
        <w:rPr>
          <w:b/>
          <w:color w:val="5F497A" w:themeColor="accent4" w:themeShade="BF"/>
        </w:rPr>
        <w:t>VP</w:t>
      </w:r>
      <w:r w:rsidR="001D7520" w:rsidRPr="004018A9">
        <w:rPr>
          <w:b/>
          <w:color w:val="5F497A" w:themeColor="accent4" w:themeShade="BF"/>
        </w:rPr>
        <w:t xml:space="preserve"> (</w:t>
      </w:r>
      <w:r w:rsidRPr="004018A9">
        <w:rPr>
          <w:b/>
          <w:color w:val="5F497A" w:themeColor="accent4" w:themeShade="BF"/>
        </w:rPr>
        <w:t>-</w:t>
      </w:r>
      <w:r w:rsidR="001D7520" w:rsidRPr="004018A9">
        <w:rPr>
          <w:b/>
          <w:color w:val="5F497A" w:themeColor="accent4" w:themeShade="BF"/>
        </w:rPr>
        <w:t>)</w:t>
      </w:r>
      <w:r w:rsidRPr="004018A9">
        <w:rPr>
          <w:b/>
          <w:color w:val="5F497A" w:themeColor="accent4" w:themeShade="BF"/>
        </w:rPr>
        <w:t xml:space="preserve"> = </w:t>
      </w:r>
      <w:r w:rsidR="008B6A12" w:rsidRPr="004018A9">
        <w:rPr>
          <w:b/>
          <w:color w:val="5F497A" w:themeColor="accent4" w:themeShade="BF"/>
        </w:rPr>
        <w:t xml:space="preserve"> </w:t>
      </w:r>
      <w:r w:rsidR="00964B46" w:rsidRPr="004018A9">
        <w:rPr>
          <w:b/>
          <w:color w:val="5F497A" w:themeColor="accent4" w:themeShade="BF"/>
        </w:rPr>
        <w:t>d/c +d</w:t>
      </w:r>
      <w:r w:rsidR="00964B46" w:rsidRPr="004018A9">
        <w:rPr>
          <w:color w:val="5F497A" w:themeColor="accent4" w:themeShade="BF"/>
        </w:rPr>
        <w:t xml:space="preserve"> = </w:t>
      </w:r>
      <w:r w:rsidR="008B6A12" w:rsidRPr="004018A9">
        <w:rPr>
          <w:color w:val="5F497A" w:themeColor="accent4" w:themeShade="BF"/>
        </w:rPr>
        <w:t>53/28+53=</w:t>
      </w:r>
      <w:r w:rsidR="00587E21" w:rsidRPr="004018A9">
        <w:rPr>
          <w:color w:val="5F497A" w:themeColor="accent4" w:themeShade="BF"/>
        </w:rPr>
        <w:t xml:space="preserve"> 53/81=</w:t>
      </w:r>
      <w:r w:rsidR="00587E21" w:rsidRPr="004018A9">
        <w:rPr>
          <w:b/>
          <w:color w:val="5F497A" w:themeColor="accent4" w:themeShade="BF"/>
        </w:rPr>
        <w:t>0.65</w:t>
      </w:r>
    </w:p>
    <w:p w:rsidR="008B6A12" w:rsidRPr="004018A9" w:rsidRDefault="008B6A12" w:rsidP="008B6A12">
      <w:pPr>
        <w:pStyle w:val="Prrafodelista"/>
        <w:tabs>
          <w:tab w:val="left" w:pos="2700"/>
        </w:tabs>
        <w:rPr>
          <w:b/>
          <w:color w:val="5F497A" w:themeColor="accent4" w:themeShade="BF"/>
        </w:rPr>
      </w:pPr>
      <w:r w:rsidRPr="004018A9">
        <w:rPr>
          <w:b/>
          <w:color w:val="5F497A" w:themeColor="accent4" w:themeShade="BF"/>
        </w:rPr>
        <w:t>Prevalencia=</w:t>
      </w:r>
      <w:r w:rsidR="001D7520" w:rsidRPr="004018A9">
        <w:rPr>
          <w:b/>
          <w:color w:val="5F497A" w:themeColor="accent4" w:themeShade="BF"/>
        </w:rPr>
        <w:t xml:space="preserve"> a +c/ a +b +c +d = </w:t>
      </w:r>
      <w:r w:rsidR="001D7520" w:rsidRPr="004018A9">
        <w:rPr>
          <w:color w:val="5F497A" w:themeColor="accent4" w:themeShade="BF"/>
        </w:rPr>
        <w:t>17+28/17 +2 +28 + 53 =</w:t>
      </w:r>
      <w:r w:rsidR="00587E21" w:rsidRPr="004018A9">
        <w:rPr>
          <w:color w:val="5F497A" w:themeColor="accent4" w:themeShade="BF"/>
        </w:rPr>
        <w:t>45/100=</w:t>
      </w:r>
      <w:r w:rsidR="00587E21" w:rsidRPr="004018A9">
        <w:rPr>
          <w:b/>
          <w:color w:val="5F497A" w:themeColor="accent4" w:themeShade="BF"/>
        </w:rPr>
        <w:t>0.45</w:t>
      </w:r>
      <w:r w:rsidR="00C250AA" w:rsidRPr="004018A9">
        <w:rPr>
          <w:b/>
          <w:color w:val="5F497A" w:themeColor="accent4" w:themeShade="BF"/>
        </w:rPr>
        <w:t xml:space="preserve"> = 45%</w:t>
      </w:r>
    </w:p>
    <w:p w:rsidR="00C250AA" w:rsidRDefault="00C250AA" w:rsidP="008B6A12">
      <w:pPr>
        <w:pStyle w:val="Prrafodelista"/>
        <w:tabs>
          <w:tab w:val="left" w:pos="2700"/>
        </w:tabs>
      </w:pPr>
    </w:p>
    <w:p w:rsidR="00C250AA" w:rsidRPr="00C95346" w:rsidRDefault="00C250AA" w:rsidP="008B6A12">
      <w:pPr>
        <w:pStyle w:val="Prrafodelista"/>
        <w:tabs>
          <w:tab w:val="left" w:pos="2700"/>
        </w:tabs>
        <w:rPr>
          <w:color w:val="403152" w:themeColor="accent4" w:themeShade="80"/>
        </w:rPr>
      </w:pPr>
      <w:proofErr w:type="spellStart"/>
      <w:r w:rsidRPr="00C95346">
        <w:rPr>
          <w:b/>
          <w:color w:val="403152" w:themeColor="accent4" w:themeShade="80"/>
        </w:rPr>
        <w:t>Odd</w:t>
      </w:r>
      <w:proofErr w:type="spellEnd"/>
      <w:r w:rsidRPr="00C95346">
        <w:rPr>
          <w:b/>
          <w:color w:val="403152" w:themeColor="accent4" w:themeShade="80"/>
        </w:rPr>
        <w:t xml:space="preserve"> </w:t>
      </w:r>
      <w:proofErr w:type="spellStart"/>
      <w:r w:rsidRPr="00C95346">
        <w:rPr>
          <w:b/>
          <w:color w:val="403152" w:themeColor="accent4" w:themeShade="80"/>
        </w:rPr>
        <w:t>ppep</w:t>
      </w:r>
      <w:proofErr w:type="spellEnd"/>
      <w:r w:rsidRPr="00C95346">
        <w:rPr>
          <w:b/>
          <w:color w:val="403152" w:themeColor="accent4" w:themeShade="80"/>
        </w:rPr>
        <w:t>=  Probabilidad / 1 – probabilidad</w:t>
      </w:r>
      <w:r w:rsidRPr="00C95346">
        <w:rPr>
          <w:color w:val="403152" w:themeColor="accent4" w:themeShade="80"/>
        </w:rPr>
        <w:t xml:space="preserve"> = .45 /1 - .45 = .45/.55= </w:t>
      </w:r>
      <w:r w:rsidRPr="00C95346">
        <w:rPr>
          <w:b/>
          <w:color w:val="403152" w:themeColor="accent4" w:themeShade="80"/>
        </w:rPr>
        <w:t>.81</w:t>
      </w:r>
    </w:p>
    <w:p w:rsidR="00C250AA" w:rsidRPr="00C95346" w:rsidRDefault="001D7520" w:rsidP="008B6A12">
      <w:pPr>
        <w:pStyle w:val="Prrafodelista"/>
        <w:tabs>
          <w:tab w:val="left" w:pos="2700"/>
        </w:tabs>
        <w:rPr>
          <w:b/>
          <w:color w:val="403152" w:themeColor="accent4" w:themeShade="80"/>
        </w:rPr>
      </w:pPr>
      <w:r w:rsidRPr="00C95346">
        <w:rPr>
          <w:b/>
          <w:color w:val="403152" w:themeColor="accent4" w:themeShade="80"/>
        </w:rPr>
        <w:t xml:space="preserve">RV = </w:t>
      </w:r>
      <w:proofErr w:type="spellStart"/>
      <w:r w:rsidRPr="00C95346">
        <w:rPr>
          <w:b/>
          <w:color w:val="403152" w:themeColor="accent4" w:themeShade="80"/>
        </w:rPr>
        <w:t>Sens</w:t>
      </w:r>
      <w:proofErr w:type="spellEnd"/>
      <w:r w:rsidRPr="00C95346">
        <w:rPr>
          <w:b/>
          <w:color w:val="403152" w:themeColor="accent4" w:themeShade="80"/>
        </w:rPr>
        <w:t xml:space="preserve"> / 1-esp</w:t>
      </w:r>
      <w:r w:rsidR="00FA1EF8" w:rsidRPr="00C95346">
        <w:rPr>
          <w:b/>
          <w:color w:val="403152" w:themeColor="accent4" w:themeShade="80"/>
        </w:rPr>
        <w:t xml:space="preserve"> =</w:t>
      </w:r>
      <w:r w:rsidR="00587E21" w:rsidRPr="00C95346">
        <w:rPr>
          <w:b/>
          <w:color w:val="403152" w:themeColor="accent4" w:themeShade="80"/>
        </w:rPr>
        <w:t>.</w:t>
      </w:r>
      <w:r w:rsidR="00587E21" w:rsidRPr="00C95346">
        <w:rPr>
          <w:color w:val="403152" w:themeColor="accent4" w:themeShade="80"/>
        </w:rPr>
        <w:t>37/</w:t>
      </w:r>
      <w:r w:rsidR="00C250AA" w:rsidRPr="00C95346">
        <w:rPr>
          <w:color w:val="403152" w:themeColor="accent4" w:themeShade="80"/>
        </w:rPr>
        <w:t xml:space="preserve">1 - .96 = .37 / </w:t>
      </w:r>
      <w:r w:rsidR="00587E21" w:rsidRPr="00C95346">
        <w:rPr>
          <w:color w:val="403152" w:themeColor="accent4" w:themeShade="80"/>
        </w:rPr>
        <w:t>.04</w:t>
      </w:r>
      <w:r w:rsidR="00C250AA" w:rsidRPr="00C95346">
        <w:rPr>
          <w:color w:val="403152" w:themeColor="accent4" w:themeShade="80"/>
        </w:rPr>
        <w:t xml:space="preserve"> </w:t>
      </w:r>
      <w:r w:rsidR="00587E21" w:rsidRPr="00C95346">
        <w:rPr>
          <w:color w:val="403152" w:themeColor="accent4" w:themeShade="80"/>
        </w:rPr>
        <w:t>=</w:t>
      </w:r>
      <w:r w:rsidR="00587E21" w:rsidRPr="00C95346">
        <w:rPr>
          <w:b/>
          <w:color w:val="403152" w:themeColor="accent4" w:themeShade="80"/>
        </w:rPr>
        <w:t xml:space="preserve"> 9.25</w:t>
      </w:r>
    </w:p>
    <w:p w:rsidR="001D7520" w:rsidRPr="00C95346" w:rsidRDefault="00C250AA" w:rsidP="008B6A12">
      <w:pPr>
        <w:pStyle w:val="Prrafodelista"/>
        <w:tabs>
          <w:tab w:val="left" w:pos="2700"/>
        </w:tabs>
        <w:rPr>
          <w:color w:val="403152" w:themeColor="accent4" w:themeShade="80"/>
        </w:rPr>
      </w:pPr>
      <w:proofErr w:type="spellStart"/>
      <w:r w:rsidRPr="00C95346">
        <w:rPr>
          <w:b/>
          <w:color w:val="403152" w:themeColor="accent4" w:themeShade="80"/>
        </w:rPr>
        <w:t>Odd</w:t>
      </w:r>
      <w:proofErr w:type="spellEnd"/>
      <w:r w:rsidRPr="00C95346">
        <w:rPr>
          <w:b/>
          <w:color w:val="403152" w:themeColor="accent4" w:themeShade="80"/>
        </w:rPr>
        <w:t xml:space="preserve">  </w:t>
      </w:r>
      <w:proofErr w:type="spellStart"/>
      <w:r w:rsidRPr="00C95346">
        <w:rPr>
          <w:b/>
          <w:color w:val="403152" w:themeColor="accent4" w:themeShade="80"/>
        </w:rPr>
        <w:t>ppop</w:t>
      </w:r>
      <w:proofErr w:type="spellEnd"/>
      <w:r w:rsidRPr="00C95346">
        <w:rPr>
          <w:b/>
          <w:color w:val="403152" w:themeColor="accent4" w:themeShade="80"/>
        </w:rPr>
        <w:t xml:space="preserve">= </w:t>
      </w:r>
      <w:proofErr w:type="gramStart"/>
      <w:r w:rsidRPr="00C95346">
        <w:rPr>
          <w:b/>
          <w:color w:val="403152" w:themeColor="accent4" w:themeShade="80"/>
        </w:rPr>
        <w:t>( RV</w:t>
      </w:r>
      <w:proofErr w:type="gramEnd"/>
      <w:r w:rsidRPr="00C95346">
        <w:rPr>
          <w:b/>
          <w:color w:val="403152" w:themeColor="accent4" w:themeShade="80"/>
        </w:rPr>
        <w:t xml:space="preserve">)  ( </w:t>
      </w:r>
      <w:proofErr w:type="spellStart"/>
      <w:r w:rsidRPr="00C95346">
        <w:rPr>
          <w:b/>
          <w:color w:val="403152" w:themeColor="accent4" w:themeShade="80"/>
        </w:rPr>
        <w:t>Odd</w:t>
      </w:r>
      <w:proofErr w:type="spellEnd"/>
      <w:r w:rsidRPr="00C95346">
        <w:rPr>
          <w:b/>
          <w:color w:val="403152" w:themeColor="accent4" w:themeShade="80"/>
        </w:rPr>
        <w:t xml:space="preserve"> </w:t>
      </w:r>
      <w:proofErr w:type="spellStart"/>
      <w:r w:rsidRPr="00C95346">
        <w:rPr>
          <w:b/>
          <w:color w:val="403152" w:themeColor="accent4" w:themeShade="80"/>
        </w:rPr>
        <w:t>ppep</w:t>
      </w:r>
      <w:proofErr w:type="spellEnd"/>
      <w:r w:rsidRPr="00C95346">
        <w:rPr>
          <w:b/>
          <w:color w:val="403152" w:themeColor="accent4" w:themeShade="80"/>
        </w:rPr>
        <w:t xml:space="preserve">) = </w:t>
      </w:r>
      <w:r w:rsidRPr="00C95346">
        <w:rPr>
          <w:color w:val="403152" w:themeColor="accent4" w:themeShade="80"/>
        </w:rPr>
        <w:t xml:space="preserve">9.25 x .81 = </w:t>
      </w:r>
      <w:r w:rsidRPr="00C95346">
        <w:rPr>
          <w:b/>
          <w:color w:val="403152" w:themeColor="accent4" w:themeShade="80"/>
        </w:rPr>
        <w:t>7.49</w:t>
      </w:r>
    </w:p>
    <w:p w:rsidR="00C250AA" w:rsidRPr="00C95346" w:rsidRDefault="00C250AA" w:rsidP="008B6A12">
      <w:pPr>
        <w:pStyle w:val="Prrafodelista"/>
        <w:tabs>
          <w:tab w:val="left" w:pos="2700"/>
        </w:tabs>
        <w:rPr>
          <w:color w:val="403152" w:themeColor="accent4" w:themeShade="80"/>
        </w:rPr>
      </w:pPr>
      <w:r w:rsidRPr="00C95346">
        <w:rPr>
          <w:b/>
          <w:color w:val="403152" w:themeColor="accent4" w:themeShade="80"/>
        </w:rPr>
        <w:t xml:space="preserve">Porcentaje de </w:t>
      </w:r>
      <w:proofErr w:type="spellStart"/>
      <w:r w:rsidRPr="00C95346">
        <w:rPr>
          <w:b/>
          <w:color w:val="403152" w:themeColor="accent4" w:themeShade="80"/>
        </w:rPr>
        <w:t>Odd</w:t>
      </w:r>
      <w:proofErr w:type="spellEnd"/>
      <w:r w:rsidRPr="00C95346">
        <w:rPr>
          <w:b/>
          <w:color w:val="403152" w:themeColor="accent4" w:themeShade="80"/>
        </w:rPr>
        <w:t xml:space="preserve"> </w:t>
      </w:r>
      <w:proofErr w:type="spellStart"/>
      <w:r w:rsidRPr="00C95346">
        <w:rPr>
          <w:b/>
          <w:color w:val="403152" w:themeColor="accent4" w:themeShade="80"/>
        </w:rPr>
        <w:t>ppop</w:t>
      </w:r>
      <w:proofErr w:type="spellEnd"/>
      <w:r w:rsidR="004018A9" w:rsidRPr="00C95346">
        <w:rPr>
          <w:b/>
          <w:color w:val="403152" w:themeColor="accent4" w:themeShade="80"/>
        </w:rPr>
        <w:t xml:space="preserve"> </w:t>
      </w:r>
      <w:r w:rsidRPr="00C95346">
        <w:rPr>
          <w:b/>
          <w:color w:val="403152" w:themeColor="accent4" w:themeShade="80"/>
        </w:rPr>
        <w:t xml:space="preserve">= </w:t>
      </w:r>
      <w:proofErr w:type="spellStart"/>
      <w:r w:rsidRPr="00C95346">
        <w:rPr>
          <w:b/>
          <w:color w:val="403152" w:themeColor="accent4" w:themeShade="80"/>
        </w:rPr>
        <w:t>Odd</w:t>
      </w:r>
      <w:proofErr w:type="spellEnd"/>
      <w:r w:rsidRPr="00C95346">
        <w:rPr>
          <w:b/>
          <w:color w:val="403152" w:themeColor="accent4" w:themeShade="80"/>
        </w:rPr>
        <w:t xml:space="preserve"> </w:t>
      </w:r>
      <w:proofErr w:type="spellStart"/>
      <w:r w:rsidRPr="00C95346">
        <w:rPr>
          <w:b/>
          <w:color w:val="403152" w:themeColor="accent4" w:themeShade="80"/>
        </w:rPr>
        <w:t>ppop</w:t>
      </w:r>
      <w:proofErr w:type="spellEnd"/>
      <w:r w:rsidRPr="00C95346">
        <w:rPr>
          <w:b/>
          <w:color w:val="403152" w:themeColor="accent4" w:themeShade="80"/>
        </w:rPr>
        <w:t xml:space="preserve"> / 1+ </w:t>
      </w:r>
      <w:proofErr w:type="spellStart"/>
      <w:r w:rsidRPr="00C95346">
        <w:rPr>
          <w:b/>
          <w:color w:val="403152" w:themeColor="accent4" w:themeShade="80"/>
        </w:rPr>
        <w:t>ppop</w:t>
      </w:r>
      <w:proofErr w:type="spellEnd"/>
      <w:r w:rsidR="004018A9" w:rsidRPr="00C95346">
        <w:rPr>
          <w:b/>
          <w:color w:val="403152" w:themeColor="accent4" w:themeShade="80"/>
        </w:rPr>
        <w:t xml:space="preserve"> </w:t>
      </w:r>
      <w:r w:rsidRPr="00C95346">
        <w:rPr>
          <w:color w:val="403152" w:themeColor="accent4" w:themeShade="80"/>
        </w:rPr>
        <w:t xml:space="preserve">= </w:t>
      </w:r>
      <w:r w:rsidR="004018A9" w:rsidRPr="00C95346">
        <w:rPr>
          <w:color w:val="403152" w:themeColor="accent4" w:themeShade="80"/>
        </w:rPr>
        <w:t xml:space="preserve">7.49 /8.49= 0.88= </w:t>
      </w:r>
      <w:r w:rsidR="004018A9" w:rsidRPr="00C95346">
        <w:rPr>
          <w:b/>
          <w:color w:val="403152" w:themeColor="accent4" w:themeShade="80"/>
        </w:rPr>
        <w:t>88%</w:t>
      </w:r>
    </w:p>
    <w:p w:rsidR="00F026A1" w:rsidRPr="00C95346" w:rsidRDefault="00F026A1" w:rsidP="008B6A12">
      <w:pPr>
        <w:pStyle w:val="Prrafodelista"/>
        <w:tabs>
          <w:tab w:val="left" w:pos="2700"/>
        </w:tabs>
        <w:rPr>
          <w:color w:val="403152" w:themeColor="accent4" w:themeShade="80"/>
        </w:rPr>
      </w:pPr>
    </w:p>
    <w:p w:rsidR="00F026A1" w:rsidRDefault="00F026A1" w:rsidP="008B6A12">
      <w:pPr>
        <w:pStyle w:val="Prrafodelista"/>
        <w:tabs>
          <w:tab w:val="left" w:pos="2700"/>
        </w:tabs>
      </w:pPr>
    </w:p>
    <w:p w:rsidR="00F026A1" w:rsidRDefault="00F026A1" w:rsidP="008B6A12">
      <w:pPr>
        <w:pStyle w:val="Prrafodelista"/>
        <w:tabs>
          <w:tab w:val="left" w:pos="2700"/>
        </w:tabs>
      </w:pPr>
    </w:p>
    <w:p w:rsidR="00F026A1" w:rsidRDefault="00F026A1" w:rsidP="008B6A12">
      <w:pPr>
        <w:pStyle w:val="Prrafodelista"/>
        <w:tabs>
          <w:tab w:val="left" w:pos="2700"/>
        </w:tabs>
      </w:pPr>
    </w:p>
    <w:p w:rsidR="00F026A1" w:rsidRDefault="00F026A1" w:rsidP="008B6A12">
      <w:pPr>
        <w:pStyle w:val="Prrafodelista"/>
        <w:tabs>
          <w:tab w:val="left" w:pos="2700"/>
        </w:tabs>
      </w:pPr>
    </w:p>
    <w:p w:rsidR="00F026A1" w:rsidRDefault="00F026A1" w:rsidP="008B6A12">
      <w:pPr>
        <w:pStyle w:val="Prrafodelista"/>
        <w:tabs>
          <w:tab w:val="left" w:pos="2700"/>
        </w:tabs>
      </w:pPr>
    </w:p>
    <w:p w:rsidR="001B6FF7" w:rsidRDefault="001B6FF7" w:rsidP="008B6A12">
      <w:pPr>
        <w:pStyle w:val="Prrafodelista"/>
        <w:tabs>
          <w:tab w:val="left" w:pos="2700"/>
        </w:tabs>
      </w:pPr>
    </w:p>
    <w:p w:rsidR="001B6FF7" w:rsidRPr="004018A9" w:rsidRDefault="001B6FF7" w:rsidP="008B6A12">
      <w:pPr>
        <w:pStyle w:val="Prrafodelista"/>
        <w:tabs>
          <w:tab w:val="left" w:pos="2700"/>
        </w:tabs>
        <w:rPr>
          <w:color w:val="5F497A" w:themeColor="accent4" w:themeShade="BF"/>
        </w:rPr>
      </w:pPr>
    </w:p>
    <w:p w:rsidR="00F026A1" w:rsidRPr="004018A9" w:rsidRDefault="00F026A1" w:rsidP="008B6A12">
      <w:pPr>
        <w:pStyle w:val="Prrafodelista"/>
        <w:tabs>
          <w:tab w:val="left" w:pos="2700"/>
        </w:tabs>
        <w:rPr>
          <w:color w:val="5F497A" w:themeColor="accent4" w:themeShade="BF"/>
        </w:rPr>
      </w:pPr>
    </w:p>
    <w:p w:rsidR="00F026A1" w:rsidRPr="004018A9" w:rsidRDefault="00F026A1" w:rsidP="00F026A1">
      <w:pPr>
        <w:pStyle w:val="Prrafodelista"/>
        <w:tabs>
          <w:tab w:val="left" w:pos="2700"/>
        </w:tabs>
        <w:jc w:val="right"/>
        <w:rPr>
          <w:b/>
          <w:color w:val="5F497A" w:themeColor="accent4" w:themeShade="BF"/>
        </w:rPr>
      </w:pPr>
      <w:r w:rsidRPr="004018A9">
        <w:rPr>
          <w:b/>
          <w:color w:val="5F497A" w:themeColor="accent4" w:themeShade="BF"/>
        </w:rPr>
        <w:t>Gabriela Alejandra González Arellano</w:t>
      </w:r>
    </w:p>
    <w:p w:rsidR="00F026A1" w:rsidRPr="004018A9" w:rsidRDefault="00F026A1" w:rsidP="00F026A1">
      <w:pPr>
        <w:pStyle w:val="Prrafodelista"/>
        <w:tabs>
          <w:tab w:val="left" w:pos="2700"/>
        </w:tabs>
        <w:jc w:val="right"/>
        <w:rPr>
          <w:b/>
          <w:color w:val="5F497A" w:themeColor="accent4" w:themeShade="BF"/>
        </w:rPr>
      </w:pPr>
      <w:r w:rsidRPr="004018A9">
        <w:rPr>
          <w:b/>
          <w:color w:val="5F497A" w:themeColor="accent4" w:themeShade="BF"/>
        </w:rPr>
        <w:t>O.P.D. Hospital Civil de Guadalajara Dr. Juan I. Menchaca</w:t>
      </w:r>
    </w:p>
    <w:p w:rsidR="00F026A1" w:rsidRPr="004018A9" w:rsidRDefault="00F026A1" w:rsidP="00F026A1">
      <w:pPr>
        <w:pStyle w:val="Prrafodelista"/>
        <w:tabs>
          <w:tab w:val="left" w:pos="2700"/>
        </w:tabs>
        <w:jc w:val="right"/>
        <w:rPr>
          <w:b/>
          <w:color w:val="5F497A" w:themeColor="accent4" w:themeShade="BF"/>
        </w:rPr>
      </w:pPr>
      <w:r w:rsidRPr="004018A9">
        <w:rPr>
          <w:b/>
          <w:color w:val="5F497A" w:themeColor="accent4" w:themeShade="BF"/>
        </w:rPr>
        <w:t>Matricula LME 16 17</w:t>
      </w:r>
    </w:p>
    <w:sectPr w:rsidR="00F026A1" w:rsidRPr="004018A9" w:rsidSect="008B6A12">
      <w:headerReference w:type="default" r:id="rId8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DEA" w:rsidRDefault="00376DEA" w:rsidP="008B6A12">
      <w:pPr>
        <w:pStyle w:val="Prrafodelista"/>
        <w:spacing w:after="0" w:line="240" w:lineRule="auto"/>
      </w:pPr>
      <w:r>
        <w:separator/>
      </w:r>
    </w:p>
  </w:endnote>
  <w:endnote w:type="continuationSeparator" w:id="1">
    <w:p w:rsidR="00376DEA" w:rsidRDefault="00376DEA" w:rsidP="008B6A12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DEA" w:rsidRDefault="00376DEA" w:rsidP="008B6A12">
      <w:pPr>
        <w:pStyle w:val="Prrafodelista"/>
        <w:spacing w:after="0" w:line="240" w:lineRule="auto"/>
      </w:pPr>
      <w:r>
        <w:separator/>
      </w:r>
    </w:p>
  </w:footnote>
  <w:footnote w:type="continuationSeparator" w:id="1">
    <w:p w:rsidR="00376DEA" w:rsidRDefault="00376DEA" w:rsidP="008B6A12">
      <w:pPr>
        <w:pStyle w:val="Prrafodelista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DEA" w:rsidRDefault="00376DEA">
    <w:pPr>
      <w:pStyle w:val="Encabezado"/>
      <w:jc w:val="center"/>
      <w:rPr>
        <w:color w:val="365F91" w:themeColor="accent1" w:themeShade="BF"/>
      </w:rPr>
    </w:pPr>
    <w:r w:rsidRPr="009738A7">
      <w:rPr>
        <w:noProof/>
        <w:color w:val="365F91" w:themeColor="accent1" w:themeShade="BF"/>
        <w:lang w:val="es-ES" w:eastAsia="zh-TW"/>
      </w:rPr>
      <w:pict>
        <v:group id="_x0000_s3073" style="position:absolute;left:0;text-align:left;margin-left:349.4pt;margin-top:-173.3pt;width:89.4pt;height:435.7pt;rotation:90;flip:x y;z-index:251660288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4" type="#_x0000_t32" style="position:absolute;left:6519;top:1258;width:4303;height:10040;flip:x" o:connectortype="straight" strokecolor="#a7bfde [1620]">
            <o:lock v:ext="edit" aspectratio="t"/>
          </v:shape>
          <v:group id="_x0000_s3075" style="position:absolute;left:5531;top:9226;width:5291;height:5845" coordorigin="5531,9226" coordsize="5291,5845">
            <o:lock v:ext="edit" aspectratio="t"/>
            <v:shape id="_x0000_s307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3077" style="position:absolute;left:6117;top:10212;width:4526;height:4258;rotation:41366637fd;flip:y" fillcolor="#d3dfee [820]" stroked="f" strokecolor="#a7bfde [1620]">
              <o:lock v:ext="edit" aspectratio="t"/>
            </v:oval>
            <v:oval id="_x0000_s3078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Año"/>
                      <w:id w:val="78131013"/>
                      <w:placeholder>
                        <w:docPart w:val="C22324AAF92E49EC9CD8B975327DDC86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es-ES"/>
                        <w:storeMappedDataAs w:val="dateTime"/>
                        <w:calendar w:val="gregorian"/>
                      </w:date>
                    </w:sdtPr>
                    <w:sdtContent>
                      <w:p w:rsidR="00376DEA" w:rsidRDefault="00376DEA">
                        <w:pPr>
                          <w:pStyle w:val="Encabezado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MEDICINA BASADA EN EVIDENCIAS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ítulo"/>
        <w:id w:val="78131009"/>
        <w:placeholder>
          <w:docPart w:val="6413F68F05A5445E99417773D621977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1559F">
          <w:rPr>
            <w:color w:val="365F91" w:themeColor="accent1" w:themeShade="BF"/>
          </w:rPr>
          <w:t>UNIVERSIDAD GUADALAJARA LAMAR</w:t>
        </w:r>
      </w:sdtContent>
    </w:sdt>
  </w:p>
  <w:p w:rsidR="00376DEA" w:rsidRDefault="00376D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69A"/>
    <w:multiLevelType w:val="hybridMultilevel"/>
    <w:tmpl w:val="F8FC80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80"/>
    <o:shapelayout v:ext="edit">
      <o:idmap v:ext="edit" data="3"/>
      <o:rules v:ext="edit">
        <o:r id="V:Rule2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1D37"/>
    <w:rsid w:val="00046DBE"/>
    <w:rsid w:val="00053511"/>
    <w:rsid w:val="000A1159"/>
    <w:rsid w:val="001B6FF7"/>
    <w:rsid w:val="001D7520"/>
    <w:rsid w:val="001E2E15"/>
    <w:rsid w:val="0023305B"/>
    <w:rsid w:val="003001E5"/>
    <w:rsid w:val="00376DEA"/>
    <w:rsid w:val="004018A9"/>
    <w:rsid w:val="004A0E55"/>
    <w:rsid w:val="0051559F"/>
    <w:rsid w:val="00587E21"/>
    <w:rsid w:val="005A1D37"/>
    <w:rsid w:val="006528BB"/>
    <w:rsid w:val="0075615E"/>
    <w:rsid w:val="00770078"/>
    <w:rsid w:val="008512F0"/>
    <w:rsid w:val="008B6A12"/>
    <w:rsid w:val="00964B46"/>
    <w:rsid w:val="009738A7"/>
    <w:rsid w:val="00A01AAD"/>
    <w:rsid w:val="00A7176A"/>
    <w:rsid w:val="00BD7A0C"/>
    <w:rsid w:val="00C250AA"/>
    <w:rsid w:val="00C44912"/>
    <w:rsid w:val="00C95346"/>
    <w:rsid w:val="00D115D2"/>
    <w:rsid w:val="00D3450F"/>
    <w:rsid w:val="00E94AE8"/>
    <w:rsid w:val="00F026A1"/>
    <w:rsid w:val="00F17BDE"/>
    <w:rsid w:val="00F65F82"/>
    <w:rsid w:val="00FA1EF8"/>
    <w:rsid w:val="00FB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5A1D3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paragraph" w:styleId="NormalWeb">
    <w:name w:val="Normal (Web)"/>
    <w:basedOn w:val="Normal"/>
    <w:uiPriority w:val="99"/>
    <w:unhideWhenUsed/>
    <w:rsid w:val="005A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1">
    <w:name w:val="sel1"/>
    <w:basedOn w:val="Fuentedeprrafopredeter"/>
    <w:rsid w:val="005A1D37"/>
    <w:rPr>
      <w:b/>
      <w:bCs/>
      <w:caps/>
      <w:color w:val="CC99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5A1D3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D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1D37"/>
    <w:pPr>
      <w:ind w:left="720"/>
      <w:contextualSpacing/>
    </w:pPr>
  </w:style>
  <w:style w:type="paragraph" w:customStyle="1" w:styleId="Default">
    <w:name w:val="Default"/>
    <w:rsid w:val="000535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A0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A12"/>
  </w:style>
  <w:style w:type="paragraph" w:styleId="Piedepgina">
    <w:name w:val="footer"/>
    <w:basedOn w:val="Normal"/>
    <w:link w:val="PiedepginaCar"/>
    <w:uiPriority w:val="99"/>
    <w:semiHidden/>
    <w:unhideWhenUsed/>
    <w:rsid w:val="008B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6A12"/>
  </w:style>
  <w:style w:type="paragraph" w:customStyle="1" w:styleId="tn">
    <w:name w:val="tn"/>
    <w:basedOn w:val="Normal"/>
    <w:rsid w:val="00376DE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76D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76DEA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76D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76DEA"/>
    <w:rPr>
      <w:rFonts w:ascii="Arial" w:eastAsia="Times New Roman" w:hAnsi="Arial" w:cs="Arial"/>
      <w:vanish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13F68F05A5445E99417773D621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08A3-644A-4A09-A68A-8AD8C845A9B3}"/>
      </w:docPartPr>
      <w:docPartBody>
        <w:p w:rsidR="00F718C3" w:rsidRDefault="00733BBB" w:rsidP="00733BBB">
          <w:pPr>
            <w:pStyle w:val="6413F68F05A5445E99417773D6219776"/>
          </w:pPr>
          <w:r>
            <w:rPr>
              <w:color w:val="365F91" w:themeColor="accent1" w:themeShade="BF"/>
              <w:lang w:val="es-ES"/>
            </w:rPr>
            <w:t>[Escribir el título del documento]</w:t>
          </w:r>
        </w:p>
      </w:docPartBody>
    </w:docPart>
    <w:docPart>
      <w:docPartPr>
        <w:name w:val="C22324AAF92E49EC9CD8B975327D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9AD6-7F1B-4CAF-A184-AE9EADCF9DB8}"/>
      </w:docPartPr>
      <w:docPartBody>
        <w:p w:rsidR="00F718C3" w:rsidRDefault="00733BBB" w:rsidP="00733BBB">
          <w:pPr>
            <w:pStyle w:val="C22324AAF92E49EC9CD8B975327DDC86"/>
          </w:pPr>
          <w:r>
            <w:rPr>
              <w:b/>
              <w:bCs/>
              <w:color w:val="FFFFFF" w:themeColor="background1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3BBB"/>
    <w:rsid w:val="00733BBB"/>
    <w:rsid w:val="00983D34"/>
    <w:rsid w:val="00F718C3"/>
    <w:rsid w:val="00F8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413F68F05A5445E99417773D6219776">
    <w:name w:val="6413F68F05A5445E99417773D6219776"/>
    <w:rsid w:val="00733BBB"/>
  </w:style>
  <w:style w:type="paragraph" w:customStyle="1" w:styleId="C22324AAF92E49EC9CD8B975327DDC86">
    <w:name w:val="C22324AAF92E49EC9CD8B975327DDC86"/>
    <w:rsid w:val="00733B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MEDICINA BASADA EN EVIDENCIAS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GUADALAJARA LAMAR</vt:lpstr>
    </vt:vector>
  </TitlesOfParts>
  <Company>Toshiba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GUADALAJARA LAMAR</dc:title>
  <dc:creator>tere-pc</dc:creator>
  <cp:lastModifiedBy>tere-pc</cp:lastModifiedBy>
  <cp:revision>4</cp:revision>
  <dcterms:created xsi:type="dcterms:W3CDTF">2012-09-26T02:50:00Z</dcterms:created>
  <dcterms:modified xsi:type="dcterms:W3CDTF">2012-09-26T03:23:00Z</dcterms:modified>
</cp:coreProperties>
</file>