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9" w:rsidRPr="00A421F9" w:rsidRDefault="00A421F9">
      <w:pPr>
        <w:rPr>
          <w:b/>
        </w:rPr>
      </w:pPr>
      <w:r w:rsidRPr="00A421F9">
        <w:rPr>
          <w:b/>
        </w:rPr>
        <w:t>Renzo Palomares Encinas.                  Hospital civil Dr. Juan I. Menchaca</w:t>
      </w:r>
    </w:p>
    <w:p w:rsidR="00D4305D" w:rsidRDefault="00CB54B8">
      <w:proofErr w:type="spellStart"/>
      <w:r>
        <w:t>Gold</w:t>
      </w:r>
      <w:proofErr w:type="spellEnd"/>
      <w:r>
        <w:t xml:space="preserve"> </w:t>
      </w:r>
      <w:proofErr w:type="spellStart"/>
      <w:r>
        <w:t>estandar</w:t>
      </w:r>
      <w:proofErr w:type="spellEnd"/>
      <w:r>
        <w:t xml:space="preserve"> (pleuritis tuberculosa, test de ADA)</w:t>
      </w:r>
    </w:p>
    <w:p w:rsidR="00CB54B8" w:rsidRDefault="00CF74A5">
      <w:r>
        <w:rPr>
          <w:noProof/>
          <w:lang w:eastAsia="es-MX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17.7pt;margin-top:4.95pt;width:385.5pt;height:3in;z-index:251658240">
            <v:textbox>
              <w:txbxContent>
                <w:p w:rsidR="00CB54B8" w:rsidRDefault="00CB54B8">
                  <w:r>
                    <w:t xml:space="preserve">(+  )                                                              (-)   </w:t>
                  </w:r>
                </w:p>
                <w:p w:rsidR="00CB54B8" w:rsidRDefault="00CB54B8">
                  <w:r>
                    <w:t xml:space="preserve">Enfermos.                                          </w:t>
                  </w:r>
                  <w:r w:rsidR="00FE33F3">
                    <w:t>Sanos</w:t>
                  </w:r>
                </w:p>
                <w:p w:rsidR="00CB54B8" w:rsidRDefault="00CB54B8">
                  <w:proofErr w:type="spellStart"/>
                  <w:r w:rsidRPr="00FE33F3">
                    <w:rPr>
                      <w:b/>
                    </w:rPr>
                    <w:t>Vp</w:t>
                  </w:r>
                  <w:proofErr w:type="spellEnd"/>
                  <w:r w:rsidRPr="00FE33F3">
                    <w:rPr>
                      <w:b/>
                    </w:rPr>
                    <w:t xml:space="preserve">  </w:t>
                  </w:r>
                  <w:r>
                    <w:t xml:space="preserve">       17                              A    B         </w:t>
                  </w:r>
                  <w:r w:rsidRPr="00FE33F3">
                    <w:rPr>
                      <w:b/>
                    </w:rPr>
                    <w:t>FP</w:t>
                  </w:r>
                  <w:r>
                    <w:t xml:space="preserve">     2     </w:t>
                  </w:r>
                </w:p>
                <w:p w:rsidR="00CB54B8" w:rsidRDefault="00CB54B8">
                  <w:r w:rsidRPr="00FE33F3">
                    <w:rPr>
                      <w:b/>
                    </w:rPr>
                    <w:t xml:space="preserve">FN </w:t>
                  </w:r>
                  <w:r>
                    <w:t xml:space="preserve">                                           C    D             </w:t>
                  </w:r>
                  <w:r w:rsidRPr="00FE33F3">
                    <w:rPr>
                      <w:b/>
                    </w:rPr>
                    <w:t>VN</w:t>
                  </w:r>
                </w:p>
                <w:p w:rsidR="00CB54B8" w:rsidRDefault="00CB54B8">
                  <w:r>
                    <w:t xml:space="preserve">28                                                                   53 </w:t>
                  </w:r>
                  <w:r w:rsidR="00FE33F3"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E33F3" w:rsidRDefault="00FE33F3"/>
                <w:p w:rsidR="00FE33F3" w:rsidRDefault="00FE33F3"/>
                <w:p w:rsidR="00FE33F3" w:rsidRDefault="00FE33F3"/>
                <w:p w:rsidR="00FE33F3" w:rsidRDefault="00FE33F3"/>
              </w:txbxContent>
            </v:textbox>
          </v:shape>
        </w:pict>
      </w:r>
    </w:p>
    <w:p w:rsidR="00FE33F3" w:rsidRDefault="00CB54B8">
      <w:r>
        <w:t xml:space="preserve">                                                                       </w:t>
      </w:r>
    </w:p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Default="00FE33F3" w:rsidP="00FE33F3"/>
    <w:p w:rsidR="00CB54B8" w:rsidRDefault="00FE33F3" w:rsidP="00FE33F3">
      <w:pPr>
        <w:ind w:firstLine="708"/>
      </w:pPr>
      <w:r>
        <w:t>Sensibilidad: a/</w:t>
      </w:r>
      <w:proofErr w:type="spellStart"/>
      <w:r>
        <w:t>a+c</w:t>
      </w:r>
      <w:proofErr w:type="spellEnd"/>
      <w:r>
        <w:t xml:space="preserve"> = 0.37=37%</w:t>
      </w:r>
    </w:p>
    <w:p w:rsidR="00FE33F3" w:rsidRDefault="00A421F9" w:rsidP="00FE33F3">
      <w:pPr>
        <w:ind w:firstLine="708"/>
      </w:pPr>
      <w:r>
        <w:t>Especificidad: b/</w:t>
      </w:r>
      <w:proofErr w:type="spellStart"/>
      <w:r>
        <w:t>b+d</w:t>
      </w:r>
      <w:proofErr w:type="spellEnd"/>
      <w:r>
        <w:t xml:space="preserve"> = 0.03 = 3</w:t>
      </w:r>
      <w:r w:rsidR="00FE33F3">
        <w:t>%</w:t>
      </w:r>
    </w:p>
    <w:p w:rsidR="00FE33F3" w:rsidRDefault="00FE33F3" w:rsidP="00FE33F3">
      <w:pPr>
        <w:ind w:firstLine="708"/>
      </w:pPr>
      <w:r>
        <w:t xml:space="preserve">Exactitud: 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 0.7 = 7%</w:t>
      </w:r>
    </w:p>
    <w:p w:rsidR="00FE33F3" w:rsidRDefault="00FE33F3" w:rsidP="00FE33F3">
      <w:pPr>
        <w:ind w:firstLine="708"/>
      </w:pPr>
      <w:r>
        <w:t>VP+: a/</w:t>
      </w:r>
      <w:proofErr w:type="spellStart"/>
      <w:r>
        <w:t>a+b</w:t>
      </w:r>
      <w:proofErr w:type="spellEnd"/>
      <w:r>
        <w:t xml:space="preserve"> = 0.89 = 89%</w:t>
      </w:r>
    </w:p>
    <w:p w:rsidR="00FE33F3" w:rsidRDefault="00FE33F3" w:rsidP="00FE33F3">
      <w:pPr>
        <w:ind w:firstLine="708"/>
      </w:pPr>
      <w:r>
        <w:t>VP- : d/</w:t>
      </w:r>
      <w:proofErr w:type="spellStart"/>
      <w:r>
        <w:t>c+d</w:t>
      </w:r>
      <w:proofErr w:type="spellEnd"/>
      <w:r>
        <w:t xml:space="preserve"> = 0.65 = 65%</w:t>
      </w:r>
    </w:p>
    <w:p w:rsidR="00FE33F3" w:rsidRDefault="00FE33F3" w:rsidP="00FE33F3">
      <w:pPr>
        <w:ind w:firstLine="708"/>
      </w:pPr>
      <w:r>
        <w:t xml:space="preserve">Prevalencia: 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 0.45 = 45%</w:t>
      </w:r>
    </w:p>
    <w:p w:rsidR="00FE33F3" w:rsidRDefault="003E1BB5" w:rsidP="00FE33F3">
      <w:pPr>
        <w:ind w:firstLine="708"/>
      </w:pPr>
      <w:proofErr w:type="gramStart"/>
      <w:r>
        <w:t>RV :</w:t>
      </w:r>
      <w:proofErr w:type="gramEnd"/>
      <w:r>
        <w:t xml:space="preserve"> </w:t>
      </w:r>
      <w:proofErr w:type="spellStart"/>
      <w:r>
        <w:t>sen</w:t>
      </w:r>
      <w:proofErr w:type="spellEnd"/>
      <w:r>
        <w:t>/(1-esp) = .37/ = 0.38 = 38%</w:t>
      </w: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Default="00A421F9" w:rsidP="00FE33F3">
      <w:pPr>
        <w:ind w:firstLine="708"/>
      </w:pPr>
    </w:p>
    <w:p w:rsidR="00A421F9" w:rsidRPr="003C16D9" w:rsidRDefault="00A421F9" w:rsidP="00A421F9">
      <w:pPr>
        <w:rPr>
          <w:b/>
        </w:rPr>
      </w:pPr>
      <w:r w:rsidRPr="003C16D9">
        <w:rPr>
          <w:b/>
        </w:rPr>
        <w:lastRenderedPageBreak/>
        <w:t>Criterios a evaluar en el análisis de un artículo que evalúa una prueba diagnóstica.</w:t>
      </w:r>
    </w:p>
    <w:p w:rsidR="00A421F9" w:rsidRDefault="00A421F9" w:rsidP="00A421F9">
      <w:proofErr w:type="gramStart"/>
      <w:r>
        <w:t>1.¿</w:t>
      </w:r>
      <w:proofErr w:type="gramEnd"/>
      <w:r>
        <w:t>Hubo un estándar de referencia (de oro) al cual se comparo la prueba en estudio?</w:t>
      </w:r>
    </w:p>
    <w:p w:rsidR="00A421F9" w:rsidRDefault="00A421F9" w:rsidP="00A421F9">
      <w:r>
        <w:t>Si, punción y biopsia.</w:t>
      </w:r>
    </w:p>
    <w:p w:rsidR="00A421F9" w:rsidRDefault="00A421F9" w:rsidP="00A421F9">
      <w:proofErr w:type="gramStart"/>
      <w:r>
        <w:t>2.¿</w:t>
      </w:r>
      <w:proofErr w:type="gramEnd"/>
      <w:r>
        <w:t>Fue la comparación con el estándar de referencia cegada e independiente?</w:t>
      </w:r>
    </w:p>
    <w:p w:rsidR="00A421F9" w:rsidRDefault="00A421F9" w:rsidP="00A421F9">
      <w:proofErr w:type="gramStart"/>
      <w:r>
        <w:t>si</w:t>
      </w:r>
      <w:proofErr w:type="gramEnd"/>
    </w:p>
    <w:p w:rsidR="00A421F9" w:rsidRDefault="00A421F9" w:rsidP="00A421F9">
      <w:proofErr w:type="gramStart"/>
      <w:r>
        <w:t>3.¿</w:t>
      </w:r>
      <w:proofErr w:type="gramEnd"/>
      <w:r>
        <w:t xml:space="preserve">Se describió adecuadamente la población en estudio, así como el </w:t>
      </w:r>
      <w:proofErr w:type="spellStart"/>
      <w:r>
        <w:t>tamizaje</w:t>
      </w:r>
      <w:proofErr w:type="spellEnd"/>
      <w:r>
        <w:t xml:space="preserve"> por el cual los pacientes pasaron antes de ser incluidos en el estudio?</w:t>
      </w:r>
    </w:p>
    <w:p w:rsidR="00A421F9" w:rsidRDefault="00A421F9" w:rsidP="00A421F9">
      <w:proofErr w:type="gramStart"/>
      <w:r>
        <w:t>no</w:t>
      </w:r>
      <w:proofErr w:type="gramEnd"/>
    </w:p>
    <w:p w:rsidR="00A421F9" w:rsidRDefault="00A421F9" w:rsidP="00A421F9">
      <w:proofErr w:type="gramStart"/>
      <w:r>
        <w:t>4.¿</w:t>
      </w:r>
      <w:proofErr w:type="gramEnd"/>
      <w:r>
        <w:t>Se incluyeron pacientes con diferentes grados de severidad de la enfermedad (espectro adecuado) y no solo pacientes con enfermedad avanzada, o clínicamente evidentes?</w:t>
      </w:r>
    </w:p>
    <w:p w:rsidR="00A421F9" w:rsidRDefault="00A421F9" w:rsidP="00A421F9">
      <w:proofErr w:type="gramStart"/>
      <w:r>
        <w:t>no</w:t>
      </w:r>
      <w:proofErr w:type="gramEnd"/>
    </w:p>
    <w:p w:rsidR="00A421F9" w:rsidRDefault="00A421F9" w:rsidP="00A421F9">
      <w:proofErr w:type="gramStart"/>
      <w:r>
        <w:t>5.¿</w:t>
      </w:r>
      <w:proofErr w:type="gramEnd"/>
      <w:r>
        <w:t>Se describió la manera de realizar la prueba diagnóstica con claridad de modo que se pueda reproducir fácilmente?</w:t>
      </w:r>
    </w:p>
    <w:p w:rsidR="00A421F9" w:rsidRDefault="00A421F9" w:rsidP="00A421F9">
      <w:proofErr w:type="gramStart"/>
      <w:r>
        <w:t>no</w:t>
      </w:r>
      <w:proofErr w:type="gramEnd"/>
    </w:p>
    <w:p w:rsidR="00A421F9" w:rsidRDefault="00A421F9" w:rsidP="00A421F9">
      <w:proofErr w:type="gramStart"/>
      <w:r>
        <w:t>6.¿</w:t>
      </w:r>
      <w:proofErr w:type="gramEnd"/>
      <w:r>
        <w:t>Se explicaron con facilidad los valores de especificidad, sensibilidad y valores predictivos?</w:t>
      </w:r>
    </w:p>
    <w:p w:rsidR="00A421F9" w:rsidRDefault="00A421F9" w:rsidP="00A421F9">
      <w:r>
        <w:t>No.</w:t>
      </w:r>
    </w:p>
    <w:p w:rsidR="00A421F9" w:rsidRDefault="00A421F9" w:rsidP="00A421F9">
      <w:proofErr w:type="gramStart"/>
      <w:r>
        <w:t>7.¿</w:t>
      </w:r>
      <w:proofErr w:type="gramEnd"/>
      <w:r>
        <w:t>Se definió la manera en que se delimito el nivel de normalidad?</w:t>
      </w:r>
    </w:p>
    <w:p w:rsidR="00A421F9" w:rsidRDefault="00A421F9" w:rsidP="00A421F9">
      <w:proofErr w:type="gramStart"/>
      <w:r>
        <w:t>no</w:t>
      </w:r>
      <w:proofErr w:type="gramEnd"/>
    </w:p>
    <w:p w:rsidR="00A421F9" w:rsidRDefault="00A421F9" w:rsidP="00A421F9">
      <w:proofErr w:type="gramStart"/>
      <w:r>
        <w:t>8.¿</w:t>
      </w:r>
      <w:proofErr w:type="gramEnd"/>
      <w:r>
        <w:t>Se propone la prueba diagnóstica como una prueba  adicional o como una prueba sustituta de la utilizada más comúnmente en la práctica clínica?</w:t>
      </w:r>
    </w:p>
    <w:p w:rsidR="00A421F9" w:rsidRDefault="00A421F9" w:rsidP="00A421F9">
      <w:proofErr w:type="gramStart"/>
      <w:r>
        <w:t>si</w:t>
      </w:r>
      <w:proofErr w:type="gramEnd"/>
    </w:p>
    <w:p w:rsidR="00A421F9" w:rsidRDefault="00A421F9" w:rsidP="00A421F9">
      <w:proofErr w:type="gramStart"/>
      <w:r>
        <w:t>9.¿</w:t>
      </w:r>
      <w:proofErr w:type="gramEnd"/>
      <w:r>
        <w:t>Se informa de las complicaciones o de los efectos adversos potenciales de la prueba?</w:t>
      </w:r>
    </w:p>
    <w:p w:rsidR="00A421F9" w:rsidRDefault="00A421F9" w:rsidP="00A421F9">
      <w:proofErr w:type="gramStart"/>
      <w:r>
        <w:t>no</w:t>
      </w:r>
      <w:proofErr w:type="gramEnd"/>
    </w:p>
    <w:p w:rsidR="00A421F9" w:rsidRDefault="00A421F9" w:rsidP="00A421F9">
      <w:r>
        <w:t>10</w:t>
      </w:r>
      <w:proofErr w:type="gramStart"/>
      <w:r>
        <w:t>.¿</w:t>
      </w:r>
      <w:proofErr w:type="gramEnd"/>
      <w:r>
        <w:t>Se proporciono información relacionada al costo monetario de la prueba?</w:t>
      </w:r>
    </w:p>
    <w:p w:rsidR="00A421F9" w:rsidRDefault="00A421F9" w:rsidP="00A421F9">
      <w:r>
        <w:t>No en cantidad solo dice poco costo.</w:t>
      </w:r>
    </w:p>
    <w:p w:rsidR="00A421F9" w:rsidRDefault="00A421F9" w:rsidP="00FE33F3">
      <w:pPr>
        <w:ind w:firstLine="708"/>
      </w:pPr>
    </w:p>
    <w:p w:rsidR="00FE33F3" w:rsidRPr="00FE33F3" w:rsidRDefault="00FE33F3" w:rsidP="00FE33F3">
      <w:pPr>
        <w:ind w:firstLine="708"/>
      </w:pPr>
    </w:p>
    <w:sectPr w:rsidR="00FE33F3" w:rsidRPr="00FE33F3" w:rsidSect="00D43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4B8"/>
    <w:rsid w:val="003E1BB5"/>
    <w:rsid w:val="00A15287"/>
    <w:rsid w:val="00A421F9"/>
    <w:rsid w:val="00CB54B8"/>
    <w:rsid w:val="00CF74A5"/>
    <w:rsid w:val="00D4305D"/>
    <w:rsid w:val="00F51130"/>
    <w:rsid w:val="00F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2012-09-17T20:13:00Z</dcterms:created>
  <dcterms:modified xsi:type="dcterms:W3CDTF">2012-09-19T02:34:00Z</dcterms:modified>
</cp:coreProperties>
</file>