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31" w:rsidRPr="00361509" w:rsidRDefault="00434031" w:rsidP="00434031">
      <w:pPr>
        <w:spacing w:after="0"/>
        <w:jc w:val="center"/>
        <w:rPr>
          <w:rFonts w:ascii="Agency FB" w:hAnsi="Agency FB" w:cstheme="minorHAnsi"/>
          <w:b/>
        </w:rPr>
      </w:pPr>
      <w:r w:rsidRPr="00361509">
        <w:rPr>
          <w:rFonts w:ascii="Agency FB" w:hAnsi="Agency FB" w:cstheme="minorHAnsi"/>
          <w:b/>
        </w:rPr>
        <w:t>UNIVERSIDAD GUADALAJARA LAMAR</w:t>
      </w:r>
    </w:p>
    <w:p w:rsidR="00434031" w:rsidRPr="00361509" w:rsidRDefault="00434031" w:rsidP="00D94C27">
      <w:pPr>
        <w:spacing w:after="0"/>
        <w:rPr>
          <w:rFonts w:ascii="Agency FB" w:hAnsi="Agency FB" w:cstheme="minorHAnsi"/>
        </w:rPr>
      </w:pPr>
    </w:p>
    <w:p w:rsidR="00434031" w:rsidRPr="00361509" w:rsidRDefault="00434031" w:rsidP="00D94C27">
      <w:pPr>
        <w:spacing w:after="0"/>
        <w:rPr>
          <w:rFonts w:ascii="Agency FB" w:hAnsi="Agency FB" w:cstheme="minorHAnsi"/>
        </w:rPr>
      </w:pPr>
    </w:p>
    <w:p w:rsidR="00434031" w:rsidRPr="00361509" w:rsidRDefault="00434031" w:rsidP="00434031">
      <w:pPr>
        <w:spacing w:after="0"/>
        <w:rPr>
          <w:rFonts w:ascii="Agency FB" w:hAnsi="Agency FB" w:cstheme="minorHAnsi"/>
        </w:rPr>
      </w:pPr>
      <w:r w:rsidRPr="00361509">
        <w:rPr>
          <w:rFonts w:ascii="Agency FB" w:hAnsi="Agency FB" w:cstheme="minorHAnsi"/>
        </w:rPr>
        <w:t xml:space="preserve">Alicia </w:t>
      </w:r>
      <w:proofErr w:type="spellStart"/>
      <w:r w:rsidRPr="00361509">
        <w:rPr>
          <w:rFonts w:ascii="Agency FB" w:hAnsi="Agency FB" w:cstheme="minorHAnsi"/>
        </w:rPr>
        <w:t>Jimenez</w:t>
      </w:r>
      <w:proofErr w:type="spellEnd"/>
      <w:r w:rsidRPr="00361509">
        <w:rPr>
          <w:rFonts w:ascii="Agency FB" w:hAnsi="Agency FB" w:cstheme="minorHAnsi"/>
        </w:rPr>
        <w:t xml:space="preserve"> De La Cruz</w:t>
      </w:r>
    </w:p>
    <w:p w:rsidR="00434031" w:rsidRPr="00361509" w:rsidRDefault="00434031" w:rsidP="00434031">
      <w:pPr>
        <w:spacing w:after="0"/>
        <w:rPr>
          <w:rFonts w:ascii="Agency FB" w:hAnsi="Agency FB" w:cstheme="minorHAnsi"/>
        </w:rPr>
      </w:pPr>
      <w:r w:rsidRPr="00361509">
        <w:rPr>
          <w:rFonts w:ascii="Agency FB" w:hAnsi="Agency FB" w:cstheme="minorHAnsi"/>
        </w:rPr>
        <w:t>LME2421</w:t>
      </w:r>
    </w:p>
    <w:p w:rsidR="00434031" w:rsidRPr="00361509" w:rsidRDefault="00434031" w:rsidP="00434031">
      <w:pPr>
        <w:spacing w:after="0"/>
        <w:rPr>
          <w:rFonts w:ascii="Agency FB" w:hAnsi="Agency FB" w:cstheme="minorHAnsi"/>
        </w:rPr>
      </w:pPr>
      <w:r w:rsidRPr="00361509">
        <w:rPr>
          <w:rFonts w:ascii="Agency FB" w:hAnsi="Agency FB" w:cstheme="minorHAnsi"/>
        </w:rPr>
        <w:t>Medicina Basada en Evidencias</w:t>
      </w:r>
    </w:p>
    <w:p w:rsidR="00434031" w:rsidRPr="00361509" w:rsidRDefault="00434031" w:rsidP="00434031">
      <w:pPr>
        <w:spacing w:after="0"/>
        <w:rPr>
          <w:rFonts w:ascii="Agency FB" w:hAnsi="Agency FB" w:cstheme="minorHAnsi"/>
        </w:rPr>
      </w:pPr>
    </w:p>
    <w:p w:rsidR="00434031" w:rsidRPr="00361509" w:rsidRDefault="00434031" w:rsidP="00434031">
      <w:pPr>
        <w:spacing w:after="0"/>
        <w:jc w:val="center"/>
        <w:rPr>
          <w:rFonts w:ascii="Agency FB" w:hAnsi="Agency FB" w:cstheme="minorHAnsi"/>
          <w:b/>
          <w:sz w:val="24"/>
        </w:rPr>
      </w:pPr>
      <w:r w:rsidRPr="00361509">
        <w:rPr>
          <w:rFonts w:ascii="Agency FB" w:hAnsi="Agency FB" w:cstheme="minorHAnsi"/>
          <w:b/>
          <w:sz w:val="24"/>
        </w:rPr>
        <w:t>Actividad Integradora.</w:t>
      </w:r>
    </w:p>
    <w:p w:rsidR="00434031" w:rsidRPr="00361509" w:rsidRDefault="008F7E68" w:rsidP="00434031">
      <w:pPr>
        <w:spacing w:after="0"/>
        <w:jc w:val="center"/>
        <w:rPr>
          <w:rFonts w:ascii="Agency FB" w:hAnsi="Agency FB" w:cstheme="minorHAnsi"/>
          <w:b/>
          <w:sz w:val="24"/>
        </w:rPr>
      </w:pPr>
      <w:r w:rsidRPr="00361509">
        <w:rPr>
          <w:rFonts w:ascii="Agency FB" w:hAnsi="Agency FB" w:cstheme="minorHAnsi"/>
          <w:b/>
          <w:noProof/>
          <w:sz w:val="24"/>
          <w:lang w:val="es-ES"/>
        </w:rPr>
        <w:pict>
          <v:oval id="_x0000_s1031" style="position:absolute;left:0;text-align:left;margin-left:93.45pt;margin-top:136.9pt;width:246.95pt;height:231.1pt;z-index:-251649024;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4f81bd [3204]" strokecolor="#f2f2f2 [3041]" strokeweight="3pt">
            <v:shadow on="t" type="perspective" color="#243f60 [1604]" opacity=".5" offset="1pt" offset2="-1pt"/>
            <o:lock v:ext="edit" aspectratio="t"/>
            <v:textbox style="mso-next-textbox:#_x0000_s1031" inset=".72pt,.72pt,.72pt,.72pt">
              <w:txbxContent>
                <w:p w:rsidR="008F7E68" w:rsidRPr="00434031" w:rsidRDefault="008F7E68" w:rsidP="008F7E68">
                  <w:pPr>
                    <w:shd w:val="clear" w:color="auto" w:fill="FFFFFF"/>
                    <w:spacing w:before="100" w:beforeAutospacing="1" w:after="100" w:afterAutospacing="1" w:line="240" w:lineRule="auto"/>
                    <w:jc w:val="center"/>
                    <w:rPr>
                      <w:rFonts w:eastAsia="Times New Roman" w:cstheme="minorHAnsi"/>
                      <w:color w:val="000000"/>
                      <w:sz w:val="28"/>
                      <w:szCs w:val="18"/>
                      <w:lang w:eastAsia="es-MX"/>
                    </w:rPr>
                  </w:pPr>
                  <w:r w:rsidRPr="00434031">
                    <w:rPr>
                      <w:rFonts w:eastAsia="Times New Roman" w:cstheme="minorHAnsi"/>
                      <w:b/>
                      <w:bCs/>
                      <w:color w:val="000000"/>
                      <w:sz w:val="28"/>
                      <w:lang w:eastAsia="es-MX"/>
                    </w:rPr>
                    <w:t>Instrucciones:</w:t>
                  </w:r>
                </w:p>
                <w:p w:rsidR="008F7E68" w:rsidRDefault="008F7E68" w:rsidP="008F7E68">
                  <w:pPr>
                    <w:spacing w:after="0" w:line="240" w:lineRule="auto"/>
                    <w:jc w:val="center"/>
                    <w:rPr>
                      <w:rFonts w:eastAsia="Times New Roman" w:cstheme="minorHAnsi"/>
                      <w:b/>
                      <w:color w:val="1F497D" w:themeColor="text2"/>
                      <w:sz w:val="23"/>
                      <w:szCs w:val="23"/>
                      <w:lang w:eastAsia="es-MX"/>
                    </w:rPr>
                  </w:pPr>
                  <w:r w:rsidRPr="00434031">
                    <w:rPr>
                      <w:rFonts w:eastAsia="Times New Roman" w:cstheme="minorHAnsi"/>
                      <w:b/>
                      <w:color w:val="1F497D" w:themeColor="text2"/>
                      <w:sz w:val="23"/>
                      <w:szCs w:val="23"/>
                      <w:lang w:eastAsia="es-MX"/>
                    </w:rPr>
                    <w:t xml:space="preserve">Elaborar una tabla que señale de acuerdo a los 3 tipos de estudios que analizamos durante esta actividad (pruebas diagnosticas con resultados cuantitativos y dicotómicos, estudio de cohorte y casos y controles), tipo de estudio al que pertenecen, medidas de asociación o criterios de validez utilizados y formulas), sesgos </w:t>
                  </w:r>
                  <w:proofErr w:type="spellStart"/>
                  <w:r w:rsidRPr="00434031">
                    <w:rPr>
                      <w:rFonts w:eastAsia="Times New Roman" w:cstheme="minorHAnsi"/>
                      <w:b/>
                      <w:color w:val="1F497D" w:themeColor="text2"/>
                      <w:sz w:val="23"/>
                      <w:szCs w:val="23"/>
                      <w:lang w:eastAsia="es-MX"/>
                    </w:rPr>
                    <w:t>mas</w:t>
                  </w:r>
                  <w:proofErr w:type="spellEnd"/>
                  <w:r w:rsidRPr="00434031">
                    <w:rPr>
                      <w:rFonts w:eastAsia="Times New Roman" w:cstheme="minorHAnsi"/>
                      <w:b/>
                      <w:color w:val="1F497D" w:themeColor="text2"/>
                      <w:sz w:val="23"/>
                      <w:szCs w:val="23"/>
                      <w:lang w:eastAsia="es-MX"/>
                    </w:rPr>
                    <w:t xml:space="preserve"> comunes y escala en el nivel de evidencia.</w:t>
                  </w:r>
                </w:p>
                <w:p w:rsidR="008F7E68" w:rsidRPr="008F7E68" w:rsidRDefault="008F7E68">
                  <w:pPr>
                    <w:jc w:val="center"/>
                    <w:rPr>
                      <w:i/>
                      <w:iCs/>
                      <w:color w:val="FFFFFF" w:themeColor="background1"/>
                      <w:sz w:val="28"/>
                      <w:szCs w:val="28"/>
                    </w:rPr>
                  </w:pPr>
                </w:p>
              </w:txbxContent>
            </v:textbox>
            <w10:wrap type="tight" anchorx="margin" anchory="margin"/>
          </v:oval>
        </w:pict>
      </w:r>
    </w:p>
    <w:p w:rsidR="00434031" w:rsidRPr="00361509" w:rsidRDefault="00434031" w:rsidP="00434031">
      <w:pPr>
        <w:spacing w:after="0"/>
        <w:jc w:val="center"/>
        <w:rPr>
          <w:rFonts w:ascii="Agency FB" w:hAnsi="Agency FB" w:cstheme="minorHAnsi"/>
          <w:b/>
          <w:sz w:val="24"/>
        </w:rPr>
      </w:pPr>
    </w:p>
    <w:p w:rsidR="008F7E68" w:rsidRPr="00361509" w:rsidRDefault="008F7E68" w:rsidP="00434031">
      <w:pPr>
        <w:spacing w:after="0"/>
        <w:jc w:val="center"/>
        <w:rPr>
          <w:rFonts w:ascii="Agency FB" w:hAnsi="Agency FB" w:cstheme="minorHAnsi"/>
          <w:b/>
          <w:sz w:val="24"/>
        </w:rPr>
      </w:pPr>
    </w:p>
    <w:p w:rsidR="008F7E68" w:rsidRPr="00361509" w:rsidRDefault="008F7E68" w:rsidP="00434031">
      <w:pPr>
        <w:spacing w:after="0"/>
        <w:jc w:val="center"/>
        <w:rPr>
          <w:rFonts w:ascii="Agency FB" w:hAnsi="Agency FB" w:cstheme="minorHAnsi"/>
          <w:b/>
          <w:sz w:val="24"/>
        </w:rPr>
      </w:pPr>
    </w:p>
    <w:tbl>
      <w:tblPr>
        <w:tblStyle w:val="Tablaconcuadrcula"/>
        <w:tblW w:w="9322" w:type="dxa"/>
        <w:tblLook w:val="04A0"/>
      </w:tblPr>
      <w:tblGrid>
        <w:gridCol w:w="1795"/>
        <w:gridCol w:w="2141"/>
        <w:gridCol w:w="1984"/>
        <w:gridCol w:w="3402"/>
      </w:tblGrid>
      <w:tr w:rsidR="008F7E68" w:rsidRPr="00361509" w:rsidTr="00361509">
        <w:trPr>
          <w:trHeight w:val="1040"/>
        </w:trPr>
        <w:tc>
          <w:tcPr>
            <w:tcW w:w="1795" w:type="dxa"/>
            <w:shd w:val="clear" w:color="auto" w:fill="auto"/>
          </w:tcPr>
          <w:p w:rsidR="008F7E68" w:rsidRPr="00361509" w:rsidRDefault="008F7E68" w:rsidP="004C0F99">
            <w:pPr>
              <w:rPr>
                <w:rFonts w:ascii="Agency FB" w:hAnsi="Agency FB" w:cs="Arial"/>
              </w:rPr>
            </w:pPr>
          </w:p>
          <w:p w:rsidR="008F7E68" w:rsidRPr="00361509" w:rsidRDefault="008F7E68" w:rsidP="004C0F99">
            <w:pPr>
              <w:rPr>
                <w:rFonts w:ascii="Agency FB" w:hAnsi="Agency FB" w:cs="Arial"/>
                <w:sz w:val="24"/>
              </w:rPr>
            </w:pPr>
          </w:p>
        </w:tc>
        <w:tc>
          <w:tcPr>
            <w:tcW w:w="2141" w:type="dxa"/>
          </w:tcPr>
          <w:p w:rsidR="008F7E68" w:rsidRPr="00361509" w:rsidRDefault="008F7E68" w:rsidP="004C0F99">
            <w:pPr>
              <w:rPr>
                <w:rFonts w:ascii="Agency FB" w:hAnsi="Agency FB" w:cs="Arial"/>
                <w:b/>
                <w:color w:val="1F497D" w:themeColor="text2"/>
              </w:rPr>
            </w:pPr>
            <w:r w:rsidRPr="00361509">
              <w:rPr>
                <w:rFonts w:ascii="Agency FB" w:hAnsi="Agency FB" w:cs="Arial"/>
                <w:b/>
                <w:noProof/>
                <w:color w:val="1F497D" w:themeColor="text2"/>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5.3pt;margin-top:19.3pt;width:38.25pt;height:76.9pt;z-index:251668480;mso-position-horizontal-relative:text;mso-position-vertical-relative:text">
                  <v:textbox style="layout-flow:vertical-ideographic"/>
                </v:shape>
              </w:pict>
            </w:r>
            <w:r w:rsidRPr="00361509">
              <w:rPr>
                <w:rFonts w:ascii="Agency FB" w:hAnsi="Agency FB" w:cs="Arial"/>
                <w:b/>
                <w:color w:val="1F497D" w:themeColor="text2"/>
              </w:rPr>
              <w:t>Tipo de estudio</w:t>
            </w:r>
          </w:p>
        </w:tc>
        <w:tc>
          <w:tcPr>
            <w:tcW w:w="1984" w:type="dxa"/>
          </w:tcPr>
          <w:p w:rsidR="008F7E68" w:rsidRPr="00361509" w:rsidRDefault="00361509" w:rsidP="004C0F99">
            <w:pPr>
              <w:jc w:val="center"/>
              <w:rPr>
                <w:rFonts w:ascii="Agency FB" w:hAnsi="Agency FB" w:cs="Arial"/>
                <w:b/>
                <w:color w:val="1F497D" w:themeColor="text2"/>
              </w:rPr>
            </w:pPr>
            <w:r w:rsidRPr="00361509">
              <w:rPr>
                <w:rFonts w:ascii="Agency FB" w:hAnsi="Agency FB" w:cs="Arial"/>
                <w:b/>
                <w:noProof/>
                <w:color w:val="1F497D" w:themeColor="text2"/>
                <w:lang w:eastAsia="es-MX"/>
              </w:rPr>
              <w:pict>
                <v:shape id="_x0000_s1034" type="#_x0000_t67" style="position:absolute;left:0;text-align:left;margin-left:19pt;margin-top:30.2pt;width:38.25pt;height:57.05pt;z-index:251669504;mso-position-horizontal-relative:text;mso-position-vertical-relative:text">
                  <v:textbox style="layout-flow:vertical-ideographic"/>
                </v:shape>
              </w:pict>
            </w:r>
            <w:r w:rsidR="008F7E68" w:rsidRPr="00361509">
              <w:rPr>
                <w:rFonts w:ascii="Agency FB" w:hAnsi="Agency FB" w:cs="Arial"/>
                <w:b/>
                <w:color w:val="1F497D" w:themeColor="text2"/>
              </w:rPr>
              <w:t>Medidas de asociación y criterios de Validez</w:t>
            </w:r>
          </w:p>
        </w:tc>
        <w:tc>
          <w:tcPr>
            <w:tcW w:w="3402" w:type="dxa"/>
          </w:tcPr>
          <w:p w:rsidR="008F7E68" w:rsidRPr="00361509" w:rsidRDefault="00361509" w:rsidP="004C0F99">
            <w:pPr>
              <w:rPr>
                <w:rFonts w:ascii="Agency FB" w:hAnsi="Agency FB" w:cs="Arial"/>
                <w:b/>
                <w:color w:val="1F497D" w:themeColor="text2"/>
              </w:rPr>
            </w:pPr>
            <w:r w:rsidRPr="00361509">
              <w:rPr>
                <w:rFonts w:ascii="Agency FB" w:hAnsi="Agency FB" w:cs="Arial"/>
                <w:b/>
                <w:noProof/>
                <w:color w:val="1F497D" w:themeColor="text2"/>
                <w:lang w:eastAsia="es-MX"/>
              </w:rPr>
              <w:pict>
                <v:shape id="_x0000_s1035" type="#_x0000_t67" style="position:absolute;margin-left:30.15pt;margin-top:10.35pt;width:38.25pt;height:76.9pt;z-index:251670528;mso-position-horizontal-relative:text;mso-position-vertical-relative:text">
                  <v:textbox style="layout-flow:vertical-ideographic"/>
                </v:shape>
              </w:pict>
            </w:r>
            <w:r w:rsidR="008F7E68" w:rsidRPr="00361509">
              <w:rPr>
                <w:rFonts w:ascii="Agency FB" w:hAnsi="Agency FB" w:cs="Arial"/>
                <w:b/>
                <w:color w:val="1F497D" w:themeColor="text2"/>
              </w:rPr>
              <w:t xml:space="preserve">            Formulas</w:t>
            </w:r>
          </w:p>
        </w:tc>
      </w:tr>
      <w:tr w:rsidR="008F7E68" w:rsidRPr="00361509" w:rsidTr="004C0F99">
        <w:tc>
          <w:tcPr>
            <w:tcW w:w="1795" w:type="dxa"/>
          </w:tcPr>
          <w:p w:rsidR="008F7E68" w:rsidRPr="00361509" w:rsidRDefault="00841D6B" w:rsidP="004C0F99">
            <w:pPr>
              <w:rPr>
                <w:rFonts w:ascii="Agency FB" w:hAnsi="Agency FB" w:cs="Arial"/>
                <w:b/>
                <w:color w:val="1F497D" w:themeColor="text2"/>
              </w:rPr>
            </w:pPr>
            <w:r>
              <w:rPr>
                <w:rFonts w:ascii="Agency FB" w:hAnsi="Agency FB" w:cs="Arial"/>
                <w:b/>
                <w:noProof/>
                <w:color w:val="1F497D" w:themeColor="text2"/>
                <w:lang w:eastAsia="es-MX"/>
              </w:rPr>
              <w:pict>
                <v:oval id="_x0000_s1042" style="position:absolute;margin-left:-19.5pt;margin-top:4.5pt;width:14.8pt;height:15.9pt;z-index:251671552;mso-position-horizontal-relative:text;mso-position-vertical-relative:text" fillcolor="#c0504d [3205]" strokecolor="#f2f2f2 [3041]" strokeweight="3pt">
                  <v:shadow on="t" type="perspective" color="#622423 [1605]" opacity=".5" offset="1pt" offset2="-1pt"/>
                </v:oval>
              </w:pict>
            </w:r>
            <w:r w:rsidR="008F7E68" w:rsidRPr="00361509">
              <w:rPr>
                <w:rFonts w:ascii="Agency FB" w:hAnsi="Agency FB" w:cs="Arial"/>
                <w:b/>
                <w:color w:val="1F497D" w:themeColor="text2"/>
              </w:rPr>
              <w:t>Pruebas Diagnosticas</w:t>
            </w:r>
          </w:p>
          <w:p w:rsidR="008F7E68" w:rsidRPr="00361509" w:rsidRDefault="008F7E68" w:rsidP="004C0F99">
            <w:pPr>
              <w:rPr>
                <w:rFonts w:ascii="Agency FB" w:hAnsi="Agency FB" w:cs="Arial"/>
                <w:b/>
                <w:color w:val="1F497D" w:themeColor="text2"/>
              </w:rPr>
            </w:pPr>
          </w:p>
          <w:p w:rsidR="008F7E68" w:rsidRPr="00361509" w:rsidRDefault="00841D6B" w:rsidP="004C0F99">
            <w:pPr>
              <w:rPr>
                <w:rFonts w:ascii="Agency FB" w:hAnsi="Agency FB" w:cs="Arial"/>
                <w:b/>
                <w:color w:val="1F497D" w:themeColor="text2"/>
              </w:rPr>
            </w:pPr>
            <w:r>
              <w:rPr>
                <w:rFonts w:ascii="Agency FB" w:hAnsi="Agency FB" w:cs="Arial"/>
                <w:noProof/>
                <w:lang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margin-left:56.75pt;margin-top:8.55pt;width:22.45pt;height:24.9pt;z-index:251683840" fillcolor="#c0504d [3205]" strokecolor="#f2f2f2 [3041]" strokeweight="3pt">
                  <v:shadow on="t" type="perspective" color="#622423 [1605]" opacity=".5" offset="1pt" offset2="-1pt"/>
                </v:shape>
              </w:pict>
            </w:r>
            <w:r>
              <w:rPr>
                <w:rFonts w:ascii="Agency FB" w:hAnsi="Agency FB" w:cs="Arial"/>
                <w:b/>
                <w:noProof/>
                <w:color w:val="1F497D" w:themeColor="text2"/>
                <w:lang w:eastAsia="es-MX"/>
              </w:rPr>
              <w:pict>
                <v:oval id="_x0000_s1043" style="position:absolute;margin-left:-19.5pt;margin-top:8.55pt;width:14.8pt;height:15.9pt;z-index:251672576" fillcolor="#c0504d [3205]" strokecolor="#f2f2f2 [3041]" strokeweight="3pt">
                  <v:shadow on="t" type="perspective" color="#622423 [1605]" opacity=".5" offset="1pt" offset2="-1pt"/>
                </v:oval>
              </w:pict>
            </w:r>
          </w:p>
          <w:p w:rsidR="008F7E68" w:rsidRPr="00361509" w:rsidRDefault="008F7E68" w:rsidP="004C0F99">
            <w:pPr>
              <w:rPr>
                <w:rFonts w:ascii="Agency FB" w:hAnsi="Agency FB" w:cs="Arial"/>
                <w:b/>
                <w:color w:val="1F497D" w:themeColor="text2"/>
              </w:rPr>
            </w:pPr>
            <w:r w:rsidRPr="00361509">
              <w:rPr>
                <w:rFonts w:ascii="Agency FB" w:hAnsi="Agency FB" w:cs="Arial"/>
                <w:b/>
                <w:color w:val="1F497D" w:themeColor="text2"/>
              </w:rPr>
              <w:t>Dicotómicas</w:t>
            </w: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r w:rsidRPr="00361509">
              <w:rPr>
                <w:rFonts w:ascii="Agency FB" w:hAnsi="Agency FB" w:cs="Arial"/>
                <w:noProof/>
                <w:lang w:eastAsia="es-MX"/>
              </w:rPr>
              <w:pict>
                <v:line id="14 Conector recto" o:spid="_x0000_s1029" style="position:absolute;z-index:251663360;visibility:visible" from="-4.7pt,6.1pt" to="461.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" strokecolor="#4579b8 [3044]"/>
              </w:pict>
            </w:r>
          </w:p>
          <w:p w:rsidR="008F7E68" w:rsidRPr="00361509" w:rsidRDefault="00841D6B" w:rsidP="004C0F99">
            <w:pPr>
              <w:rPr>
                <w:rFonts w:ascii="Agency FB" w:hAnsi="Agency FB" w:cs="Arial"/>
              </w:rPr>
            </w:pPr>
            <w:r>
              <w:rPr>
                <w:rFonts w:ascii="Agency FB" w:hAnsi="Agency FB" w:cs="Arial"/>
                <w:b/>
                <w:noProof/>
                <w:color w:val="1F497D" w:themeColor="text2"/>
                <w:lang w:eastAsia="es-MX"/>
              </w:rPr>
              <w:pict>
                <v:oval id="_x0000_s1044" style="position:absolute;margin-left:-19.5pt;margin-top:10.3pt;width:14.8pt;height:15.9pt;z-index:251673600" fillcolor="#c0504d [3205]" strokecolor="#f2f2f2 [3041]" strokeweight="3pt">
                  <v:shadow on="t" type="perspective" color="#622423 [1605]" opacity=".5" offset="1pt" offset2="-1pt"/>
                </v:oval>
              </w:pict>
            </w:r>
          </w:p>
          <w:p w:rsidR="008F7E68" w:rsidRPr="00361509" w:rsidRDefault="008F7E68" w:rsidP="004C0F99">
            <w:pPr>
              <w:rPr>
                <w:rFonts w:ascii="Agency FB" w:hAnsi="Agency FB" w:cs="Arial"/>
                <w:b/>
                <w:color w:val="1F497D" w:themeColor="text2"/>
              </w:rPr>
            </w:pPr>
            <w:r w:rsidRPr="00361509">
              <w:rPr>
                <w:rFonts w:ascii="Agency FB" w:hAnsi="Agency FB" w:cs="Arial"/>
                <w:b/>
                <w:color w:val="1F497D" w:themeColor="text2"/>
              </w:rPr>
              <w:t>Cuantitativa</w:t>
            </w: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tc>
        <w:tc>
          <w:tcPr>
            <w:tcW w:w="2141" w:type="dxa"/>
          </w:tcPr>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41D6B" w:rsidP="004C0F99">
            <w:pPr>
              <w:rPr>
                <w:rFonts w:ascii="Agency FB" w:hAnsi="Agency FB" w:cs="Arial"/>
              </w:rPr>
            </w:pPr>
            <w:r>
              <w:rPr>
                <w:rFonts w:ascii="Agency FB" w:hAnsi="Agency FB" w:cs="Arial"/>
                <w:noProof/>
                <w:lang w:eastAsia="es-MX"/>
              </w:rPr>
              <w:pict>
                <v:shape id="_x0000_s1054" type="#_x0000_t13" style="position:absolute;margin-left:36.75pt;margin-top:60.25pt;width:22.45pt;height:24.9pt;z-index:251682816" fillcolor="#c0504d [3205]" strokecolor="#f2f2f2 [3041]" strokeweight="3pt">
                  <v:shadow on="t" type="perspective" color="#622423 [1605]" opacity=".5" offset="1pt" offset2="-1pt"/>
                </v:shape>
              </w:pict>
            </w:r>
          </w:p>
        </w:tc>
        <w:tc>
          <w:tcPr>
            <w:tcW w:w="1984" w:type="dxa"/>
          </w:tcPr>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41D6B" w:rsidP="004C0F99">
            <w:pPr>
              <w:rPr>
                <w:rFonts w:ascii="Agency FB" w:hAnsi="Agency FB" w:cs="Arial"/>
              </w:rPr>
            </w:pPr>
            <w:r>
              <w:rPr>
                <w:rFonts w:ascii="Agency FB" w:hAnsi="Agency FB" w:cs="Arial"/>
                <w:noProof/>
                <w:lang w:eastAsia="es-MX"/>
              </w:rPr>
              <w:pict>
                <v:shape id="_x0000_s1056" type="#_x0000_t13" style="position:absolute;margin-left:57.25pt;margin-top:9pt;width:22.45pt;height:24.9pt;z-index:251684864" fillcolor="#c0504d [3205]" strokecolor="#f2f2f2 [3041]" strokeweight="3pt">
                  <v:shadow on="t" type="perspective" color="#622423 [1605]" opacity=".5" offset="1pt" offset2="-1pt"/>
                </v:shape>
              </w:pict>
            </w:r>
            <w:r w:rsidR="008F7E68" w:rsidRPr="00361509">
              <w:rPr>
                <w:rFonts w:ascii="Agency FB" w:hAnsi="Agency FB" w:cs="Arial"/>
              </w:rPr>
              <w:t>-Exactitud</w:t>
            </w:r>
          </w:p>
          <w:p w:rsidR="008F7E68" w:rsidRPr="00361509" w:rsidRDefault="008F7E68" w:rsidP="004C0F99">
            <w:pPr>
              <w:rPr>
                <w:rFonts w:ascii="Agency FB" w:hAnsi="Agency FB" w:cs="Arial"/>
              </w:rPr>
            </w:pPr>
            <w:r w:rsidRPr="00361509">
              <w:rPr>
                <w:rFonts w:ascii="Agency FB" w:hAnsi="Agency FB" w:cs="Arial"/>
              </w:rPr>
              <w:t>-Sensibilidad</w:t>
            </w:r>
          </w:p>
          <w:p w:rsidR="008F7E68" w:rsidRPr="00361509" w:rsidRDefault="008F7E68" w:rsidP="004C0F99">
            <w:pPr>
              <w:rPr>
                <w:rFonts w:ascii="Agency FB" w:hAnsi="Agency FB" w:cs="Arial"/>
              </w:rPr>
            </w:pPr>
            <w:r w:rsidRPr="00361509">
              <w:rPr>
                <w:rFonts w:ascii="Agency FB" w:hAnsi="Agency FB" w:cs="Arial"/>
              </w:rPr>
              <w:t>-Especificidad</w:t>
            </w:r>
          </w:p>
          <w:p w:rsidR="008F7E68" w:rsidRPr="00361509" w:rsidRDefault="008F7E68" w:rsidP="004C0F99">
            <w:pPr>
              <w:rPr>
                <w:rFonts w:ascii="Agency FB" w:hAnsi="Agency FB" w:cs="Arial"/>
              </w:rPr>
            </w:pPr>
            <w:r w:rsidRPr="00361509">
              <w:rPr>
                <w:rFonts w:ascii="Agency FB" w:hAnsi="Agency FB" w:cs="Arial"/>
              </w:rPr>
              <w:t>-VP positivo</w:t>
            </w:r>
          </w:p>
          <w:p w:rsidR="008F7E68" w:rsidRPr="00361509" w:rsidRDefault="008F7E68" w:rsidP="004C0F99">
            <w:pPr>
              <w:rPr>
                <w:rFonts w:ascii="Agency FB" w:hAnsi="Agency FB" w:cs="Arial"/>
              </w:rPr>
            </w:pPr>
            <w:r w:rsidRPr="00361509">
              <w:rPr>
                <w:rFonts w:ascii="Agency FB" w:hAnsi="Agency FB" w:cs="Arial"/>
              </w:rPr>
              <w:t>-VP negativo</w:t>
            </w: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41D6B" w:rsidP="004C0F99">
            <w:pPr>
              <w:rPr>
                <w:rFonts w:ascii="Agency FB" w:hAnsi="Agency FB" w:cs="Arial"/>
              </w:rPr>
            </w:pPr>
            <w:r>
              <w:rPr>
                <w:rFonts w:ascii="Agency FB" w:hAnsi="Agency FB" w:cs="Arial"/>
                <w:noProof/>
                <w:lang w:eastAsia="es-MX"/>
              </w:rPr>
              <w:pict>
                <v:shape id="_x0000_s1057" type="#_x0000_t13" style="position:absolute;margin-left:64.2pt;margin-top:11pt;width:22.45pt;height:24.9pt;z-index:251685888" fillcolor="#c0504d [3205]" strokecolor="#f2f2f2 [3041]" strokeweight="3pt">
                  <v:shadow on="t" type="perspective" color="#622423 [1605]" opacity=".5" offset="1pt" offset2="-1pt"/>
                </v:shape>
              </w:pict>
            </w:r>
          </w:p>
          <w:p w:rsidR="008F7E68" w:rsidRPr="00361509" w:rsidRDefault="008F7E68" w:rsidP="004C0F99">
            <w:pPr>
              <w:rPr>
                <w:rFonts w:ascii="Agency FB" w:eastAsia="Times New Roman" w:hAnsi="Agency FB" w:cs="Arial"/>
                <w:lang w:eastAsia="es-ES"/>
              </w:rPr>
            </w:pPr>
            <w:r w:rsidRPr="00361509">
              <w:rPr>
                <w:rFonts w:ascii="Agency FB" w:eastAsia="Times New Roman" w:hAnsi="Agency FB" w:cs="Arial"/>
                <w:lang w:eastAsia="es-ES"/>
              </w:rPr>
              <w:t xml:space="preserve">-Punto de corte  </w:t>
            </w:r>
          </w:p>
          <w:p w:rsidR="008F7E68" w:rsidRPr="00361509" w:rsidRDefault="008F7E68" w:rsidP="004C0F99">
            <w:pPr>
              <w:rPr>
                <w:rFonts w:ascii="Agency FB" w:eastAsia="Times New Roman" w:hAnsi="Agency FB" w:cs="Arial"/>
                <w:lang w:eastAsia="es-ES"/>
              </w:rPr>
            </w:pPr>
            <w:r w:rsidRPr="00361509">
              <w:rPr>
                <w:rFonts w:ascii="Agency FB" w:eastAsia="Times New Roman" w:hAnsi="Agency FB" w:cs="Arial"/>
                <w:lang w:eastAsia="es-ES"/>
              </w:rPr>
              <w:t xml:space="preserve">-Curvas de </w:t>
            </w:r>
            <w:proofErr w:type="spellStart"/>
            <w:r w:rsidRPr="00361509">
              <w:rPr>
                <w:rFonts w:ascii="Agency FB" w:eastAsia="Times New Roman" w:hAnsi="Agency FB" w:cs="Arial"/>
                <w:lang w:eastAsia="es-ES"/>
              </w:rPr>
              <w:t>cor</w:t>
            </w:r>
            <w:proofErr w:type="spellEnd"/>
            <w:r w:rsidRPr="00361509">
              <w:rPr>
                <w:rFonts w:ascii="Agency FB" w:eastAsia="Times New Roman" w:hAnsi="Agency FB" w:cs="Arial"/>
                <w:lang w:eastAsia="es-ES"/>
              </w:rPr>
              <w:t xml:space="preserve"> </w:t>
            </w:r>
          </w:p>
          <w:p w:rsidR="008F7E68" w:rsidRPr="00361509" w:rsidRDefault="008F7E68" w:rsidP="004C0F99">
            <w:pPr>
              <w:rPr>
                <w:rFonts w:ascii="Agency FB" w:eastAsia="Times New Roman" w:hAnsi="Agency FB" w:cs="Arial"/>
                <w:lang w:eastAsia="es-ES"/>
              </w:rPr>
            </w:pPr>
            <w:r w:rsidRPr="00361509">
              <w:rPr>
                <w:rFonts w:ascii="Agency FB" w:eastAsia="Times New Roman" w:hAnsi="Agency FB" w:cs="Arial"/>
                <w:lang w:eastAsia="es-ES"/>
              </w:rPr>
              <w:t>-Razón de verosimilitud</w:t>
            </w: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tc>
        <w:tc>
          <w:tcPr>
            <w:tcW w:w="3402" w:type="dxa"/>
          </w:tcPr>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r w:rsidRPr="00361509">
              <w:rPr>
                <w:rFonts w:ascii="Agency FB" w:hAnsi="Agency FB" w:cs="Arial"/>
              </w:rPr>
              <w:t>Exactitud= (</w:t>
            </w:r>
            <w:proofErr w:type="spellStart"/>
            <w:r w:rsidRPr="00361509">
              <w:rPr>
                <w:rFonts w:ascii="Agency FB" w:hAnsi="Agency FB" w:cs="Arial"/>
              </w:rPr>
              <w:t>a+d</w:t>
            </w:r>
            <w:proofErr w:type="spellEnd"/>
            <w:r w:rsidRPr="00361509">
              <w:rPr>
                <w:rFonts w:ascii="Agency FB" w:hAnsi="Agency FB" w:cs="Arial"/>
              </w:rPr>
              <w:t>) /(</w:t>
            </w:r>
            <w:proofErr w:type="spellStart"/>
            <w:r w:rsidRPr="00361509">
              <w:rPr>
                <w:rFonts w:ascii="Agency FB" w:hAnsi="Agency FB" w:cs="Arial"/>
              </w:rPr>
              <w:t>a+b+c+d</w:t>
            </w:r>
            <w:proofErr w:type="spellEnd"/>
            <w:r w:rsidRPr="00361509">
              <w:rPr>
                <w:rFonts w:ascii="Agency FB" w:hAnsi="Agency FB" w:cs="Arial"/>
              </w:rPr>
              <w:t>)</w:t>
            </w:r>
          </w:p>
          <w:p w:rsidR="008F7E68" w:rsidRPr="00361509" w:rsidRDefault="008F7E68" w:rsidP="004C0F99">
            <w:pPr>
              <w:rPr>
                <w:rFonts w:ascii="Agency FB" w:hAnsi="Agency FB" w:cs="Arial"/>
              </w:rPr>
            </w:pPr>
            <w:r w:rsidRPr="00361509">
              <w:rPr>
                <w:rFonts w:ascii="Agency FB" w:hAnsi="Agency FB" w:cs="Arial"/>
              </w:rPr>
              <w:t>Sensibilidad= (a) / (</w:t>
            </w:r>
            <w:proofErr w:type="spellStart"/>
            <w:r w:rsidRPr="00361509">
              <w:rPr>
                <w:rFonts w:ascii="Agency FB" w:hAnsi="Agency FB" w:cs="Arial"/>
              </w:rPr>
              <w:t>a+c</w:t>
            </w:r>
            <w:proofErr w:type="spellEnd"/>
            <w:r w:rsidRPr="00361509">
              <w:rPr>
                <w:rFonts w:ascii="Agency FB" w:hAnsi="Agency FB" w:cs="Arial"/>
              </w:rPr>
              <w:t>)</w:t>
            </w:r>
          </w:p>
          <w:p w:rsidR="008F7E68" w:rsidRPr="00361509" w:rsidRDefault="008F7E68" w:rsidP="004C0F99">
            <w:pPr>
              <w:rPr>
                <w:rFonts w:ascii="Agency FB" w:hAnsi="Agency FB" w:cs="Arial"/>
              </w:rPr>
            </w:pPr>
            <w:proofErr w:type="spellStart"/>
            <w:r w:rsidRPr="00361509">
              <w:rPr>
                <w:rFonts w:ascii="Agency FB" w:hAnsi="Agency FB" w:cs="Arial"/>
              </w:rPr>
              <w:t>Especificiad</w:t>
            </w:r>
            <w:proofErr w:type="spellEnd"/>
            <w:r w:rsidRPr="00361509">
              <w:rPr>
                <w:rFonts w:ascii="Agency FB" w:hAnsi="Agency FB" w:cs="Arial"/>
              </w:rPr>
              <w:t>= (d) / (</w:t>
            </w:r>
            <w:proofErr w:type="spellStart"/>
            <w:r w:rsidRPr="00361509">
              <w:rPr>
                <w:rFonts w:ascii="Agency FB" w:hAnsi="Agency FB" w:cs="Arial"/>
              </w:rPr>
              <w:t>d+b</w:t>
            </w:r>
            <w:proofErr w:type="spellEnd"/>
            <w:r w:rsidRPr="00361509">
              <w:rPr>
                <w:rFonts w:ascii="Agency FB" w:hAnsi="Agency FB" w:cs="Arial"/>
              </w:rPr>
              <w:t>)</w:t>
            </w:r>
          </w:p>
          <w:p w:rsidR="008F7E68" w:rsidRPr="00361509" w:rsidRDefault="008F7E68" w:rsidP="004C0F99">
            <w:pPr>
              <w:rPr>
                <w:rFonts w:ascii="Agency FB" w:hAnsi="Agency FB" w:cs="Arial"/>
              </w:rPr>
            </w:pPr>
            <w:r w:rsidRPr="00361509">
              <w:rPr>
                <w:rFonts w:ascii="Agency FB" w:hAnsi="Agency FB" w:cs="Arial"/>
              </w:rPr>
              <w:t>VP positivo= (a) / (</w:t>
            </w:r>
            <w:proofErr w:type="spellStart"/>
            <w:r w:rsidRPr="00361509">
              <w:rPr>
                <w:rFonts w:ascii="Agency FB" w:hAnsi="Agency FB" w:cs="Arial"/>
              </w:rPr>
              <w:t>a+b</w:t>
            </w:r>
            <w:proofErr w:type="spellEnd"/>
            <w:r w:rsidRPr="00361509">
              <w:rPr>
                <w:rFonts w:ascii="Agency FB" w:hAnsi="Agency FB" w:cs="Arial"/>
              </w:rPr>
              <w:t>)</w:t>
            </w:r>
          </w:p>
          <w:p w:rsidR="008F7E68" w:rsidRPr="00361509" w:rsidRDefault="008F7E68" w:rsidP="004C0F99">
            <w:pPr>
              <w:rPr>
                <w:rFonts w:ascii="Agency FB" w:hAnsi="Agency FB" w:cs="Arial"/>
              </w:rPr>
            </w:pPr>
            <w:r w:rsidRPr="00361509">
              <w:rPr>
                <w:rFonts w:ascii="Agency FB" w:hAnsi="Agency FB" w:cs="Arial"/>
              </w:rPr>
              <w:t>VP negativo= (d) / (</w:t>
            </w:r>
            <w:proofErr w:type="spellStart"/>
            <w:r w:rsidRPr="00361509">
              <w:rPr>
                <w:rFonts w:ascii="Agency FB" w:hAnsi="Agency FB" w:cs="Arial"/>
              </w:rPr>
              <w:t>d+c</w:t>
            </w:r>
            <w:proofErr w:type="spellEnd"/>
            <w:r w:rsidRPr="00361509">
              <w:rPr>
                <w:rFonts w:ascii="Agency FB" w:hAnsi="Agency FB" w:cs="Arial"/>
              </w:rPr>
              <w:t>)</w:t>
            </w: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r w:rsidRPr="00361509">
              <w:rPr>
                <w:rFonts w:ascii="Agency FB" w:hAnsi="Agency FB" w:cs="Arial"/>
              </w:rPr>
              <w:t xml:space="preserve">Prevalencia: </w:t>
            </w:r>
            <w:proofErr w:type="spellStart"/>
            <w:r w:rsidRPr="00361509">
              <w:rPr>
                <w:rFonts w:ascii="Agency FB" w:hAnsi="Agency FB" w:cs="Arial"/>
              </w:rPr>
              <w:t>a+c</w:t>
            </w:r>
            <w:proofErr w:type="spellEnd"/>
            <w:r w:rsidRPr="00361509">
              <w:rPr>
                <w:rFonts w:ascii="Agency FB" w:hAnsi="Agency FB" w:cs="Arial"/>
              </w:rPr>
              <w:t>/</w:t>
            </w:r>
            <w:proofErr w:type="spellStart"/>
            <w:r w:rsidRPr="00361509">
              <w:rPr>
                <w:rFonts w:ascii="Agency FB" w:hAnsi="Agency FB" w:cs="Arial"/>
              </w:rPr>
              <w:t>a+b+c+d</w:t>
            </w:r>
            <w:proofErr w:type="spellEnd"/>
          </w:p>
          <w:p w:rsidR="008F7E68" w:rsidRPr="00361509" w:rsidRDefault="008F7E68" w:rsidP="004C0F99">
            <w:pPr>
              <w:rPr>
                <w:rFonts w:ascii="Agency FB" w:hAnsi="Agency FB" w:cs="Arial"/>
                <w:lang w:val="en-US"/>
              </w:rPr>
            </w:pPr>
            <w:r w:rsidRPr="00361509">
              <w:rPr>
                <w:rFonts w:ascii="Agency FB" w:hAnsi="Agency FB" w:cs="Arial"/>
                <w:lang w:val="en-US"/>
              </w:rPr>
              <w:t xml:space="preserve">RV: </w:t>
            </w:r>
            <w:proofErr w:type="spellStart"/>
            <w:r w:rsidRPr="00361509">
              <w:rPr>
                <w:rFonts w:ascii="Agency FB" w:hAnsi="Agency FB" w:cs="Arial"/>
                <w:lang w:val="en-US"/>
              </w:rPr>
              <w:t>Sen</w:t>
            </w:r>
            <w:proofErr w:type="spellEnd"/>
            <w:r w:rsidRPr="00361509">
              <w:rPr>
                <w:rFonts w:ascii="Agency FB" w:hAnsi="Agency FB" w:cs="Arial"/>
                <w:lang w:val="en-US"/>
              </w:rPr>
              <w:t xml:space="preserve"> (1-esp)</w:t>
            </w:r>
          </w:p>
          <w:p w:rsidR="008F7E68" w:rsidRPr="00361509" w:rsidRDefault="008F7E68" w:rsidP="004C0F99">
            <w:pPr>
              <w:rPr>
                <w:rFonts w:ascii="Agency FB" w:hAnsi="Agency FB" w:cs="Arial"/>
                <w:lang w:val="en-US"/>
              </w:rPr>
            </w:pPr>
            <w:r w:rsidRPr="00361509">
              <w:rPr>
                <w:rFonts w:ascii="Agency FB" w:hAnsi="Agency FB" w:cs="Arial"/>
                <w:lang w:val="en-US"/>
              </w:rPr>
              <w:t xml:space="preserve">Odd </w:t>
            </w:r>
            <w:proofErr w:type="spellStart"/>
            <w:r w:rsidRPr="00361509">
              <w:rPr>
                <w:rFonts w:ascii="Agency FB" w:hAnsi="Agency FB" w:cs="Arial"/>
                <w:lang w:val="en-US"/>
              </w:rPr>
              <w:t>ppep</w:t>
            </w:r>
            <w:proofErr w:type="spellEnd"/>
            <w:r w:rsidRPr="00361509">
              <w:rPr>
                <w:rFonts w:ascii="Agency FB" w:hAnsi="Agency FB" w:cs="Arial"/>
                <w:lang w:val="en-US"/>
              </w:rPr>
              <w:t xml:space="preserve">: </w:t>
            </w:r>
            <w:proofErr w:type="spellStart"/>
            <w:r w:rsidRPr="00361509">
              <w:rPr>
                <w:rFonts w:ascii="Agency FB" w:hAnsi="Agency FB" w:cs="Arial"/>
                <w:lang w:val="en-US"/>
              </w:rPr>
              <w:t>prob</w:t>
            </w:r>
            <w:proofErr w:type="spellEnd"/>
            <w:r w:rsidRPr="00361509">
              <w:rPr>
                <w:rFonts w:ascii="Agency FB" w:hAnsi="Agency FB" w:cs="Arial"/>
                <w:lang w:val="en-US"/>
              </w:rPr>
              <w:t>/1-prob</w:t>
            </w:r>
          </w:p>
          <w:p w:rsidR="008F7E68" w:rsidRPr="00361509" w:rsidRDefault="008F7E68" w:rsidP="004C0F99">
            <w:pPr>
              <w:rPr>
                <w:rFonts w:ascii="Agency FB" w:hAnsi="Agency FB" w:cs="Arial"/>
                <w:lang w:val="en-US"/>
              </w:rPr>
            </w:pPr>
            <w:r w:rsidRPr="00361509">
              <w:rPr>
                <w:rFonts w:ascii="Agency FB" w:hAnsi="Agency FB" w:cs="Arial"/>
                <w:lang w:val="en-US"/>
              </w:rPr>
              <w:t xml:space="preserve">Odd </w:t>
            </w:r>
            <w:proofErr w:type="spellStart"/>
            <w:r w:rsidRPr="00361509">
              <w:rPr>
                <w:rFonts w:ascii="Agency FB" w:hAnsi="Agency FB" w:cs="Arial"/>
                <w:lang w:val="en-US"/>
              </w:rPr>
              <w:t>ppop</w:t>
            </w:r>
            <w:proofErr w:type="spellEnd"/>
            <w:r w:rsidRPr="00361509">
              <w:rPr>
                <w:rFonts w:ascii="Agency FB" w:hAnsi="Agency FB" w:cs="Arial"/>
                <w:lang w:val="en-US"/>
              </w:rPr>
              <w:t xml:space="preserve">: RV+ odd </w:t>
            </w:r>
            <w:proofErr w:type="spellStart"/>
            <w:r w:rsidRPr="00361509">
              <w:rPr>
                <w:rFonts w:ascii="Agency FB" w:hAnsi="Agency FB" w:cs="Arial"/>
                <w:lang w:val="en-US"/>
              </w:rPr>
              <w:t>ppep</w:t>
            </w:r>
            <w:proofErr w:type="spellEnd"/>
          </w:p>
          <w:p w:rsidR="008F7E68" w:rsidRPr="00361509" w:rsidRDefault="008F7E68" w:rsidP="004C0F99">
            <w:pPr>
              <w:rPr>
                <w:rFonts w:ascii="Agency FB" w:hAnsi="Agency FB" w:cs="Arial"/>
                <w:lang w:val="en-US"/>
              </w:rPr>
            </w:pPr>
            <w:r w:rsidRPr="00361509">
              <w:rPr>
                <w:rFonts w:ascii="Agency FB" w:hAnsi="Agency FB" w:cs="Arial"/>
                <w:lang w:val="en-US"/>
              </w:rPr>
              <w:t xml:space="preserve">%odd </w:t>
            </w:r>
            <w:proofErr w:type="spellStart"/>
            <w:r w:rsidRPr="00361509">
              <w:rPr>
                <w:rFonts w:ascii="Agency FB" w:hAnsi="Agency FB" w:cs="Arial"/>
                <w:lang w:val="en-US"/>
              </w:rPr>
              <w:t>ppop</w:t>
            </w:r>
            <w:proofErr w:type="spellEnd"/>
            <w:r w:rsidRPr="00361509">
              <w:rPr>
                <w:rFonts w:ascii="Agency FB" w:hAnsi="Agency FB" w:cs="Arial"/>
                <w:lang w:val="en-US"/>
              </w:rPr>
              <w:t xml:space="preserve">: odd </w:t>
            </w:r>
            <w:proofErr w:type="spellStart"/>
            <w:r w:rsidRPr="00361509">
              <w:rPr>
                <w:rFonts w:ascii="Agency FB" w:hAnsi="Agency FB" w:cs="Arial"/>
                <w:lang w:val="en-US"/>
              </w:rPr>
              <w:t>ppop</w:t>
            </w:r>
            <w:proofErr w:type="spellEnd"/>
            <w:r w:rsidRPr="00361509">
              <w:rPr>
                <w:rFonts w:ascii="Agency FB" w:hAnsi="Agency FB" w:cs="Arial"/>
                <w:lang w:val="en-US"/>
              </w:rPr>
              <w:t xml:space="preserve">/1- odd </w:t>
            </w:r>
            <w:proofErr w:type="spellStart"/>
            <w:r w:rsidRPr="00361509">
              <w:rPr>
                <w:rFonts w:ascii="Agency FB" w:hAnsi="Agency FB" w:cs="Arial"/>
                <w:lang w:val="en-US"/>
              </w:rPr>
              <w:t>ppop</w:t>
            </w:r>
            <w:proofErr w:type="spellEnd"/>
          </w:p>
          <w:p w:rsidR="008F7E68" w:rsidRPr="00361509" w:rsidRDefault="008F7E68" w:rsidP="004C0F99">
            <w:pPr>
              <w:rPr>
                <w:rFonts w:ascii="Agency FB" w:hAnsi="Agency FB" w:cs="Arial"/>
                <w:lang w:val="en-US"/>
              </w:rPr>
            </w:pPr>
          </w:p>
        </w:tc>
      </w:tr>
      <w:tr w:rsidR="008F7E68" w:rsidRPr="00361509" w:rsidTr="004C0F99">
        <w:tc>
          <w:tcPr>
            <w:tcW w:w="1795" w:type="dxa"/>
          </w:tcPr>
          <w:p w:rsidR="008F7E68" w:rsidRPr="00361509" w:rsidRDefault="008F7E68" w:rsidP="004C0F99">
            <w:pPr>
              <w:jc w:val="center"/>
              <w:rPr>
                <w:rFonts w:ascii="Agency FB" w:hAnsi="Agency FB" w:cs="Arial"/>
                <w:lang w:val="en-US"/>
              </w:rPr>
            </w:pPr>
          </w:p>
          <w:p w:rsidR="008F7E68" w:rsidRPr="00361509" w:rsidRDefault="008F7E68" w:rsidP="004C0F99">
            <w:pPr>
              <w:jc w:val="center"/>
              <w:rPr>
                <w:rFonts w:ascii="Agency FB" w:hAnsi="Agency FB" w:cs="Arial"/>
                <w:lang w:val="en-US"/>
              </w:rPr>
            </w:pPr>
          </w:p>
          <w:p w:rsidR="008F7E68" w:rsidRPr="00361509" w:rsidRDefault="00841D6B" w:rsidP="004C0F99">
            <w:pPr>
              <w:jc w:val="center"/>
              <w:rPr>
                <w:rFonts w:ascii="Agency FB" w:hAnsi="Agency FB" w:cs="Arial"/>
                <w:lang w:val="en-US"/>
              </w:rPr>
            </w:pPr>
            <w:r>
              <w:rPr>
                <w:rFonts w:ascii="Agency FB" w:hAnsi="Agency FB" w:cs="Arial"/>
                <w:noProof/>
                <w:lang w:eastAsia="es-MX"/>
              </w:rPr>
              <w:pict>
                <v:shape id="_x0000_s1051" type="#_x0000_t13" style="position:absolute;left:0;text-align:left;margin-left:71.55pt;margin-top:11.5pt;width:22.45pt;height:24.9pt;z-index:251679744" fillcolor="#c0504d [3205]" strokecolor="#f2f2f2 [3041]" strokeweight="3pt">
                  <v:shadow on="t" type="perspective" color="#622423 [1605]" opacity=".5" offset="1pt" offset2="-1pt"/>
                </v:shape>
              </w:pict>
            </w:r>
            <w:r>
              <w:rPr>
                <w:rFonts w:ascii="Agency FB" w:hAnsi="Agency FB" w:cs="Arial"/>
                <w:noProof/>
                <w:lang w:eastAsia="es-MX"/>
              </w:rPr>
              <w:pict>
                <v:oval id="_x0000_s1046" style="position:absolute;left:0;text-align:left;margin-left:8.7pt;margin-top:5.35pt;width:14.8pt;height:15.9pt;z-index:251675648" fillcolor="#c0504d [3205]" strokecolor="#f2f2f2 [3041]" strokeweight="3pt">
                  <v:shadow on="t" type="perspective" color="#622423 [1605]" opacity=".5" offset="1pt" offset2="-1pt"/>
                </v:oval>
              </w:pict>
            </w:r>
          </w:p>
          <w:p w:rsidR="008F7E68" w:rsidRPr="00361509" w:rsidRDefault="008F7E68" w:rsidP="004C0F99">
            <w:pPr>
              <w:jc w:val="center"/>
              <w:rPr>
                <w:rFonts w:ascii="Agency FB" w:hAnsi="Agency FB" w:cs="Arial"/>
                <w:b/>
                <w:color w:val="1F497D" w:themeColor="text2"/>
              </w:rPr>
            </w:pPr>
            <w:r w:rsidRPr="00361509">
              <w:rPr>
                <w:rFonts w:ascii="Agency FB" w:hAnsi="Agency FB" w:cs="Arial"/>
                <w:b/>
                <w:color w:val="1F497D" w:themeColor="text2"/>
              </w:rPr>
              <w:t>Cohorte</w:t>
            </w: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tc>
        <w:tc>
          <w:tcPr>
            <w:tcW w:w="2141" w:type="dxa"/>
          </w:tcPr>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41D6B" w:rsidP="004C0F99">
            <w:pPr>
              <w:jc w:val="center"/>
              <w:rPr>
                <w:rFonts w:ascii="Agency FB" w:hAnsi="Agency FB" w:cs="Arial"/>
              </w:rPr>
            </w:pPr>
            <w:r>
              <w:rPr>
                <w:rFonts w:ascii="Agency FB" w:hAnsi="Agency FB" w:cs="Arial"/>
                <w:noProof/>
                <w:lang w:eastAsia="es-MX"/>
              </w:rPr>
              <w:pict>
                <v:shape id="_x0000_s1052" type="#_x0000_t13" style="position:absolute;left:0;text-align:left;margin-left:82.65pt;margin-top:3.95pt;width:22.45pt;height:24.9pt;z-index:251680768" fillcolor="#c0504d [3205]" strokecolor="#f2f2f2 [3041]" strokeweight="3pt">
                  <v:shadow on="t" type="perspective" color="#622423 [1605]" opacity=".5" offset="1pt" offset2="-1pt"/>
                </v:shape>
              </w:pict>
            </w:r>
            <w:r w:rsidR="008F7E68" w:rsidRPr="00361509">
              <w:rPr>
                <w:rFonts w:ascii="Agency FB" w:hAnsi="Agency FB" w:cs="Arial"/>
              </w:rPr>
              <w:t>Estudios Analíticos</w:t>
            </w:r>
          </w:p>
          <w:p w:rsidR="008F7E68" w:rsidRPr="00361509" w:rsidRDefault="008F7E68" w:rsidP="004C0F99">
            <w:pPr>
              <w:jc w:val="center"/>
              <w:rPr>
                <w:rFonts w:ascii="Agency FB" w:hAnsi="Agency FB" w:cs="Arial"/>
              </w:rPr>
            </w:pPr>
            <w:r w:rsidRPr="00361509">
              <w:rPr>
                <w:rFonts w:ascii="Agency FB" w:hAnsi="Agency FB" w:cs="Arial"/>
              </w:rPr>
              <w:t>Observacionales</w:t>
            </w:r>
          </w:p>
        </w:tc>
        <w:tc>
          <w:tcPr>
            <w:tcW w:w="1984" w:type="dxa"/>
          </w:tcPr>
          <w:p w:rsidR="008F7E68" w:rsidRPr="00361509" w:rsidRDefault="008F7E68" w:rsidP="004C0F99">
            <w:pPr>
              <w:rPr>
                <w:rFonts w:ascii="Agency FB" w:hAnsi="Agency FB" w:cs="Arial"/>
              </w:rPr>
            </w:pPr>
            <w:r w:rsidRPr="00361509">
              <w:rPr>
                <w:rFonts w:ascii="Agency FB" w:hAnsi="Agency FB" w:cs="Arial"/>
              </w:rPr>
              <w:t xml:space="preserve">  </w:t>
            </w: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41D6B" w:rsidP="004C0F99">
            <w:pPr>
              <w:rPr>
                <w:rFonts w:ascii="Agency FB" w:hAnsi="Agency FB" w:cs="Arial"/>
              </w:rPr>
            </w:pPr>
            <w:r>
              <w:rPr>
                <w:rFonts w:ascii="Agency FB" w:hAnsi="Agency FB" w:cs="Arial"/>
                <w:noProof/>
                <w:lang w:eastAsia="es-MX"/>
              </w:rPr>
              <w:pict>
                <v:shape id="_x0000_s1053" type="#_x0000_t13" style="position:absolute;margin-left:70.9pt;margin-top:8.2pt;width:22.45pt;height:24.9pt;z-index:251681792" fillcolor="#c0504d [3205]" strokecolor="#f2f2f2 [3041]" strokeweight="3pt">
                  <v:shadow on="t" type="perspective" color="#622423 [1605]" opacity=".5" offset="1pt" offset2="-1pt"/>
                </v:shape>
              </w:pict>
            </w:r>
            <w:r w:rsidR="008F7E68" w:rsidRPr="00361509">
              <w:rPr>
                <w:rFonts w:ascii="Agency FB" w:hAnsi="Agency FB" w:cs="Arial"/>
              </w:rPr>
              <w:t>-Riesgo Relativo</w:t>
            </w:r>
          </w:p>
          <w:p w:rsidR="008F7E68" w:rsidRPr="00361509" w:rsidRDefault="008F7E68" w:rsidP="004C0F99">
            <w:pPr>
              <w:rPr>
                <w:rFonts w:ascii="Agency FB" w:hAnsi="Agency FB" w:cs="Arial"/>
              </w:rPr>
            </w:pPr>
            <w:r w:rsidRPr="00361509">
              <w:rPr>
                <w:rFonts w:ascii="Agency FB" w:hAnsi="Agency FB" w:cs="Arial"/>
              </w:rPr>
              <w:t>-Riesgo Atribuible</w:t>
            </w:r>
          </w:p>
        </w:tc>
        <w:tc>
          <w:tcPr>
            <w:tcW w:w="3402" w:type="dxa"/>
          </w:tcPr>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roofErr w:type="spellStart"/>
            <w:r w:rsidRPr="00361509">
              <w:rPr>
                <w:rFonts w:ascii="Agency FB" w:hAnsi="Agency FB" w:cs="Arial"/>
              </w:rPr>
              <w:t>CIe</w:t>
            </w:r>
            <w:proofErr w:type="spellEnd"/>
            <w:r w:rsidRPr="00361509">
              <w:rPr>
                <w:rFonts w:ascii="Agency FB" w:hAnsi="Agency FB" w:cs="Arial"/>
              </w:rPr>
              <w:t>: a/</w:t>
            </w:r>
            <w:proofErr w:type="spellStart"/>
            <w:r w:rsidRPr="00361509">
              <w:rPr>
                <w:rFonts w:ascii="Agency FB" w:hAnsi="Agency FB" w:cs="Arial"/>
              </w:rPr>
              <w:t>a+b</w:t>
            </w:r>
            <w:proofErr w:type="spellEnd"/>
          </w:p>
          <w:p w:rsidR="008F7E68" w:rsidRPr="00361509" w:rsidRDefault="008F7E68" w:rsidP="004C0F99">
            <w:pPr>
              <w:rPr>
                <w:rFonts w:ascii="Agency FB" w:hAnsi="Agency FB" w:cs="Arial"/>
              </w:rPr>
            </w:pPr>
            <w:proofErr w:type="spellStart"/>
            <w:r w:rsidRPr="00361509">
              <w:rPr>
                <w:rFonts w:ascii="Agency FB" w:hAnsi="Agency FB" w:cs="Arial"/>
              </w:rPr>
              <w:t>CIo</w:t>
            </w:r>
            <w:proofErr w:type="spellEnd"/>
            <w:r w:rsidRPr="00361509">
              <w:rPr>
                <w:rFonts w:ascii="Agency FB" w:hAnsi="Agency FB" w:cs="Arial"/>
              </w:rPr>
              <w:t>: c/</w:t>
            </w:r>
            <w:proofErr w:type="spellStart"/>
            <w:r w:rsidRPr="00361509">
              <w:rPr>
                <w:rFonts w:ascii="Agency FB" w:hAnsi="Agency FB" w:cs="Arial"/>
              </w:rPr>
              <w:t>c+d</w:t>
            </w:r>
            <w:proofErr w:type="spellEnd"/>
          </w:p>
          <w:p w:rsidR="008F7E68" w:rsidRPr="00361509" w:rsidRDefault="008F7E68" w:rsidP="004C0F99">
            <w:pPr>
              <w:rPr>
                <w:rFonts w:ascii="Agency FB" w:hAnsi="Agency FB" w:cs="Arial"/>
              </w:rPr>
            </w:pPr>
            <w:r w:rsidRPr="00361509">
              <w:rPr>
                <w:rFonts w:ascii="Agency FB" w:hAnsi="Agency FB" w:cs="Arial"/>
              </w:rPr>
              <w:t xml:space="preserve">RR: </w:t>
            </w:r>
            <w:proofErr w:type="spellStart"/>
            <w:r w:rsidRPr="00361509">
              <w:rPr>
                <w:rFonts w:ascii="Agency FB" w:hAnsi="Agency FB" w:cs="Arial"/>
              </w:rPr>
              <w:t>CIe</w:t>
            </w:r>
            <w:proofErr w:type="spellEnd"/>
            <w:r w:rsidRPr="00361509">
              <w:rPr>
                <w:rFonts w:ascii="Agency FB" w:hAnsi="Agency FB" w:cs="Arial"/>
              </w:rPr>
              <w:t>/</w:t>
            </w:r>
            <w:proofErr w:type="spellStart"/>
            <w:r w:rsidRPr="00361509">
              <w:rPr>
                <w:rFonts w:ascii="Agency FB" w:hAnsi="Agency FB" w:cs="Arial"/>
              </w:rPr>
              <w:t>CIo</w:t>
            </w:r>
            <w:proofErr w:type="spellEnd"/>
            <w:r w:rsidRPr="00361509">
              <w:rPr>
                <w:rFonts w:ascii="Agency FB" w:hAnsi="Agency FB" w:cs="Arial"/>
              </w:rPr>
              <w:t xml:space="preserve"> </w:t>
            </w:r>
          </w:p>
          <w:p w:rsidR="008F7E68" w:rsidRPr="00361509" w:rsidRDefault="008F7E68" w:rsidP="004C0F99">
            <w:pPr>
              <w:rPr>
                <w:rFonts w:ascii="Agency FB" w:hAnsi="Agency FB" w:cs="Arial"/>
              </w:rPr>
            </w:pPr>
            <w:r w:rsidRPr="00361509">
              <w:rPr>
                <w:rFonts w:ascii="Agency FB" w:hAnsi="Agency FB" w:cs="Arial"/>
              </w:rPr>
              <w:t xml:space="preserve">Ra: </w:t>
            </w:r>
            <w:proofErr w:type="spellStart"/>
            <w:r w:rsidRPr="00361509">
              <w:rPr>
                <w:rFonts w:ascii="Agency FB" w:hAnsi="Agency FB" w:cs="Arial"/>
              </w:rPr>
              <w:t>Ie</w:t>
            </w:r>
            <w:proofErr w:type="spellEnd"/>
            <w:r w:rsidRPr="00361509">
              <w:rPr>
                <w:rFonts w:ascii="Agency FB" w:hAnsi="Agency FB" w:cs="Arial"/>
              </w:rPr>
              <w:t>-Io</w:t>
            </w:r>
          </w:p>
          <w:p w:rsidR="008F7E68" w:rsidRPr="00361509" w:rsidRDefault="008F7E68" w:rsidP="004C0F99">
            <w:pPr>
              <w:rPr>
                <w:rFonts w:ascii="Agency FB" w:hAnsi="Agency FB" w:cs="Arial"/>
              </w:rPr>
            </w:pPr>
            <w:r w:rsidRPr="00361509">
              <w:rPr>
                <w:rFonts w:ascii="Agency FB" w:hAnsi="Agency FB" w:cs="Arial"/>
              </w:rPr>
              <w:t>%Ra: (Ra/</w:t>
            </w:r>
            <w:proofErr w:type="spellStart"/>
            <w:r w:rsidRPr="00361509">
              <w:rPr>
                <w:rFonts w:ascii="Agency FB" w:hAnsi="Agency FB" w:cs="Arial"/>
              </w:rPr>
              <w:t>Ie</w:t>
            </w:r>
            <w:proofErr w:type="spellEnd"/>
            <w:r w:rsidRPr="00361509">
              <w:rPr>
                <w:rFonts w:ascii="Agency FB" w:hAnsi="Agency FB" w:cs="Arial"/>
              </w:rPr>
              <w:t>)*100</w:t>
            </w:r>
          </w:p>
        </w:tc>
      </w:tr>
      <w:tr w:rsidR="008F7E68" w:rsidRPr="00361509" w:rsidTr="00361509">
        <w:trPr>
          <w:trHeight w:val="2512"/>
        </w:trPr>
        <w:tc>
          <w:tcPr>
            <w:tcW w:w="1795" w:type="dxa"/>
          </w:tcPr>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41D6B" w:rsidP="004C0F99">
            <w:pPr>
              <w:jc w:val="center"/>
              <w:rPr>
                <w:rFonts w:ascii="Agency FB" w:hAnsi="Agency FB" w:cs="Arial"/>
              </w:rPr>
            </w:pPr>
            <w:r>
              <w:rPr>
                <w:rFonts w:ascii="Agency FB" w:hAnsi="Agency FB" w:cs="Arial"/>
                <w:noProof/>
                <w:lang w:eastAsia="es-MX"/>
              </w:rPr>
              <w:pict>
                <v:shape id="_x0000_s1047" type="#_x0000_t13" style="position:absolute;left:0;text-align:left;margin-left:79.9pt;margin-top:11.05pt;width:22.45pt;height:24.9pt;z-index:251676672" fillcolor="#c0504d [3205]" strokecolor="#f2f2f2 [3041]" strokeweight="3pt">
                  <v:shadow on="t" type="perspective" color="#622423 [1605]" opacity=".5" offset="1pt" offset2="-1pt"/>
                </v:shape>
              </w:pict>
            </w:r>
            <w:r>
              <w:rPr>
                <w:rFonts w:ascii="Agency FB" w:hAnsi="Agency FB" w:cs="Arial"/>
                <w:noProof/>
                <w:lang w:eastAsia="es-MX"/>
              </w:rPr>
              <w:pict>
                <v:oval id="_x0000_s1045" style="position:absolute;left:0;text-align:left;margin-left:-12.8pt;margin-top:11.05pt;width:14.8pt;height:15.9pt;z-index:251674624" fillcolor="#c0504d [3205]" strokecolor="#f2f2f2 [3041]" strokeweight="3pt">
                  <v:shadow on="t" type="perspective" color="#622423 [1605]" opacity=".5" offset="1pt" offset2="-1pt"/>
                </v:oval>
              </w:pict>
            </w:r>
          </w:p>
          <w:p w:rsidR="008F7E68" w:rsidRPr="00361509" w:rsidRDefault="008F7E68" w:rsidP="004C0F99">
            <w:pPr>
              <w:jc w:val="center"/>
              <w:rPr>
                <w:rFonts w:ascii="Agency FB" w:hAnsi="Agency FB" w:cs="Arial"/>
                <w:b/>
                <w:color w:val="1F497D" w:themeColor="text2"/>
              </w:rPr>
            </w:pPr>
            <w:r w:rsidRPr="00361509">
              <w:rPr>
                <w:rFonts w:ascii="Agency FB" w:hAnsi="Agency FB" w:cs="Arial"/>
                <w:b/>
                <w:color w:val="1F497D" w:themeColor="text2"/>
              </w:rPr>
              <w:t>Casos y Controles</w:t>
            </w:r>
          </w:p>
          <w:p w:rsidR="008F7E68" w:rsidRPr="00361509" w:rsidRDefault="008F7E68" w:rsidP="004C0F99">
            <w:pPr>
              <w:jc w:val="center"/>
              <w:rPr>
                <w:rFonts w:ascii="Agency FB" w:hAnsi="Agency FB" w:cs="Arial"/>
                <w:b/>
                <w:color w:val="1F497D" w:themeColor="text2"/>
              </w:rPr>
            </w:pPr>
          </w:p>
          <w:p w:rsidR="008F7E68" w:rsidRPr="00361509" w:rsidRDefault="008F7E68" w:rsidP="004C0F99">
            <w:pPr>
              <w:jc w:val="center"/>
              <w:rPr>
                <w:rFonts w:ascii="Agency FB" w:hAnsi="Agency FB" w:cs="Arial"/>
                <w:b/>
                <w:color w:val="1F497D" w:themeColor="text2"/>
              </w:rPr>
            </w:pPr>
          </w:p>
          <w:p w:rsidR="008F7E68" w:rsidRPr="00361509" w:rsidRDefault="008F7E68" w:rsidP="004C0F99">
            <w:pPr>
              <w:jc w:val="center"/>
              <w:rPr>
                <w:rFonts w:ascii="Agency FB" w:hAnsi="Agency FB" w:cs="Arial"/>
                <w:b/>
                <w:color w:val="1F497D" w:themeColor="text2"/>
              </w:rPr>
            </w:pPr>
          </w:p>
          <w:p w:rsidR="008F7E68" w:rsidRPr="00361509" w:rsidRDefault="008F7E68" w:rsidP="004C0F99">
            <w:pPr>
              <w:jc w:val="center"/>
              <w:rPr>
                <w:rFonts w:ascii="Agency FB" w:hAnsi="Agency FB" w:cs="Arial"/>
                <w:b/>
                <w:color w:val="1F497D" w:themeColor="text2"/>
              </w:rPr>
            </w:pPr>
          </w:p>
          <w:p w:rsidR="008F7E68" w:rsidRPr="00361509" w:rsidRDefault="008F7E68" w:rsidP="004C0F99">
            <w:pPr>
              <w:jc w:val="center"/>
              <w:rPr>
                <w:rFonts w:ascii="Agency FB" w:hAnsi="Agency FB" w:cs="Arial"/>
                <w:b/>
                <w:color w:val="1F497D" w:themeColor="text2"/>
              </w:rPr>
            </w:pPr>
          </w:p>
          <w:p w:rsidR="008F7E68" w:rsidRPr="00361509" w:rsidRDefault="008F7E68" w:rsidP="004C0F99">
            <w:pPr>
              <w:jc w:val="center"/>
              <w:rPr>
                <w:rFonts w:ascii="Agency FB" w:hAnsi="Agency FB" w:cs="Arial"/>
              </w:rPr>
            </w:pPr>
          </w:p>
        </w:tc>
        <w:tc>
          <w:tcPr>
            <w:tcW w:w="2141" w:type="dxa"/>
          </w:tcPr>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F7E68" w:rsidP="004C0F99">
            <w:pPr>
              <w:jc w:val="center"/>
              <w:rPr>
                <w:rFonts w:ascii="Agency FB" w:hAnsi="Agency FB" w:cs="Arial"/>
              </w:rPr>
            </w:pPr>
          </w:p>
          <w:p w:rsidR="008F7E68" w:rsidRPr="00361509" w:rsidRDefault="00841D6B" w:rsidP="004C0F99">
            <w:pPr>
              <w:jc w:val="center"/>
              <w:rPr>
                <w:rFonts w:ascii="Agency FB" w:hAnsi="Agency FB" w:cs="Arial"/>
              </w:rPr>
            </w:pPr>
            <w:r>
              <w:rPr>
                <w:rFonts w:ascii="Agency FB" w:hAnsi="Agency FB" w:cs="Arial"/>
                <w:noProof/>
                <w:lang w:eastAsia="es-MX"/>
              </w:rPr>
              <w:pict>
                <v:shape id="_x0000_s1049" type="#_x0000_t13" style="position:absolute;left:0;text-align:left;margin-left:82.65pt;margin-top:11.05pt;width:22.45pt;height:24.9pt;z-index:251677696" fillcolor="#c0504d [3205]" strokecolor="#f2f2f2 [3041]" strokeweight="3pt">
                  <v:shadow on="t" type="perspective" color="#622423 [1605]" opacity=".5" offset="1pt" offset2="-1pt"/>
                </v:shape>
              </w:pict>
            </w:r>
          </w:p>
          <w:p w:rsidR="008F7E68" w:rsidRPr="00361509" w:rsidRDefault="008F7E68" w:rsidP="004C0F99">
            <w:pPr>
              <w:jc w:val="center"/>
              <w:rPr>
                <w:rFonts w:ascii="Agency FB" w:hAnsi="Agency FB" w:cs="Arial"/>
              </w:rPr>
            </w:pPr>
            <w:r w:rsidRPr="00361509">
              <w:rPr>
                <w:rFonts w:ascii="Agency FB" w:hAnsi="Agency FB" w:cs="Arial"/>
              </w:rPr>
              <w:t>Estudios Analíticos</w:t>
            </w:r>
          </w:p>
          <w:p w:rsidR="008F7E68" w:rsidRPr="00361509" w:rsidRDefault="008F7E68" w:rsidP="004C0F99">
            <w:pPr>
              <w:jc w:val="center"/>
              <w:rPr>
                <w:rFonts w:ascii="Agency FB" w:hAnsi="Agency FB" w:cs="Arial"/>
              </w:rPr>
            </w:pPr>
            <w:r w:rsidRPr="00361509">
              <w:rPr>
                <w:rFonts w:ascii="Agency FB" w:hAnsi="Agency FB" w:cs="Arial"/>
              </w:rPr>
              <w:t>Observacionales</w:t>
            </w:r>
          </w:p>
        </w:tc>
        <w:tc>
          <w:tcPr>
            <w:tcW w:w="1984" w:type="dxa"/>
          </w:tcPr>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F7E68" w:rsidP="004C0F99">
            <w:pPr>
              <w:rPr>
                <w:rFonts w:ascii="Agency FB" w:hAnsi="Agency FB" w:cs="Arial"/>
              </w:rPr>
            </w:pPr>
          </w:p>
          <w:p w:rsidR="008F7E68" w:rsidRPr="00361509" w:rsidRDefault="00841D6B" w:rsidP="004C0F99">
            <w:pPr>
              <w:rPr>
                <w:rFonts w:ascii="Agency FB" w:hAnsi="Agency FB" w:cs="Arial"/>
              </w:rPr>
            </w:pPr>
            <w:r>
              <w:rPr>
                <w:rFonts w:ascii="Agency FB" w:hAnsi="Agency FB" w:cs="Arial"/>
                <w:noProof/>
                <w:lang w:eastAsia="es-MX"/>
              </w:rPr>
              <w:pict>
                <v:shape id="_x0000_s1050" type="#_x0000_t13" style="position:absolute;margin-left:70.9pt;margin-top:11.05pt;width:22.45pt;height:24.9pt;z-index:251678720" fillcolor="#c0504d [3205]" strokecolor="#f2f2f2 [3041]" strokeweight="3pt">
                  <v:shadow on="t" type="perspective" color="#622423 [1605]" opacity=".5" offset="1pt" offset2="-1pt"/>
                </v:shape>
              </w:pict>
            </w:r>
            <w:r w:rsidR="008F7E68" w:rsidRPr="00361509">
              <w:rPr>
                <w:rFonts w:ascii="Agency FB" w:hAnsi="Agency FB" w:cs="Arial"/>
              </w:rPr>
              <w:t xml:space="preserve">        </w:t>
            </w:r>
          </w:p>
          <w:p w:rsidR="008F7E68" w:rsidRPr="00361509" w:rsidRDefault="008F7E68" w:rsidP="004C0F99">
            <w:pPr>
              <w:rPr>
                <w:rFonts w:ascii="Agency FB" w:hAnsi="Agency FB" w:cs="Arial"/>
              </w:rPr>
            </w:pPr>
            <w:r w:rsidRPr="00361509">
              <w:rPr>
                <w:rFonts w:ascii="Agency FB" w:hAnsi="Agency FB" w:cs="Arial"/>
              </w:rPr>
              <w:t>-Razón de Momios</w:t>
            </w:r>
          </w:p>
        </w:tc>
        <w:tc>
          <w:tcPr>
            <w:tcW w:w="3402" w:type="dxa"/>
          </w:tcPr>
          <w:p w:rsidR="008F7E68" w:rsidRPr="00361509" w:rsidRDefault="008F7E68" w:rsidP="004C0F99">
            <w:pPr>
              <w:rPr>
                <w:rStyle w:val="apple-style-span"/>
                <w:rFonts w:ascii="Agency FB" w:hAnsi="Agency FB" w:cs="Arial"/>
                <w:color w:val="333333"/>
                <w:lang w:val="en-US"/>
              </w:rPr>
            </w:pPr>
          </w:p>
          <w:p w:rsidR="008F7E68" w:rsidRPr="00361509" w:rsidRDefault="008F7E68" w:rsidP="004C0F99">
            <w:pPr>
              <w:rPr>
                <w:rStyle w:val="apple-style-span"/>
                <w:rFonts w:ascii="Agency FB" w:hAnsi="Agency FB" w:cs="Arial"/>
                <w:color w:val="333333"/>
                <w:lang w:val="en-US"/>
              </w:rPr>
            </w:pPr>
          </w:p>
          <w:p w:rsidR="008F7E68" w:rsidRPr="00361509" w:rsidRDefault="008F7E68" w:rsidP="004C0F99">
            <w:pPr>
              <w:rPr>
                <w:rStyle w:val="apple-style-span"/>
                <w:rFonts w:ascii="Agency FB" w:hAnsi="Agency FB" w:cs="Arial"/>
                <w:color w:val="333333"/>
                <w:lang w:val="en-US"/>
              </w:rPr>
            </w:pPr>
          </w:p>
          <w:p w:rsidR="008F7E68" w:rsidRPr="00361509" w:rsidRDefault="008F7E68" w:rsidP="004C0F99">
            <w:pPr>
              <w:rPr>
                <w:rStyle w:val="apple-style-span"/>
                <w:rFonts w:ascii="Agency FB" w:hAnsi="Agency FB" w:cs="Arial"/>
                <w:color w:val="333333"/>
                <w:lang w:val="en-US"/>
              </w:rPr>
            </w:pPr>
          </w:p>
          <w:p w:rsidR="008F7E68" w:rsidRPr="00361509" w:rsidRDefault="008F7E68" w:rsidP="004C0F99">
            <w:pPr>
              <w:rPr>
                <w:rStyle w:val="apple-style-span"/>
                <w:rFonts w:ascii="Agency FB" w:hAnsi="Agency FB" w:cs="Arial"/>
                <w:color w:val="333333"/>
                <w:lang w:val="en-US"/>
              </w:rPr>
            </w:pPr>
          </w:p>
          <w:p w:rsidR="008F7E68" w:rsidRPr="00361509" w:rsidRDefault="008F7E68" w:rsidP="004C0F99">
            <w:pPr>
              <w:rPr>
                <w:rStyle w:val="apple-style-span"/>
                <w:rFonts w:ascii="Agency FB" w:hAnsi="Agency FB" w:cs="Arial"/>
                <w:color w:val="333333"/>
                <w:lang w:val="en-US"/>
              </w:rPr>
            </w:pPr>
            <w:r w:rsidRPr="00361509">
              <w:rPr>
                <w:rStyle w:val="apple-style-span"/>
                <w:rFonts w:ascii="Agency FB" w:hAnsi="Agency FB" w:cs="Arial"/>
                <w:color w:val="333333"/>
                <w:lang w:val="en-US"/>
              </w:rPr>
              <w:t xml:space="preserve"> RM: (a/c)/(b/d)=ad/</w:t>
            </w:r>
            <w:proofErr w:type="spellStart"/>
            <w:r w:rsidRPr="00361509">
              <w:rPr>
                <w:rStyle w:val="apple-style-span"/>
                <w:rFonts w:ascii="Agency FB" w:hAnsi="Agency FB" w:cs="Arial"/>
                <w:color w:val="333333"/>
                <w:lang w:val="en-US"/>
              </w:rPr>
              <w:t>bc</w:t>
            </w:r>
            <w:proofErr w:type="spellEnd"/>
          </w:p>
          <w:p w:rsidR="008F7E68" w:rsidRPr="00361509" w:rsidRDefault="008F7E68" w:rsidP="004C0F99">
            <w:pPr>
              <w:rPr>
                <w:rFonts w:ascii="Agency FB" w:hAnsi="Agency FB" w:cs="Arial"/>
                <w:lang w:val="en-US"/>
              </w:rPr>
            </w:pPr>
          </w:p>
        </w:tc>
      </w:tr>
    </w:tbl>
    <w:p w:rsidR="00434031" w:rsidRPr="00361509" w:rsidRDefault="00434031" w:rsidP="00434031">
      <w:pPr>
        <w:spacing w:after="0"/>
        <w:rPr>
          <w:rFonts w:ascii="Agency FB" w:hAnsi="Agency FB" w:cstheme="minorHAnsi"/>
          <w:b/>
        </w:rPr>
      </w:pPr>
    </w:p>
    <w:p w:rsidR="00434031" w:rsidRPr="00361509" w:rsidRDefault="00434031" w:rsidP="00434031">
      <w:pPr>
        <w:spacing w:after="0"/>
        <w:rPr>
          <w:rFonts w:ascii="Agency FB" w:hAnsi="Agency FB" w:cstheme="minorHAnsi"/>
          <w:b/>
        </w:rPr>
      </w:pPr>
    </w:p>
    <w:p w:rsidR="008151EC" w:rsidRPr="00361509" w:rsidRDefault="008F156D" w:rsidP="008151EC">
      <w:pPr>
        <w:rPr>
          <w:rFonts w:ascii="Agency FB" w:hAnsi="Agency FB" w:cs="Arial"/>
          <w:b/>
        </w:rPr>
      </w:pPr>
      <w:r w:rsidRPr="00361509">
        <w:rPr>
          <w:rFonts w:ascii="Agency FB" w:hAnsi="Agency FB" w:cs="Arial"/>
          <w:b/>
        </w:rPr>
        <w:t>NIVELES DE EVIDENCIA</w:t>
      </w:r>
    </w:p>
    <w:p w:rsidR="008151EC" w:rsidRPr="00361509" w:rsidRDefault="00434031" w:rsidP="00841D6B">
      <w:pPr>
        <w:rPr>
          <w:rFonts w:ascii="Agency FB" w:hAnsi="Agency FB" w:cstheme="minorHAnsi"/>
          <w:b/>
          <w:sz w:val="28"/>
        </w:rPr>
      </w:pPr>
      <w:r w:rsidRPr="00361509">
        <w:rPr>
          <w:rFonts w:ascii="Agency FB" w:hAnsi="Agency FB" w:cstheme="minorHAnsi"/>
          <w:b/>
          <w:noProof/>
          <w:lang w:eastAsia="es-MX"/>
        </w:rPr>
        <w:drawing>
          <wp:inline distT="0" distB="0" distL="0" distR="0">
            <wp:extent cx="3351471" cy="1456660"/>
            <wp:effectExtent l="19050" t="0" r="20379"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151EC" w:rsidRPr="00841D6B" w:rsidRDefault="008F156D" w:rsidP="00841D6B">
      <w:pPr>
        <w:rPr>
          <w:rFonts w:ascii="Agency FB" w:hAnsi="Agency FB" w:cstheme="minorHAnsi"/>
          <w:b/>
          <w:sz w:val="20"/>
        </w:rPr>
      </w:pPr>
      <w:r w:rsidRPr="00841D6B">
        <w:rPr>
          <w:rFonts w:ascii="Agency FB" w:hAnsi="Agency FB" w:cstheme="minorHAnsi"/>
          <w:b/>
          <w:sz w:val="24"/>
        </w:rPr>
        <w:t xml:space="preserve">SESGOS </w:t>
      </w:r>
      <w:proofErr w:type="gramStart"/>
      <w:r w:rsidRPr="00841D6B">
        <w:rPr>
          <w:rFonts w:ascii="Agency FB" w:hAnsi="Agency FB" w:cstheme="minorHAnsi"/>
          <w:b/>
          <w:sz w:val="24"/>
        </w:rPr>
        <w:t>MAS</w:t>
      </w:r>
      <w:proofErr w:type="gramEnd"/>
      <w:r w:rsidRPr="00841D6B">
        <w:rPr>
          <w:rFonts w:ascii="Agency FB" w:hAnsi="Agency FB" w:cstheme="minorHAnsi"/>
          <w:b/>
          <w:sz w:val="24"/>
        </w:rPr>
        <w:t xml:space="preserve"> COMUNES</w:t>
      </w:r>
      <w:r w:rsidRPr="00841D6B">
        <w:rPr>
          <w:rFonts w:ascii="Agency FB" w:hAnsi="Agency FB" w:cstheme="minorHAnsi"/>
          <w:b/>
          <w:sz w:val="20"/>
        </w:rPr>
        <w:t>.</w:t>
      </w:r>
    </w:p>
    <w:p w:rsidR="00434031" w:rsidRPr="00361509" w:rsidRDefault="008F156D" w:rsidP="00841D6B">
      <w:pPr>
        <w:rPr>
          <w:rFonts w:ascii="Agency FB" w:hAnsi="Agency FB" w:cstheme="minorHAnsi"/>
          <w:b/>
        </w:rPr>
      </w:pPr>
      <w:r w:rsidRPr="00361509">
        <w:rPr>
          <w:rFonts w:ascii="Agency FB" w:hAnsi="Agency FB" w:cstheme="minorHAnsi"/>
          <w:b/>
          <w:noProof/>
          <w:lang w:eastAsia="es-MX"/>
        </w:rPr>
        <w:drawing>
          <wp:inline distT="0" distB="0" distL="0" distR="0">
            <wp:extent cx="1754372" cy="1020725"/>
            <wp:effectExtent l="0" t="0" r="0" b="797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34031" w:rsidRPr="00361509" w:rsidRDefault="00434031" w:rsidP="00434031">
      <w:pPr>
        <w:spacing w:after="0"/>
        <w:rPr>
          <w:rFonts w:ascii="Agency FB" w:hAnsi="Agency FB" w:cs="Arial"/>
          <w:b/>
        </w:rPr>
      </w:pPr>
    </w:p>
    <w:p w:rsidR="008151EC" w:rsidRPr="00361509" w:rsidRDefault="008151EC" w:rsidP="00434031">
      <w:pPr>
        <w:spacing w:after="0"/>
        <w:rPr>
          <w:rFonts w:ascii="Agency FB" w:hAnsi="Agency FB" w:cs="Arial"/>
          <w:b/>
        </w:rPr>
      </w:pPr>
    </w:p>
    <w:p w:rsidR="00CC087C" w:rsidRPr="00AF154C" w:rsidRDefault="00CC087C" w:rsidP="008D7884">
      <w:pPr>
        <w:rPr>
          <w:rFonts w:ascii="Arial" w:hAnsi="Arial" w:cs="Arial"/>
        </w:rPr>
      </w:pPr>
    </w:p>
    <w:sectPr w:rsidR="00CC087C" w:rsidRPr="00AF154C" w:rsidSect="00AC22E8">
      <w:foot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BC8" w:rsidRDefault="00C57BC8" w:rsidP="00481C5B">
      <w:pPr>
        <w:spacing w:after="0" w:line="240" w:lineRule="auto"/>
      </w:pPr>
      <w:r>
        <w:separator/>
      </w:r>
    </w:p>
  </w:endnote>
  <w:endnote w:type="continuationSeparator" w:id="0">
    <w:p w:rsidR="00C57BC8" w:rsidRDefault="00C57BC8" w:rsidP="00481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7C" w:rsidRDefault="00CC087C">
    <w:pPr>
      <w:pStyle w:val="Piedepgina"/>
    </w:pPr>
  </w:p>
  <w:p w:rsidR="00CC087C" w:rsidRDefault="00CC087C">
    <w:pPr>
      <w:pStyle w:val="Piedepgina"/>
    </w:pPr>
  </w:p>
  <w:p w:rsidR="00CC087C" w:rsidRDefault="00CC08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BC8" w:rsidRDefault="00C57BC8" w:rsidP="00481C5B">
      <w:pPr>
        <w:spacing w:after="0" w:line="240" w:lineRule="auto"/>
      </w:pPr>
      <w:r>
        <w:separator/>
      </w:r>
    </w:p>
  </w:footnote>
  <w:footnote w:type="continuationSeparator" w:id="0">
    <w:p w:rsidR="00C57BC8" w:rsidRDefault="00C57BC8" w:rsidP="00481C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C781B"/>
    <w:rsid w:val="00052D39"/>
    <w:rsid w:val="000609CB"/>
    <w:rsid w:val="00071398"/>
    <w:rsid w:val="00076AE4"/>
    <w:rsid w:val="000B2C23"/>
    <w:rsid w:val="000C0574"/>
    <w:rsid w:val="000D0465"/>
    <w:rsid w:val="000D691F"/>
    <w:rsid w:val="000E3CD4"/>
    <w:rsid w:val="000E461A"/>
    <w:rsid w:val="00105778"/>
    <w:rsid w:val="001111A5"/>
    <w:rsid w:val="001122E5"/>
    <w:rsid w:val="00117547"/>
    <w:rsid w:val="00121E6A"/>
    <w:rsid w:val="0013050A"/>
    <w:rsid w:val="00132A0E"/>
    <w:rsid w:val="00140480"/>
    <w:rsid w:val="0017010A"/>
    <w:rsid w:val="00175962"/>
    <w:rsid w:val="00177E49"/>
    <w:rsid w:val="00194794"/>
    <w:rsid w:val="001B3084"/>
    <w:rsid w:val="001B7A0E"/>
    <w:rsid w:val="001E6F5B"/>
    <w:rsid w:val="001F4D62"/>
    <w:rsid w:val="001F65CB"/>
    <w:rsid w:val="001F7A21"/>
    <w:rsid w:val="0020028D"/>
    <w:rsid w:val="00206937"/>
    <w:rsid w:val="00223E04"/>
    <w:rsid w:val="00242D16"/>
    <w:rsid w:val="0024393C"/>
    <w:rsid w:val="0024669D"/>
    <w:rsid w:val="0025506A"/>
    <w:rsid w:val="00281F29"/>
    <w:rsid w:val="00282C49"/>
    <w:rsid w:val="00290FC8"/>
    <w:rsid w:val="002931FA"/>
    <w:rsid w:val="002C59A1"/>
    <w:rsid w:val="002D3E95"/>
    <w:rsid w:val="002E1ABF"/>
    <w:rsid w:val="002E2290"/>
    <w:rsid w:val="002F7763"/>
    <w:rsid w:val="003000EC"/>
    <w:rsid w:val="00315E20"/>
    <w:rsid w:val="00324B70"/>
    <w:rsid w:val="0034015F"/>
    <w:rsid w:val="003476FD"/>
    <w:rsid w:val="00350C07"/>
    <w:rsid w:val="00352C46"/>
    <w:rsid w:val="00361509"/>
    <w:rsid w:val="00366516"/>
    <w:rsid w:val="00373A7C"/>
    <w:rsid w:val="00373F2E"/>
    <w:rsid w:val="00391B64"/>
    <w:rsid w:val="003C22F0"/>
    <w:rsid w:val="003C23A9"/>
    <w:rsid w:val="003C4A46"/>
    <w:rsid w:val="003D5BED"/>
    <w:rsid w:val="003D6A4A"/>
    <w:rsid w:val="003E4DBB"/>
    <w:rsid w:val="003F21E6"/>
    <w:rsid w:val="003F504A"/>
    <w:rsid w:val="004062B0"/>
    <w:rsid w:val="00417637"/>
    <w:rsid w:val="00423FB1"/>
    <w:rsid w:val="00425FC8"/>
    <w:rsid w:val="00434031"/>
    <w:rsid w:val="00434E26"/>
    <w:rsid w:val="004764D5"/>
    <w:rsid w:val="004765F6"/>
    <w:rsid w:val="00481C5B"/>
    <w:rsid w:val="004A3FC5"/>
    <w:rsid w:val="004A7E57"/>
    <w:rsid w:val="004C334C"/>
    <w:rsid w:val="004D4FB3"/>
    <w:rsid w:val="004D7896"/>
    <w:rsid w:val="004E3507"/>
    <w:rsid w:val="004E36DD"/>
    <w:rsid w:val="004F1E88"/>
    <w:rsid w:val="004F4455"/>
    <w:rsid w:val="00520CA1"/>
    <w:rsid w:val="005617F8"/>
    <w:rsid w:val="00566F06"/>
    <w:rsid w:val="00576351"/>
    <w:rsid w:val="00576769"/>
    <w:rsid w:val="005820FD"/>
    <w:rsid w:val="00596E4D"/>
    <w:rsid w:val="005A5155"/>
    <w:rsid w:val="005B168B"/>
    <w:rsid w:val="005D25C9"/>
    <w:rsid w:val="005E3260"/>
    <w:rsid w:val="005F2129"/>
    <w:rsid w:val="0060693B"/>
    <w:rsid w:val="00610880"/>
    <w:rsid w:val="00624631"/>
    <w:rsid w:val="00632359"/>
    <w:rsid w:val="006509B4"/>
    <w:rsid w:val="00677052"/>
    <w:rsid w:val="006961C0"/>
    <w:rsid w:val="006A76B4"/>
    <w:rsid w:val="006C3A54"/>
    <w:rsid w:val="006D1359"/>
    <w:rsid w:val="006E556C"/>
    <w:rsid w:val="006F3155"/>
    <w:rsid w:val="006F3F2B"/>
    <w:rsid w:val="00701ED2"/>
    <w:rsid w:val="0070561C"/>
    <w:rsid w:val="00714315"/>
    <w:rsid w:val="00750357"/>
    <w:rsid w:val="0075760D"/>
    <w:rsid w:val="007619A8"/>
    <w:rsid w:val="007632E5"/>
    <w:rsid w:val="007710E2"/>
    <w:rsid w:val="00781A7E"/>
    <w:rsid w:val="007961CF"/>
    <w:rsid w:val="007C5347"/>
    <w:rsid w:val="007C6FC1"/>
    <w:rsid w:val="007D7A93"/>
    <w:rsid w:val="007F5532"/>
    <w:rsid w:val="008151EC"/>
    <w:rsid w:val="008164A7"/>
    <w:rsid w:val="008207D6"/>
    <w:rsid w:val="00824C88"/>
    <w:rsid w:val="008308DA"/>
    <w:rsid w:val="00832B72"/>
    <w:rsid w:val="00834924"/>
    <w:rsid w:val="00841D6B"/>
    <w:rsid w:val="00854FEB"/>
    <w:rsid w:val="0085554F"/>
    <w:rsid w:val="00864536"/>
    <w:rsid w:val="00870E89"/>
    <w:rsid w:val="008810B3"/>
    <w:rsid w:val="00894F4B"/>
    <w:rsid w:val="008C292D"/>
    <w:rsid w:val="008D0BBB"/>
    <w:rsid w:val="008D7884"/>
    <w:rsid w:val="008E2E53"/>
    <w:rsid w:val="008F156D"/>
    <w:rsid w:val="008F7E68"/>
    <w:rsid w:val="00927AF0"/>
    <w:rsid w:val="00946B0B"/>
    <w:rsid w:val="00965A1C"/>
    <w:rsid w:val="00982581"/>
    <w:rsid w:val="009859CC"/>
    <w:rsid w:val="009970F3"/>
    <w:rsid w:val="009A116A"/>
    <w:rsid w:val="009C781B"/>
    <w:rsid w:val="009D1D46"/>
    <w:rsid w:val="009D6B80"/>
    <w:rsid w:val="009D6CD9"/>
    <w:rsid w:val="009E16E2"/>
    <w:rsid w:val="009E373B"/>
    <w:rsid w:val="009F06F4"/>
    <w:rsid w:val="00A0194C"/>
    <w:rsid w:val="00A15102"/>
    <w:rsid w:val="00A3102B"/>
    <w:rsid w:val="00A34B82"/>
    <w:rsid w:val="00A711C6"/>
    <w:rsid w:val="00A8204D"/>
    <w:rsid w:val="00A9757A"/>
    <w:rsid w:val="00AB3B07"/>
    <w:rsid w:val="00AC22E8"/>
    <w:rsid w:val="00AC5190"/>
    <w:rsid w:val="00AE39E7"/>
    <w:rsid w:val="00AE465E"/>
    <w:rsid w:val="00AF154C"/>
    <w:rsid w:val="00B101BD"/>
    <w:rsid w:val="00B1289F"/>
    <w:rsid w:val="00B13475"/>
    <w:rsid w:val="00B16408"/>
    <w:rsid w:val="00B2184D"/>
    <w:rsid w:val="00B21E39"/>
    <w:rsid w:val="00B65B86"/>
    <w:rsid w:val="00B65E0C"/>
    <w:rsid w:val="00B73723"/>
    <w:rsid w:val="00B75B9A"/>
    <w:rsid w:val="00B8537C"/>
    <w:rsid w:val="00BA27B3"/>
    <w:rsid w:val="00BD0BFF"/>
    <w:rsid w:val="00BF013E"/>
    <w:rsid w:val="00BF21CA"/>
    <w:rsid w:val="00C01BAD"/>
    <w:rsid w:val="00C051D8"/>
    <w:rsid w:val="00C35C49"/>
    <w:rsid w:val="00C46B98"/>
    <w:rsid w:val="00C52A60"/>
    <w:rsid w:val="00C57BC8"/>
    <w:rsid w:val="00C71631"/>
    <w:rsid w:val="00C75BFD"/>
    <w:rsid w:val="00C87765"/>
    <w:rsid w:val="00C918C5"/>
    <w:rsid w:val="00CA0122"/>
    <w:rsid w:val="00CC087C"/>
    <w:rsid w:val="00CC3ADB"/>
    <w:rsid w:val="00CE154D"/>
    <w:rsid w:val="00CF3C38"/>
    <w:rsid w:val="00CF3D07"/>
    <w:rsid w:val="00D14326"/>
    <w:rsid w:val="00D16B29"/>
    <w:rsid w:val="00D269F4"/>
    <w:rsid w:val="00D27983"/>
    <w:rsid w:val="00D66535"/>
    <w:rsid w:val="00D706CD"/>
    <w:rsid w:val="00D85B98"/>
    <w:rsid w:val="00D94C27"/>
    <w:rsid w:val="00DC1CAD"/>
    <w:rsid w:val="00DD65BC"/>
    <w:rsid w:val="00DE016F"/>
    <w:rsid w:val="00DF6024"/>
    <w:rsid w:val="00E15062"/>
    <w:rsid w:val="00E31EC0"/>
    <w:rsid w:val="00E34960"/>
    <w:rsid w:val="00E37A7E"/>
    <w:rsid w:val="00E43F68"/>
    <w:rsid w:val="00E55EAA"/>
    <w:rsid w:val="00E93988"/>
    <w:rsid w:val="00E973FA"/>
    <w:rsid w:val="00EA2C0F"/>
    <w:rsid w:val="00EC2A11"/>
    <w:rsid w:val="00EC6D86"/>
    <w:rsid w:val="00ED78A9"/>
    <w:rsid w:val="00F02A2D"/>
    <w:rsid w:val="00F06D60"/>
    <w:rsid w:val="00F15D0E"/>
    <w:rsid w:val="00F52FF3"/>
    <w:rsid w:val="00F645A6"/>
    <w:rsid w:val="00F9062E"/>
    <w:rsid w:val="00FB111D"/>
    <w:rsid w:val="00FF1F45"/>
    <w:rsid w:val="00FF29AE"/>
    <w:rsid w:val="00FF5EA8"/>
    <w:rsid w:val="00FF76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94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C27"/>
    <w:rPr>
      <w:rFonts w:ascii="Tahoma" w:hAnsi="Tahoma" w:cs="Tahoma"/>
      <w:sz w:val="16"/>
      <w:szCs w:val="16"/>
    </w:rPr>
  </w:style>
  <w:style w:type="character" w:customStyle="1" w:styleId="usercontent">
    <w:name w:val="usercontent"/>
    <w:basedOn w:val="Fuentedeprrafopredeter"/>
    <w:rsid w:val="001F65CB"/>
  </w:style>
  <w:style w:type="character" w:styleId="Textodelmarcadordeposicin">
    <w:name w:val="Placeholder Text"/>
    <w:basedOn w:val="Fuentedeprrafopredeter"/>
    <w:uiPriority w:val="99"/>
    <w:semiHidden/>
    <w:rsid w:val="001F65CB"/>
    <w:rPr>
      <w:color w:val="808080"/>
    </w:rPr>
  </w:style>
  <w:style w:type="character" w:customStyle="1" w:styleId="apple-style-span">
    <w:name w:val="apple-style-span"/>
    <w:basedOn w:val="Fuentedeprrafopredeter"/>
    <w:rsid w:val="00576769"/>
  </w:style>
  <w:style w:type="paragraph" w:styleId="Encabezado">
    <w:name w:val="header"/>
    <w:basedOn w:val="Normal"/>
    <w:link w:val="EncabezadoCar"/>
    <w:uiPriority w:val="99"/>
    <w:unhideWhenUsed/>
    <w:rsid w:val="00481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C5B"/>
  </w:style>
  <w:style w:type="paragraph" w:styleId="Piedepgina">
    <w:name w:val="footer"/>
    <w:basedOn w:val="Normal"/>
    <w:link w:val="PiedepginaCar"/>
    <w:uiPriority w:val="99"/>
    <w:unhideWhenUsed/>
    <w:rsid w:val="00481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C5B"/>
  </w:style>
  <w:style w:type="paragraph" w:styleId="Sinespaciado">
    <w:name w:val="No Spacing"/>
    <w:uiPriority w:val="1"/>
    <w:qFormat/>
    <w:rsid w:val="00CC087C"/>
    <w:pPr>
      <w:spacing w:after="0" w:line="240" w:lineRule="auto"/>
    </w:pPr>
    <w:rPr>
      <w:rFonts w:ascii="Calibri" w:eastAsia="Calibri" w:hAnsi="Calibri" w:cs="Times New Roman"/>
      <w:lang w:val="es-ES"/>
    </w:rPr>
  </w:style>
  <w:style w:type="paragraph" w:customStyle="1" w:styleId="tnnegro">
    <w:name w:val="tnnegro"/>
    <w:basedOn w:val="Normal"/>
    <w:rsid w:val="004340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40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94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C27"/>
    <w:rPr>
      <w:rFonts w:ascii="Tahoma" w:hAnsi="Tahoma" w:cs="Tahoma"/>
      <w:sz w:val="16"/>
      <w:szCs w:val="16"/>
    </w:rPr>
  </w:style>
  <w:style w:type="character" w:customStyle="1" w:styleId="usercontent">
    <w:name w:val="usercontent"/>
    <w:basedOn w:val="Fuentedeprrafopredeter"/>
    <w:rsid w:val="001F65CB"/>
  </w:style>
  <w:style w:type="character" w:styleId="Textodelmarcadordeposicin">
    <w:name w:val="Placeholder Text"/>
    <w:basedOn w:val="Fuentedeprrafopredeter"/>
    <w:uiPriority w:val="99"/>
    <w:semiHidden/>
    <w:rsid w:val="001F65CB"/>
    <w:rPr>
      <w:color w:val="808080"/>
    </w:rPr>
  </w:style>
  <w:style w:type="character" w:customStyle="1" w:styleId="apple-style-span">
    <w:name w:val="apple-style-span"/>
    <w:basedOn w:val="Fuentedeprrafopredeter"/>
    <w:rsid w:val="00576769"/>
  </w:style>
  <w:style w:type="paragraph" w:styleId="Encabezado">
    <w:name w:val="header"/>
    <w:basedOn w:val="Normal"/>
    <w:link w:val="EncabezadoCar"/>
    <w:uiPriority w:val="99"/>
    <w:unhideWhenUsed/>
    <w:rsid w:val="00481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C5B"/>
  </w:style>
  <w:style w:type="paragraph" w:styleId="Piedepgina">
    <w:name w:val="footer"/>
    <w:basedOn w:val="Normal"/>
    <w:link w:val="PiedepginaCar"/>
    <w:uiPriority w:val="99"/>
    <w:unhideWhenUsed/>
    <w:rsid w:val="00481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C5B"/>
  </w:style>
  <w:style w:type="paragraph" w:styleId="Sinespaciado">
    <w:name w:val="No Spacing"/>
    <w:uiPriority w:val="1"/>
    <w:qFormat/>
    <w:rsid w:val="00CC087C"/>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243343984">
      <w:bodyDiv w:val="1"/>
      <w:marLeft w:val="0"/>
      <w:marRight w:val="0"/>
      <w:marTop w:val="0"/>
      <w:marBottom w:val="0"/>
      <w:divBdr>
        <w:top w:val="none" w:sz="0" w:space="0" w:color="auto"/>
        <w:left w:val="none" w:sz="0" w:space="0" w:color="auto"/>
        <w:bottom w:val="none" w:sz="0" w:space="0" w:color="auto"/>
        <w:right w:val="none" w:sz="0" w:space="0" w:color="auto"/>
      </w:divBdr>
      <w:divsChild>
        <w:div w:id="99571592">
          <w:marLeft w:val="0"/>
          <w:marRight w:val="0"/>
          <w:marTop w:val="0"/>
          <w:marBottom w:val="0"/>
          <w:divBdr>
            <w:top w:val="none" w:sz="0" w:space="0" w:color="auto"/>
            <w:left w:val="none" w:sz="0" w:space="0" w:color="auto"/>
            <w:bottom w:val="none" w:sz="0" w:space="0" w:color="auto"/>
            <w:right w:val="none" w:sz="0" w:space="0" w:color="auto"/>
          </w:divBdr>
        </w:div>
      </w:divsChild>
    </w:div>
    <w:div w:id="506017017">
      <w:bodyDiv w:val="1"/>
      <w:marLeft w:val="0"/>
      <w:marRight w:val="0"/>
      <w:marTop w:val="0"/>
      <w:marBottom w:val="0"/>
      <w:divBdr>
        <w:top w:val="none" w:sz="0" w:space="0" w:color="auto"/>
        <w:left w:val="none" w:sz="0" w:space="0" w:color="auto"/>
        <w:bottom w:val="none" w:sz="0" w:space="0" w:color="auto"/>
        <w:right w:val="none" w:sz="0" w:space="0" w:color="auto"/>
      </w:divBdr>
    </w:div>
    <w:div w:id="1315336511">
      <w:bodyDiv w:val="1"/>
      <w:marLeft w:val="0"/>
      <w:marRight w:val="0"/>
      <w:marTop w:val="0"/>
      <w:marBottom w:val="0"/>
      <w:divBdr>
        <w:top w:val="none" w:sz="0" w:space="0" w:color="auto"/>
        <w:left w:val="none" w:sz="0" w:space="0" w:color="auto"/>
        <w:bottom w:val="none" w:sz="0" w:space="0" w:color="auto"/>
        <w:right w:val="none" w:sz="0" w:space="0" w:color="auto"/>
      </w:divBdr>
    </w:div>
    <w:div w:id="1389299511">
      <w:bodyDiv w:val="1"/>
      <w:marLeft w:val="0"/>
      <w:marRight w:val="0"/>
      <w:marTop w:val="0"/>
      <w:marBottom w:val="0"/>
      <w:divBdr>
        <w:top w:val="none" w:sz="0" w:space="0" w:color="auto"/>
        <w:left w:val="none" w:sz="0" w:space="0" w:color="auto"/>
        <w:bottom w:val="none" w:sz="0" w:space="0" w:color="auto"/>
        <w:right w:val="none" w:sz="0" w:space="0" w:color="auto"/>
      </w:divBdr>
    </w:div>
    <w:div w:id="2000838393">
      <w:bodyDiv w:val="1"/>
      <w:marLeft w:val="0"/>
      <w:marRight w:val="0"/>
      <w:marTop w:val="0"/>
      <w:marBottom w:val="0"/>
      <w:divBdr>
        <w:top w:val="none" w:sz="0" w:space="0" w:color="auto"/>
        <w:left w:val="none" w:sz="0" w:space="0" w:color="auto"/>
        <w:bottom w:val="none" w:sz="0" w:space="0" w:color="auto"/>
        <w:right w:val="none" w:sz="0" w:space="0" w:color="auto"/>
      </w:divBdr>
    </w:div>
    <w:div w:id="20232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F56B0-71AB-4229-A7BC-71DFA4AEB9B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MX"/>
        </a:p>
      </dgm:t>
    </dgm:pt>
    <dgm:pt modelId="{D22016EA-8D48-4EC5-AF9A-DA7EB41862EE}">
      <dgm:prSet phldrT="[Texto]"/>
      <dgm:spPr/>
      <dgm:t>
        <a:bodyPr/>
        <a:lstStyle/>
        <a:p>
          <a:r>
            <a:rPr lang="en-US"/>
            <a:t>Grado 1</a:t>
          </a:r>
          <a:endParaRPr lang="es-MX"/>
        </a:p>
      </dgm:t>
    </dgm:pt>
    <dgm:pt modelId="{5A190C9E-F47C-427B-AD37-816BC5232939}" type="parTrans" cxnId="{66300F33-7AAB-4D51-A5FA-1671E2AB903E}">
      <dgm:prSet/>
      <dgm:spPr/>
      <dgm:t>
        <a:bodyPr/>
        <a:lstStyle/>
        <a:p>
          <a:endParaRPr lang="es-MX"/>
        </a:p>
      </dgm:t>
    </dgm:pt>
    <dgm:pt modelId="{F4195DC4-9530-4937-920E-DF4A68AE8F50}" type="sibTrans" cxnId="{66300F33-7AAB-4D51-A5FA-1671E2AB903E}">
      <dgm:prSet/>
      <dgm:spPr/>
      <dgm:t>
        <a:bodyPr/>
        <a:lstStyle/>
        <a:p>
          <a:endParaRPr lang="es-MX"/>
        </a:p>
      </dgm:t>
    </dgm:pt>
    <dgm:pt modelId="{84B4DE48-A581-4E0F-88DD-5DF13B28E093}">
      <dgm:prSet phldrT="[Texto]"/>
      <dgm:spPr/>
      <dgm:t>
        <a:bodyPr/>
        <a:lstStyle/>
        <a:p>
          <a:endParaRPr lang="es-MX"/>
        </a:p>
      </dgm:t>
    </dgm:pt>
    <dgm:pt modelId="{BA889E25-E582-4CA9-BEF6-6F1836EC587F}" type="parTrans" cxnId="{1DF4C4CB-5914-4EE6-A4AF-4A4640B38DAE}">
      <dgm:prSet/>
      <dgm:spPr/>
      <dgm:t>
        <a:bodyPr/>
        <a:lstStyle/>
        <a:p>
          <a:endParaRPr lang="es-MX"/>
        </a:p>
      </dgm:t>
    </dgm:pt>
    <dgm:pt modelId="{C0EFB655-5109-4152-8E02-3E13968A7443}" type="sibTrans" cxnId="{1DF4C4CB-5914-4EE6-A4AF-4A4640B38DAE}">
      <dgm:prSet/>
      <dgm:spPr/>
      <dgm:t>
        <a:bodyPr/>
        <a:lstStyle/>
        <a:p>
          <a:endParaRPr lang="es-MX"/>
        </a:p>
      </dgm:t>
    </dgm:pt>
    <dgm:pt modelId="{541E0741-13BB-403B-8B7F-A6355021FAFF}">
      <dgm:prSet phldrT="[Texto]"/>
      <dgm:spPr/>
      <dgm:t>
        <a:bodyPr/>
        <a:lstStyle/>
        <a:p>
          <a:r>
            <a:rPr lang="es-MX"/>
            <a:t>Grado 2 </a:t>
          </a:r>
        </a:p>
      </dgm:t>
    </dgm:pt>
    <dgm:pt modelId="{45FFA2BE-2ECA-4015-A78B-5EA02CB90EAA}" type="parTrans" cxnId="{D96DAA83-8353-4DE0-9721-6556D5371FDB}">
      <dgm:prSet/>
      <dgm:spPr/>
      <dgm:t>
        <a:bodyPr/>
        <a:lstStyle/>
        <a:p>
          <a:endParaRPr lang="es-MX"/>
        </a:p>
      </dgm:t>
    </dgm:pt>
    <dgm:pt modelId="{4DE86D2D-051A-4C1C-A62F-35775B025A92}" type="sibTrans" cxnId="{D96DAA83-8353-4DE0-9721-6556D5371FDB}">
      <dgm:prSet/>
      <dgm:spPr/>
      <dgm:t>
        <a:bodyPr/>
        <a:lstStyle/>
        <a:p>
          <a:endParaRPr lang="es-MX"/>
        </a:p>
      </dgm:t>
    </dgm:pt>
    <dgm:pt modelId="{AB071E3D-A64B-4BA8-9767-C056F935FEFF}">
      <dgm:prSet phldrT="[Texto]"/>
      <dgm:spPr/>
      <dgm:t>
        <a:bodyPr/>
        <a:lstStyle/>
        <a:p>
          <a:r>
            <a:rPr lang="es-ES"/>
            <a:t>ESTUDIOS ANALITICOS; COHORTES,    CASOS Y CONTROLES</a:t>
          </a:r>
          <a:endParaRPr lang="es-MX"/>
        </a:p>
      </dgm:t>
    </dgm:pt>
    <dgm:pt modelId="{D9F8AB47-5DE9-49A7-A4D0-81711D92D11F}" type="parTrans" cxnId="{41424BDE-D0E9-43A6-865A-42985C037B83}">
      <dgm:prSet/>
      <dgm:spPr/>
      <dgm:t>
        <a:bodyPr/>
        <a:lstStyle/>
        <a:p>
          <a:endParaRPr lang="es-MX"/>
        </a:p>
      </dgm:t>
    </dgm:pt>
    <dgm:pt modelId="{B1F789F8-13F6-4720-9AF7-A692D32A6854}" type="sibTrans" cxnId="{41424BDE-D0E9-43A6-865A-42985C037B83}">
      <dgm:prSet/>
      <dgm:spPr/>
      <dgm:t>
        <a:bodyPr/>
        <a:lstStyle/>
        <a:p>
          <a:endParaRPr lang="es-MX"/>
        </a:p>
      </dgm:t>
    </dgm:pt>
    <dgm:pt modelId="{1A7F41D5-FA47-4BBC-8E81-43959F1849A1}">
      <dgm:prSet phldrT="[Texto]"/>
      <dgm:spPr/>
      <dgm:t>
        <a:bodyPr/>
        <a:lstStyle/>
        <a:p>
          <a:r>
            <a:rPr lang="es-MX"/>
            <a:t>Grado 3</a:t>
          </a:r>
        </a:p>
      </dgm:t>
    </dgm:pt>
    <dgm:pt modelId="{BE19A734-385D-416B-A4D6-D2991BEC27CD}" type="parTrans" cxnId="{2ED2F707-8A55-4894-8EF3-C384C1FEA069}">
      <dgm:prSet/>
      <dgm:spPr/>
      <dgm:t>
        <a:bodyPr/>
        <a:lstStyle/>
        <a:p>
          <a:endParaRPr lang="es-MX"/>
        </a:p>
      </dgm:t>
    </dgm:pt>
    <dgm:pt modelId="{B473AFEE-5CB9-4084-A7E8-DCA7948E7EAE}" type="sibTrans" cxnId="{2ED2F707-8A55-4894-8EF3-C384C1FEA069}">
      <dgm:prSet/>
      <dgm:spPr/>
      <dgm:t>
        <a:bodyPr/>
        <a:lstStyle/>
        <a:p>
          <a:endParaRPr lang="es-MX"/>
        </a:p>
      </dgm:t>
    </dgm:pt>
    <dgm:pt modelId="{6D656FFD-BEBA-4CC6-85BE-548488E8EF31}">
      <dgm:prSet phldrT="[Texto]"/>
      <dgm:spPr/>
      <dgm:t>
        <a:bodyPr/>
        <a:lstStyle/>
        <a:p>
          <a:r>
            <a:rPr lang="es-ES"/>
            <a:t>ESTUDIOS DESCRIPTIVOS</a:t>
          </a:r>
          <a:endParaRPr lang="es-MX"/>
        </a:p>
      </dgm:t>
    </dgm:pt>
    <dgm:pt modelId="{ED508B7E-ADC1-48B5-BBD0-5E2F4BC42FDC}" type="parTrans" cxnId="{40CB1C35-6E29-41EA-BEB7-CAEC8E4225C7}">
      <dgm:prSet/>
      <dgm:spPr/>
      <dgm:t>
        <a:bodyPr/>
        <a:lstStyle/>
        <a:p>
          <a:endParaRPr lang="es-MX"/>
        </a:p>
      </dgm:t>
    </dgm:pt>
    <dgm:pt modelId="{6B2BA319-E638-45C9-890C-81964E0F8A2E}" type="sibTrans" cxnId="{40CB1C35-6E29-41EA-BEB7-CAEC8E4225C7}">
      <dgm:prSet/>
      <dgm:spPr/>
      <dgm:t>
        <a:bodyPr/>
        <a:lstStyle/>
        <a:p>
          <a:endParaRPr lang="es-MX"/>
        </a:p>
      </dgm:t>
    </dgm:pt>
    <dgm:pt modelId="{2C8FB1C8-7F53-4C8C-8A0B-2118276BF659}">
      <dgm:prSet/>
      <dgm:spPr/>
      <dgm:t>
        <a:bodyPr/>
        <a:lstStyle/>
        <a:p>
          <a:r>
            <a:rPr lang="es-ES"/>
            <a:t>ENSAYO ALEATORIZADO, CONTROLADO, BIEN DISEÑADO</a:t>
          </a:r>
          <a:endParaRPr lang="es-MX"/>
        </a:p>
      </dgm:t>
    </dgm:pt>
    <dgm:pt modelId="{13D79A98-4142-4282-866D-BBDED8501D8A}" type="parTrans" cxnId="{D9683CC1-AEB1-4E54-A619-43171EBCC91A}">
      <dgm:prSet/>
      <dgm:spPr/>
      <dgm:t>
        <a:bodyPr/>
        <a:lstStyle/>
        <a:p>
          <a:endParaRPr lang="es-MX"/>
        </a:p>
      </dgm:t>
    </dgm:pt>
    <dgm:pt modelId="{E952E6A8-E0B9-4F44-8B42-285A29E4002B}" type="sibTrans" cxnId="{D9683CC1-AEB1-4E54-A619-43171EBCC91A}">
      <dgm:prSet/>
      <dgm:spPr/>
      <dgm:t>
        <a:bodyPr/>
        <a:lstStyle/>
        <a:p>
          <a:endParaRPr lang="es-MX"/>
        </a:p>
      </dgm:t>
    </dgm:pt>
    <dgm:pt modelId="{EB5ECEBF-8968-46F4-A4C2-B82BFF48E632}" type="pres">
      <dgm:prSet presAssocID="{B6FF56B0-71AB-4229-A7BC-71DFA4AEB9BE}" presName="Name0" presStyleCnt="0">
        <dgm:presLayoutVars>
          <dgm:dir/>
          <dgm:animLvl val="lvl"/>
          <dgm:resizeHandles val="exact"/>
        </dgm:presLayoutVars>
      </dgm:prSet>
      <dgm:spPr/>
    </dgm:pt>
    <dgm:pt modelId="{7CBEF5EF-CF0D-47A1-82CD-7BC2FA1B895D}" type="pres">
      <dgm:prSet presAssocID="{D22016EA-8D48-4EC5-AF9A-DA7EB41862EE}" presName="composite" presStyleCnt="0"/>
      <dgm:spPr/>
    </dgm:pt>
    <dgm:pt modelId="{35124C92-5B74-4414-957F-C24FEBC392C8}" type="pres">
      <dgm:prSet presAssocID="{D22016EA-8D48-4EC5-AF9A-DA7EB41862EE}" presName="parTx" presStyleLbl="alignNode1" presStyleIdx="0" presStyleCnt="3">
        <dgm:presLayoutVars>
          <dgm:chMax val="0"/>
          <dgm:chPref val="0"/>
          <dgm:bulletEnabled val="1"/>
        </dgm:presLayoutVars>
      </dgm:prSet>
      <dgm:spPr/>
      <dgm:t>
        <a:bodyPr/>
        <a:lstStyle/>
        <a:p>
          <a:endParaRPr lang="es-MX"/>
        </a:p>
      </dgm:t>
    </dgm:pt>
    <dgm:pt modelId="{83395EEE-CB90-449C-92E3-725BE4074B70}" type="pres">
      <dgm:prSet presAssocID="{D22016EA-8D48-4EC5-AF9A-DA7EB41862EE}" presName="desTx" presStyleLbl="alignAccFollowNode1" presStyleIdx="0" presStyleCnt="3">
        <dgm:presLayoutVars>
          <dgm:bulletEnabled val="1"/>
        </dgm:presLayoutVars>
      </dgm:prSet>
      <dgm:spPr/>
      <dgm:t>
        <a:bodyPr/>
        <a:lstStyle/>
        <a:p>
          <a:endParaRPr lang="es-MX"/>
        </a:p>
      </dgm:t>
    </dgm:pt>
    <dgm:pt modelId="{65CDBB30-6343-4777-97FD-BA3FE5BC3643}" type="pres">
      <dgm:prSet presAssocID="{F4195DC4-9530-4937-920E-DF4A68AE8F50}" presName="space" presStyleCnt="0"/>
      <dgm:spPr/>
    </dgm:pt>
    <dgm:pt modelId="{D4E42B38-4F02-4A9D-B170-7BDA70B6CA10}" type="pres">
      <dgm:prSet presAssocID="{541E0741-13BB-403B-8B7F-A6355021FAFF}" presName="composite" presStyleCnt="0"/>
      <dgm:spPr/>
    </dgm:pt>
    <dgm:pt modelId="{195C8BB5-7EF1-4F40-ADAC-F01B2D75BFAB}" type="pres">
      <dgm:prSet presAssocID="{541E0741-13BB-403B-8B7F-A6355021FAFF}" presName="parTx" presStyleLbl="alignNode1" presStyleIdx="1" presStyleCnt="3">
        <dgm:presLayoutVars>
          <dgm:chMax val="0"/>
          <dgm:chPref val="0"/>
          <dgm:bulletEnabled val="1"/>
        </dgm:presLayoutVars>
      </dgm:prSet>
      <dgm:spPr/>
      <dgm:t>
        <a:bodyPr/>
        <a:lstStyle/>
        <a:p>
          <a:endParaRPr lang="es-MX"/>
        </a:p>
      </dgm:t>
    </dgm:pt>
    <dgm:pt modelId="{BD8C7FEC-9EB5-4D2A-8B15-BA1FB09F788C}" type="pres">
      <dgm:prSet presAssocID="{541E0741-13BB-403B-8B7F-A6355021FAFF}" presName="desTx" presStyleLbl="alignAccFollowNode1" presStyleIdx="1" presStyleCnt="3">
        <dgm:presLayoutVars>
          <dgm:bulletEnabled val="1"/>
        </dgm:presLayoutVars>
      </dgm:prSet>
      <dgm:spPr/>
      <dgm:t>
        <a:bodyPr/>
        <a:lstStyle/>
        <a:p>
          <a:endParaRPr lang="es-MX"/>
        </a:p>
      </dgm:t>
    </dgm:pt>
    <dgm:pt modelId="{0DAE2E70-18EF-47A5-A8D9-8A0B4492A989}" type="pres">
      <dgm:prSet presAssocID="{4DE86D2D-051A-4C1C-A62F-35775B025A92}" presName="space" presStyleCnt="0"/>
      <dgm:spPr/>
    </dgm:pt>
    <dgm:pt modelId="{28DD0668-2479-4F4C-A013-422394D713A0}" type="pres">
      <dgm:prSet presAssocID="{1A7F41D5-FA47-4BBC-8E81-43959F1849A1}" presName="composite" presStyleCnt="0"/>
      <dgm:spPr/>
    </dgm:pt>
    <dgm:pt modelId="{151258C5-1D8E-4D32-8FE8-1BE0DEC1DCF8}" type="pres">
      <dgm:prSet presAssocID="{1A7F41D5-FA47-4BBC-8E81-43959F1849A1}" presName="parTx" presStyleLbl="alignNode1" presStyleIdx="2" presStyleCnt="3">
        <dgm:presLayoutVars>
          <dgm:chMax val="0"/>
          <dgm:chPref val="0"/>
          <dgm:bulletEnabled val="1"/>
        </dgm:presLayoutVars>
      </dgm:prSet>
      <dgm:spPr/>
      <dgm:t>
        <a:bodyPr/>
        <a:lstStyle/>
        <a:p>
          <a:endParaRPr lang="es-MX"/>
        </a:p>
      </dgm:t>
    </dgm:pt>
    <dgm:pt modelId="{DD3A1A01-11D2-46AE-9E89-70D2E72EFBC5}" type="pres">
      <dgm:prSet presAssocID="{1A7F41D5-FA47-4BBC-8E81-43959F1849A1}" presName="desTx" presStyleLbl="alignAccFollowNode1" presStyleIdx="2" presStyleCnt="3" custScaleY="88839">
        <dgm:presLayoutVars>
          <dgm:bulletEnabled val="1"/>
        </dgm:presLayoutVars>
      </dgm:prSet>
      <dgm:spPr/>
      <dgm:t>
        <a:bodyPr/>
        <a:lstStyle/>
        <a:p>
          <a:endParaRPr lang="es-MX"/>
        </a:p>
      </dgm:t>
    </dgm:pt>
  </dgm:ptLst>
  <dgm:cxnLst>
    <dgm:cxn modelId="{EDD42A5A-BDC5-4DA9-A391-07301F70D953}" type="presOf" srcId="{B6FF56B0-71AB-4229-A7BC-71DFA4AEB9BE}" destId="{EB5ECEBF-8968-46F4-A4C2-B82BFF48E632}" srcOrd="0" destOrd="0" presId="urn:microsoft.com/office/officeart/2005/8/layout/hList1"/>
    <dgm:cxn modelId="{41424BDE-D0E9-43A6-865A-42985C037B83}" srcId="{541E0741-13BB-403B-8B7F-A6355021FAFF}" destId="{AB071E3D-A64B-4BA8-9767-C056F935FEFF}" srcOrd="0" destOrd="0" parTransId="{D9F8AB47-5DE9-49A7-A4D0-81711D92D11F}" sibTransId="{B1F789F8-13F6-4720-9AF7-A692D32A6854}"/>
    <dgm:cxn modelId="{D96DAA83-8353-4DE0-9721-6556D5371FDB}" srcId="{B6FF56B0-71AB-4229-A7BC-71DFA4AEB9BE}" destId="{541E0741-13BB-403B-8B7F-A6355021FAFF}" srcOrd="1" destOrd="0" parTransId="{45FFA2BE-2ECA-4015-A78B-5EA02CB90EAA}" sibTransId="{4DE86D2D-051A-4C1C-A62F-35775B025A92}"/>
    <dgm:cxn modelId="{1DF4C4CB-5914-4EE6-A4AF-4A4640B38DAE}" srcId="{D22016EA-8D48-4EC5-AF9A-DA7EB41862EE}" destId="{84B4DE48-A581-4E0F-88DD-5DF13B28E093}" srcOrd="0" destOrd="0" parTransId="{BA889E25-E582-4CA9-BEF6-6F1836EC587F}" sibTransId="{C0EFB655-5109-4152-8E02-3E13968A7443}"/>
    <dgm:cxn modelId="{40CB1C35-6E29-41EA-BEB7-CAEC8E4225C7}" srcId="{1A7F41D5-FA47-4BBC-8E81-43959F1849A1}" destId="{6D656FFD-BEBA-4CC6-85BE-548488E8EF31}" srcOrd="0" destOrd="0" parTransId="{ED508B7E-ADC1-48B5-BBD0-5E2F4BC42FDC}" sibTransId="{6B2BA319-E638-45C9-890C-81964E0F8A2E}"/>
    <dgm:cxn modelId="{1F06800C-CAA3-44F1-A1B3-F1D5941663FE}" type="presOf" srcId="{D22016EA-8D48-4EC5-AF9A-DA7EB41862EE}" destId="{35124C92-5B74-4414-957F-C24FEBC392C8}" srcOrd="0" destOrd="0" presId="urn:microsoft.com/office/officeart/2005/8/layout/hList1"/>
    <dgm:cxn modelId="{82C1F6CD-1AE6-4893-A4F4-C05F73515442}" type="presOf" srcId="{2C8FB1C8-7F53-4C8C-8A0B-2118276BF659}" destId="{83395EEE-CB90-449C-92E3-725BE4074B70}" srcOrd="0" destOrd="1" presId="urn:microsoft.com/office/officeart/2005/8/layout/hList1"/>
    <dgm:cxn modelId="{EFA4B741-0ED5-4CD4-A6AA-AF462570AC27}" type="presOf" srcId="{6D656FFD-BEBA-4CC6-85BE-548488E8EF31}" destId="{DD3A1A01-11D2-46AE-9E89-70D2E72EFBC5}" srcOrd="0" destOrd="0" presId="urn:microsoft.com/office/officeart/2005/8/layout/hList1"/>
    <dgm:cxn modelId="{3DAA6779-8BA6-448D-B436-C356E3BAFF3F}" type="presOf" srcId="{541E0741-13BB-403B-8B7F-A6355021FAFF}" destId="{195C8BB5-7EF1-4F40-ADAC-F01B2D75BFAB}" srcOrd="0" destOrd="0" presId="urn:microsoft.com/office/officeart/2005/8/layout/hList1"/>
    <dgm:cxn modelId="{2ED2F707-8A55-4894-8EF3-C384C1FEA069}" srcId="{B6FF56B0-71AB-4229-A7BC-71DFA4AEB9BE}" destId="{1A7F41D5-FA47-4BBC-8E81-43959F1849A1}" srcOrd="2" destOrd="0" parTransId="{BE19A734-385D-416B-A4D6-D2991BEC27CD}" sibTransId="{B473AFEE-5CB9-4084-A7E8-DCA7948E7EAE}"/>
    <dgm:cxn modelId="{D9683CC1-AEB1-4E54-A619-43171EBCC91A}" srcId="{84B4DE48-A581-4E0F-88DD-5DF13B28E093}" destId="{2C8FB1C8-7F53-4C8C-8A0B-2118276BF659}" srcOrd="0" destOrd="0" parTransId="{13D79A98-4142-4282-866D-BBDED8501D8A}" sibTransId="{E952E6A8-E0B9-4F44-8B42-285A29E4002B}"/>
    <dgm:cxn modelId="{6453F820-1C3F-46A1-963F-024D2B24A1E3}" type="presOf" srcId="{AB071E3D-A64B-4BA8-9767-C056F935FEFF}" destId="{BD8C7FEC-9EB5-4D2A-8B15-BA1FB09F788C}" srcOrd="0" destOrd="0" presId="urn:microsoft.com/office/officeart/2005/8/layout/hList1"/>
    <dgm:cxn modelId="{66300F33-7AAB-4D51-A5FA-1671E2AB903E}" srcId="{B6FF56B0-71AB-4229-A7BC-71DFA4AEB9BE}" destId="{D22016EA-8D48-4EC5-AF9A-DA7EB41862EE}" srcOrd="0" destOrd="0" parTransId="{5A190C9E-F47C-427B-AD37-816BC5232939}" sibTransId="{F4195DC4-9530-4937-920E-DF4A68AE8F50}"/>
    <dgm:cxn modelId="{84B403E6-97B3-4A6E-964B-9CF3E4A9152C}" type="presOf" srcId="{84B4DE48-A581-4E0F-88DD-5DF13B28E093}" destId="{83395EEE-CB90-449C-92E3-725BE4074B70}" srcOrd="0" destOrd="0" presId="urn:microsoft.com/office/officeart/2005/8/layout/hList1"/>
    <dgm:cxn modelId="{A8C65A16-EEBA-4B0B-B9FD-D2CCE49BF5B4}" type="presOf" srcId="{1A7F41D5-FA47-4BBC-8E81-43959F1849A1}" destId="{151258C5-1D8E-4D32-8FE8-1BE0DEC1DCF8}" srcOrd="0" destOrd="0" presId="urn:microsoft.com/office/officeart/2005/8/layout/hList1"/>
    <dgm:cxn modelId="{1A71DB23-1B4C-43D0-AE01-D985DF8E156C}" type="presParOf" srcId="{EB5ECEBF-8968-46F4-A4C2-B82BFF48E632}" destId="{7CBEF5EF-CF0D-47A1-82CD-7BC2FA1B895D}" srcOrd="0" destOrd="0" presId="urn:microsoft.com/office/officeart/2005/8/layout/hList1"/>
    <dgm:cxn modelId="{620BC198-E40D-4B53-B0EE-79ED315A7034}" type="presParOf" srcId="{7CBEF5EF-CF0D-47A1-82CD-7BC2FA1B895D}" destId="{35124C92-5B74-4414-957F-C24FEBC392C8}" srcOrd="0" destOrd="0" presId="urn:microsoft.com/office/officeart/2005/8/layout/hList1"/>
    <dgm:cxn modelId="{5D757FF2-85EB-4E38-94C7-2FE04ACE5CB4}" type="presParOf" srcId="{7CBEF5EF-CF0D-47A1-82CD-7BC2FA1B895D}" destId="{83395EEE-CB90-449C-92E3-725BE4074B70}" srcOrd="1" destOrd="0" presId="urn:microsoft.com/office/officeart/2005/8/layout/hList1"/>
    <dgm:cxn modelId="{1EDEC759-E9AD-40CE-A3FB-3199F9985520}" type="presParOf" srcId="{EB5ECEBF-8968-46F4-A4C2-B82BFF48E632}" destId="{65CDBB30-6343-4777-97FD-BA3FE5BC3643}" srcOrd="1" destOrd="0" presId="urn:microsoft.com/office/officeart/2005/8/layout/hList1"/>
    <dgm:cxn modelId="{E1DA84DB-5E2B-4625-9B31-FE4197A6ED03}" type="presParOf" srcId="{EB5ECEBF-8968-46F4-A4C2-B82BFF48E632}" destId="{D4E42B38-4F02-4A9D-B170-7BDA70B6CA10}" srcOrd="2" destOrd="0" presId="urn:microsoft.com/office/officeart/2005/8/layout/hList1"/>
    <dgm:cxn modelId="{C0005886-BE0A-493F-B45E-207B30F08743}" type="presParOf" srcId="{D4E42B38-4F02-4A9D-B170-7BDA70B6CA10}" destId="{195C8BB5-7EF1-4F40-ADAC-F01B2D75BFAB}" srcOrd="0" destOrd="0" presId="urn:microsoft.com/office/officeart/2005/8/layout/hList1"/>
    <dgm:cxn modelId="{D25F7491-B81D-4859-A1D4-2FCB3921DA2D}" type="presParOf" srcId="{D4E42B38-4F02-4A9D-B170-7BDA70B6CA10}" destId="{BD8C7FEC-9EB5-4D2A-8B15-BA1FB09F788C}" srcOrd="1" destOrd="0" presId="urn:microsoft.com/office/officeart/2005/8/layout/hList1"/>
    <dgm:cxn modelId="{BD0300F5-29B1-4733-8C89-98A24AE61817}" type="presParOf" srcId="{EB5ECEBF-8968-46F4-A4C2-B82BFF48E632}" destId="{0DAE2E70-18EF-47A5-A8D9-8A0B4492A989}" srcOrd="3" destOrd="0" presId="urn:microsoft.com/office/officeart/2005/8/layout/hList1"/>
    <dgm:cxn modelId="{5D5F4585-D41A-467E-8B2E-4C09F3F0ABF4}" type="presParOf" srcId="{EB5ECEBF-8968-46F4-A4C2-B82BFF48E632}" destId="{28DD0668-2479-4F4C-A013-422394D713A0}" srcOrd="4" destOrd="0" presId="urn:microsoft.com/office/officeart/2005/8/layout/hList1"/>
    <dgm:cxn modelId="{F21D7BEA-F318-41F7-8704-D32EF550D192}" type="presParOf" srcId="{28DD0668-2479-4F4C-A013-422394D713A0}" destId="{151258C5-1D8E-4D32-8FE8-1BE0DEC1DCF8}" srcOrd="0" destOrd="0" presId="urn:microsoft.com/office/officeart/2005/8/layout/hList1"/>
    <dgm:cxn modelId="{732CFDD9-9330-48D1-ACA5-237DFEDF87FB}" type="presParOf" srcId="{28DD0668-2479-4F4C-A013-422394D713A0}" destId="{DD3A1A01-11D2-46AE-9E89-70D2E72EFBC5}" srcOrd="1" destOrd="0" presId="urn:microsoft.com/office/officeart/2005/8/layout/h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7452EA-841E-454B-9808-98D6D4D4757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s-MX"/>
        </a:p>
      </dgm:t>
    </dgm:pt>
    <dgm:pt modelId="{0F0DEB79-DF67-4E00-B96E-CF4AD23AEB4B}">
      <dgm:prSet/>
      <dgm:spPr/>
      <dgm:t>
        <a:bodyPr/>
        <a:lstStyle/>
        <a:p>
          <a:pPr algn="l"/>
          <a:r>
            <a:rPr lang="es-ES"/>
            <a:t>-Selección </a:t>
          </a:r>
          <a:endParaRPr lang="es-MX"/>
        </a:p>
      </dgm:t>
    </dgm:pt>
    <dgm:pt modelId="{F8D86418-6985-47DA-8F0B-786CFD43564D}" type="parTrans" cxnId="{29B3039A-EF8D-4A24-B89E-FC1653C18F87}">
      <dgm:prSet/>
      <dgm:spPr/>
      <dgm:t>
        <a:bodyPr/>
        <a:lstStyle/>
        <a:p>
          <a:endParaRPr lang="es-MX"/>
        </a:p>
      </dgm:t>
    </dgm:pt>
    <dgm:pt modelId="{33CF171E-69C9-43A6-9B7F-CA6A8530AB35}" type="sibTrans" cxnId="{29B3039A-EF8D-4A24-B89E-FC1653C18F87}">
      <dgm:prSet/>
      <dgm:spPr/>
      <dgm:t>
        <a:bodyPr/>
        <a:lstStyle/>
        <a:p>
          <a:endParaRPr lang="es-MX"/>
        </a:p>
      </dgm:t>
    </dgm:pt>
    <dgm:pt modelId="{C61B13C9-060F-4221-867D-C78DA2DE461A}">
      <dgm:prSet/>
      <dgm:spPr/>
      <dgm:t>
        <a:bodyPr/>
        <a:lstStyle/>
        <a:p>
          <a:r>
            <a:rPr lang="es-ES"/>
            <a:t>-Información</a:t>
          </a:r>
          <a:endParaRPr lang="es-MX"/>
        </a:p>
      </dgm:t>
    </dgm:pt>
    <dgm:pt modelId="{804D55F5-05C3-402C-822B-0B141689C671}" type="parTrans" cxnId="{BB533F2D-199A-4591-AB5C-1505E79DCA34}">
      <dgm:prSet/>
      <dgm:spPr/>
      <dgm:t>
        <a:bodyPr/>
        <a:lstStyle/>
        <a:p>
          <a:endParaRPr lang="es-MX"/>
        </a:p>
      </dgm:t>
    </dgm:pt>
    <dgm:pt modelId="{B874EBE7-13CA-4594-A30C-D98287250947}" type="sibTrans" cxnId="{BB533F2D-199A-4591-AB5C-1505E79DCA34}">
      <dgm:prSet/>
      <dgm:spPr/>
      <dgm:t>
        <a:bodyPr/>
        <a:lstStyle/>
        <a:p>
          <a:endParaRPr lang="es-MX"/>
        </a:p>
      </dgm:t>
    </dgm:pt>
    <dgm:pt modelId="{2B24F441-3EBD-4E1E-9E51-029D34BA5106}">
      <dgm:prSet/>
      <dgm:spPr/>
      <dgm:t>
        <a:bodyPr/>
        <a:lstStyle/>
        <a:p>
          <a:r>
            <a:rPr lang="es-ES"/>
            <a:t>-Memoria </a:t>
          </a:r>
          <a:endParaRPr lang="es-MX"/>
        </a:p>
      </dgm:t>
    </dgm:pt>
    <dgm:pt modelId="{B5FC30F4-A4E1-445F-8BEC-1396BACCFF95}" type="parTrans" cxnId="{FDD8EE76-6C2B-4275-9897-F627A7E80B45}">
      <dgm:prSet/>
      <dgm:spPr/>
      <dgm:t>
        <a:bodyPr/>
        <a:lstStyle/>
        <a:p>
          <a:endParaRPr lang="es-MX"/>
        </a:p>
      </dgm:t>
    </dgm:pt>
    <dgm:pt modelId="{C7943DB7-CFDB-49DF-AEE1-69192D00D5AA}" type="sibTrans" cxnId="{FDD8EE76-6C2B-4275-9897-F627A7E80B45}">
      <dgm:prSet/>
      <dgm:spPr/>
      <dgm:t>
        <a:bodyPr/>
        <a:lstStyle/>
        <a:p>
          <a:endParaRPr lang="es-MX"/>
        </a:p>
      </dgm:t>
    </dgm:pt>
    <dgm:pt modelId="{302AE668-241A-42EB-914F-519721445233}">
      <dgm:prSet/>
      <dgm:spPr/>
      <dgm:t>
        <a:bodyPr/>
        <a:lstStyle/>
        <a:p>
          <a:r>
            <a:rPr lang="es-ES"/>
            <a:t>-Migración</a:t>
          </a:r>
          <a:endParaRPr lang="es-MX"/>
        </a:p>
      </dgm:t>
    </dgm:pt>
    <dgm:pt modelId="{C61D97C3-2538-4544-8D1F-B5601805155B}" type="parTrans" cxnId="{1682683C-588F-44D0-94DF-6FAE495F6246}">
      <dgm:prSet/>
      <dgm:spPr/>
      <dgm:t>
        <a:bodyPr/>
        <a:lstStyle/>
        <a:p>
          <a:endParaRPr lang="es-MX"/>
        </a:p>
      </dgm:t>
    </dgm:pt>
    <dgm:pt modelId="{BC94FBA1-AF7C-4206-A954-254E31182B4F}" type="sibTrans" cxnId="{1682683C-588F-44D0-94DF-6FAE495F6246}">
      <dgm:prSet/>
      <dgm:spPr/>
      <dgm:t>
        <a:bodyPr/>
        <a:lstStyle/>
        <a:p>
          <a:endParaRPr lang="es-MX"/>
        </a:p>
      </dgm:t>
    </dgm:pt>
    <dgm:pt modelId="{C48FD271-77AF-487A-BFE8-5121A5E0EBB2}" type="pres">
      <dgm:prSet presAssocID="{5A7452EA-841E-454B-9808-98D6D4D4757C}" presName="diagram" presStyleCnt="0">
        <dgm:presLayoutVars>
          <dgm:dir/>
          <dgm:resizeHandles val="exact"/>
        </dgm:presLayoutVars>
      </dgm:prSet>
      <dgm:spPr/>
    </dgm:pt>
    <dgm:pt modelId="{FD8EB0A6-1A14-4E76-8CDB-0250E72E9549}" type="pres">
      <dgm:prSet presAssocID="{0F0DEB79-DF67-4E00-B96E-CF4AD23AEB4B}" presName="node" presStyleLbl="node1" presStyleIdx="0" presStyleCnt="4">
        <dgm:presLayoutVars>
          <dgm:bulletEnabled val="1"/>
        </dgm:presLayoutVars>
      </dgm:prSet>
      <dgm:spPr/>
    </dgm:pt>
    <dgm:pt modelId="{78DA917D-B695-4EDA-8680-F047890AE418}" type="pres">
      <dgm:prSet presAssocID="{33CF171E-69C9-43A6-9B7F-CA6A8530AB35}" presName="sibTrans" presStyleCnt="0"/>
      <dgm:spPr/>
    </dgm:pt>
    <dgm:pt modelId="{FAC44125-25A6-450D-AC99-90AC32AD7A05}" type="pres">
      <dgm:prSet presAssocID="{C61B13C9-060F-4221-867D-C78DA2DE461A}" presName="node" presStyleLbl="node1" presStyleIdx="1" presStyleCnt="4">
        <dgm:presLayoutVars>
          <dgm:bulletEnabled val="1"/>
        </dgm:presLayoutVars>
      </dgm:prSet>
      <dgm:spPr/>
    </dgm:pt>
    <dgm:pt modelId="{0DF175E8-9FF3-4035-B3A9-D465DB690AF4}" type="pres">
      <dgm:prSet presAssocID="{B874EBE7-13CA-4594-A30C-D98287250947}" presName="sibTrans" presStyleCnt="0"/>
      <dgm:spPr/>
    </dgm:pt>
    <dgm:pt modelId="{FA074155-9E18-4E20-ADC8-5E5184BEB05E}" type="pres">
      <dgm:prSet presAssocID="{2B24F441-3EBD-4E1E-9E51-029D34BA5106}" presName="node" presStyleLbl="node1" presStyleIdx="2" presStyleCnt="4">
        <dgm:presLayoutVars>
          <dgm:bulletEnabled val="1"/>
        </dgm:presLayoutVars>
      </dgm:prSet>
      <dgm:spPr/>
    </dgm:pt>
    <dgm:pt modelId="{63C4E6CF-C116-4980-A4D5-75E3860DF99C}" type="pres">
      <dgm:prSet presAssocID="{C7943DB7-CFDB-49DF-AEE1-69192D00D5AA}" presName="sibTrans" presStyleCnt="0"/>
      <dgm:spPr/>
    </dgm:pt>
    <dgm:pt modelId="{693F2EBF-78FA-4AC1-8C6A-02B0A1EE9320}" type="pres">
      <dgm:prSet presAssocID="{302AE668-241A-42EB-914F-519721445233}" presName="node" presStyleLbl="node1" presStyleIdx="3" presStyleCnt="4">
        <dgm:presLayoutVars>
          <dgm:bulletEnabled val="1"/>
        </dgm:presLayoutVars>
      </dgm:prSet>
      <dgm:spPr/>
    </dgm:pt>
  </dgm:ptLst>
  <dgm:cxnLst>
    <dgm:cxn modelId="{BB533F2D-199A-4591-AB5C-1505E79DCA34}" srcId="{5A7452EA-841E-454B-9808-98D6D4D4757C}" destId="{C61B13C9-060F-4221-867D-C78DA2DE461A}" srcOrd="1" destOrd="0" parTransId="{804D55F5-05C3-402C-822B-0B141689C671}" sibTransId="{B874EBE7-13CA-4594-A30C-D98287250947}"/>
    <dgm:cxn modelId="{29B3039A-EF8D-4A24-B89E-FC1653C18F87}" srcId="{5A7452EA-841E-454B-9808-98D6D4D4757C}" destId="{0F0DEB79-DF67-4E00-B96E-CF4AD23AEB4B}" srcOrd="0" destOrd="0" parTransId="{F8D86418-6985-47DA-8F0B-786CFD43564D}" sibTransId="{33CF171E-69C9-43A6-9B7F-CA6A8530AB35}"/>
    <dgm:cxn modelId="{F051D5E7-0947-4927-AA96-393C4FF7362C}" type="presOf" srcId="{C61B13C9-060F-4221-867D-C78DA2DE461A}" destId="{FAC44125-25A6-450D-AC99-90AC32AD7A05}" srcOrd="0" destOrd="0" presId="urn:microsoft.com/office/officeart/2005/8/layout/default"/>
    <dgm:cxn modelId="{14AE320B-428E-4EE0-9A31-06E1E02C3799}" type="presOf" srcId="{302AE668-241A-42EB-914F-519721445233}" destId="{693F2EBF-78FA-4AC1-8C6A-02B0A1EE9320}" srcOrd="0" destOrd="0" presId="urn:microsoft.com/office/officeart/2005/8/layout/default"/>
    <dgm:cxn modelId="{FDD8EE76-6C2B-4275-9897-F627A7E80B45}" srcId="{5A7452EA-841E-454B-9808-98D6D4D4757C}" destId="{2B24F441-3EBD-4E1E-9E51-029D34BA5106}" srcOrd="2" destOrd="0" parTransId="{B5FC30F4-A4E1-445F-8BEC-1396BACCFF95}" sibTransId="{C7943DB7-CFDB-49DF-AEE1-69192D00D5AA}"/>
    <dgm:cxn modelId="{EC06BE82-EC17-42E9-9F09-ED7B7052E76F}" type="presOf" srcId="{0F0DEB79-DF67-4E00-B96E-CF4AD23AEB4B}" destId="{FD8EB0A6-1A14-4E76-8CDB-0250E72E9549}" srcOrd="0" destOrd="0" presId="urn:microsoft.com/office/officeart/2005/8/layout/default"/>
    <dgm:cxn modelId="{98A461AE-E5BE-4D2D-B03E-51311652A8C3}" type="presOf" srcId="{5A7452EA-841E-454B-9808-98D6D4D4757C}" destId="{C48FD271-77AF-487A-BFE8-5121A5E0EBB2}" srcOrd="0" destOrd="0" presId="urn:microsoft.com/office/officeart/2005/8/layout/default"/>
    <dgm:cxn modelId="{1682683C-588F-44D0-94DF-6FAE495F6246}" srcId="{5A7452EA-841E-454B-9808-98D6D4D4757C}" destId="{302AE668-241A-42EB-914F-519721445233}" srcOrd="3" destOrd="0" parTransId="{C61D97C3-2538-4544-8D1F-B5601805155B}" sibTransId="{BC94FBA1-AF7C-4206-A954-254E31182B4F}"/>
    <dgm:cxn modelId="{60A30F66-95BA-485E-A73A-6BA8D721427D}" type="presOf" srcId="{2B24F441-3EBD-4E1E-9E51-029D34BA5106}" destId="{FA074155-9E18-4E20-ADC8-5E5184BEB05E}" srcOrd="0" destOrd="0" presId="urn:microsoft.com/office/officeart/2005/8/layout/default"/>
    <dgm:cxn modelId="{F1C09AA4-2CBD-467F-94FA-99B9265EAABE}" type="presParOf" srcId="{C48FD271-77AF-487A-BFE8-5121A5E0EBB2}" destId="{FD8EB0A6-1A14-4E76-8CDB-0250E72E9549}" srcOrd="0" destOrd="0" presId="urn:microsoft.com/office/officeart/2005/8/layout/default"/>
    <dgm:cxn modelId="{61FF8CE1-0B32-4CF6-9FC8-A4ADD0991AB2}" type="presParOf" srcId="{C48FD271-77AF-487A-BFE8-5121A5E0EBB2}" destId="{78DA917D-B695-4EDA-8680-F047890AE418}" srcOrd="1" destOrd="0" presId="urn:microsoft.com/office/officeart/2005/8/layout/default"/>
    <dgm:cxn modelId="{5FE8F285-3CAA-44F7-9860-9CDFBD4D864B}" type="presParOf" srcId="{C48FD271-77AF-487A-BFE8-5121A5E0EBB2}" destId="{FAC44125-25A6-450D-AC99-90AC32AD7A05}" srcOrd="2" destOrd="0" presId="urn:microsoft.com/office/officeart/2005/8/layout/default"/>
    <dgm:cxn modelId="{D28D1927-196A-4ECF-8C4B-F27CDE3A82D5}" type="presParOf" srcId="{C48FD271-77AF-487A-BFE8-5121A5E0EBB2}" destId="{0DF175E8-9FF3-4035-B3A9-D465DB690AF4}" srcOrd="3" destOrd="0" presId="urn:microsoft.com/office/officeart/2005/8/layout/default"/>
    <dgm:cxn modelId="{BC26ABF5-E14C-457E-9BA5-27D1A68336CE}" type="presParOf" srcId="{C48FD271-77AF-487A-BFE8-5121A5E0EBB2}" destId="{FA074155-9E18-4E20-ADC8-5E5184BEB05E}" srcOrd="4" destOrd="0" presId="urn:microsoft.com/office/officeart/2005/8/layout/default"/>
    <dgm:cxn modelId="{04C7F174-B3CA-4876-BFA9-5E11817A79B7}" type="presParOf" srcId="{C48FD271-77AF-487A-BFE8-5121A5E0EBB2}" destId="{63C4E6CF-C116-4980-A4D5-75E3860DF99C}" srcOrd="5" destOrd="0" presId="urn:microsoft.com/office/officeart/2005/8/layout/default"/>
    <dgm:cxn modelId="{7C38B324-88B3-430E-8B83-882D44B65398}" type="presParOf" srcId="{C48FD271-77AF-487A-BFE8-5121A5E0EBB2}" destId="{693F2EBF-78FA-4AC1-8C6A-02B0A1EE9320}" srcOrd="6" destOrd="0" presId="urn:microsoft.com/office/officeart/2005/8/layout/default"/>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124C92-5B74-4414-957F-C24FEBC392C8}">
      <dsp:nvSpPr>
        <dsp:cNvPr id="0" name=""/>
        <dsp:cNvSpPr/>
      </dsp:nvSpPr>
      <dsp:spPr>
        <a:xfrm>
          <a:off x="1047" y="209626"/>
          <a:ext cx="1021151"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Grado 1</a:t>
          </a:r>
          <a:endParaRPr lang="es-MX" sz="900" kern="1200"/>
        </a:p>
      </dsp:txBody>
      <dsp:txXfrm>
        <a:off x="1047" y="209626"/>
        <a:ext cx="1021151" cy="259200"/>
      </dsp:txXfrm>
    </dsp:sp>
    <dsp:sp modelId="{83395EEE-CB90-449C-92E3-725BE4074B70}">
      <dsp:nvSpPr>
        <dsp:cNvPr id="0" name=""/>
        <dsp:cNvSpPr/>
      </dsp:nvSpPr>
      <dsp:spPr>
        <a:xfrm>
          <a:off x="1047" y="468826"/>
          <a:ext cx="1021151" cy="77820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endParaRPr lang="es-MX" sz="900" kern="1200"/>
        </a:p>
        <a:p>
          <a:pPr marL="114300" lvl="2" indent="-57150" algn="l" defTabSz="400050">
            <a:lnSpc>
              <a:spcPct val="90000"/>
            </a:lnSpc>
            <a:spcBef>
              <a:spcPct val="0"/>
            </a:spcBef>
            <a:spcAft>
              <a:spcPct val="15000"/>
            </a:spcAft>
            <a:buChar char="••"/>
          </a:pPr>
          <a:r>
            <a:rPr lang="es-ES" sz="900" kern="1200"/>
            <a:t>ENSAYO ALEATORIZADO, CONTROLADO, BIEN DISEÑADO</a:t>
          </a:r>
          <a:endParaRPr lang="es-MX" sz="900" kern="1200"/>
        </a:p>
      </dsp:txBody>
      <dsp:txXfrm>
        <a:off x="1047" y="468826"/>
        <a:ext cx="1021151" cy="778207"/>
      </dsp:txXfrm>
    </dsp:sp>
    <dsp:sp modelId="{195C8BB5-7EF1-4F40-ADAC-F01B2D75BFAB}">
      <dsp:nvSpPr>
        <dsp:cNvPr id="0" name=""/>
        <dsp:cNvSpPr/>
      </dsp:nvSpPr>
      <dsp:spPr>
        <a:xfrm>
          <a:off x="1165159" y="209626"/>
          <a:ext cx="1021151"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s-MX" sz="900" kern="1200"/>
            <a:t>Grado 2 </a:t>
          </a:r>
        </a:p>
      </dsp:txBody>
      <dsp:txXfrm>
        <a:off x="1165159" y="209626"/>
        <a:ext cx="1021151" cy="259200"/>
      </dsp:txXfrm>
    </dsp:sp>
    <dsp:sp modelId="{BD8C7FEC-9EB5-4D2A-8B15-BA1FB09F788C}">
      <dsp:nvSpPr>
        <dsp:cNvPr id="0" name=""/>
        <dsp:cNvSpPr/>
      </dsp:nvSpPr>
      <dsp:spPr>
        <a:xfrm>
          <a:off x="1165159" y="468826"/>
          <a:ext cx="1021151" cy="77820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ES" sz="900" kern="1200"/>
            <a:t>ESTUDIOS ANALITICOS; COHORTES,    CASOS Y CONTROLES</a:t>
          </a:r>
          <a:endParaRPr lang="es-MX" sz="900" kern="1200"/>
        </a:p>
      </dsp:txBody>
      <dsp:txXfrm>
        <a:off x="1165159" y="468826"/>
        <a:ext cx="1021151" cy="778207"/>
      </dsp:txXfrm>
    </dsp:sp>
    <dsp:sp modelId="{151258C5-1D8E-4D32-8FE8-1BE0DEC1DCF8}">
      <dsp:nvSpPr>
        <dsp:cNvPr id="0" name=""/>
        <dsp:cNvSpPr/>
      </dsp:nvSpPr>
      <dsp:spPr>
        <a:xfrm>
          <a:off x="2329272" y="231340"/>
          <a:ext cx="1021151"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s-MX" sz="900" kern="1200"/>
            <a:t>Grado 3</a:t>
          </a:r>
        </a:p>
      </dsp:txBody>
      <dsp:txXfrm>
        <a:off x="2329272" y="231340"/>
        <a:ext cx="1021151" cy="259200"/>
      </dsp:txXfrm>
    </dsp:sp>
    <dsp:sp modelId="{DD3A1A01-11D2-46AE-9E89-70D2E72EFBC5}">
      <dsp:nvSpPr>
        <dsp:cNvPr id="0" name=""/>
        <dsp:cNvSpPr/>
      </dsp:nvSpPr>
      <dsp:spPr>
        <a:xfrm>
          <a:off x="2329272" y="533968"/>
          <a:ext cx="1021151" cy="69135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s-ES" sz="900" kern="1200"/>
            <a:t>ESTUDIOS DESCRIPTIVOS</a:t>
          </a:r>
          <a:endParaRPr lang="es-MX" sz="900" kern="1200"/>
        </a:p>
      </dsp:txBody>
      <dsp:txXfrm>
        <a:off x="2329272" y="533968"/>
        <a:ext cx="1021151" cy="6913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8EB0A6-1A14-4E76-8CDB-0250E72E9549}">
      <dsp:nvSpPr>
        <dsp:cNvPr id="0" name=""/>
        <dsp:cNvSpPr/>
      </dsp:nvSpPr>
      <dsp:spPr>
        <a:xfrm>
          <a:off x="53282" y="326"/>
          <a:ext cx="784670" cy="470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kern="1200"/>
            <a:t>-Selección </a:t>
          </a:r>
          <a:endParaRPr lang="es-MX" sz="1100" kern="1200"/>
        </a:p>
      </dsp:txBody>
      <dsp:txXfrm>
        <a:off x="53282" y="326"/>
        <a:ext cx="784670" cy="470802"/>
      </dsp:txXfrm>
    </dsp:sp>
    <dsp:sp modelId="{FAC44125-25A6-450D-AC99-90AC32AD7A05}">
      <dsp:nvSpPr>
        <dsp:cNvPr id="0" name=""/>
        <dsp:cNvSpPr/>
      </dsp:nvSpPr>
      <dsp:spPr>
        <a:xfrm>
          <a:off x="916419" y="326"/>
          <a:ext cx="784670" cy="470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-Información</a:t>
          </a:r>
          <a:endParaRPr lang="es-MX" sz="1100" kern="1200"/>
        </a:p>
      </dsp:txBody>
      <dsp:txXfrm>
        <a:off x="916419" y="326"/>
        <a:ext cx="784670" cy="470802"/>
      </dsp:txXfrm>
    </dsp:sp>
    <dsp:sp modelId="{FA074155-9E18-4E20-ADC8-5E5184BEB05E}">
      <dsp:nvSpPr>
        <dsp:cNvPr id="0" name=""/>
        <dsp:cNvSpPr/>
      </dsp:nvSpPr>
      <dsp:spPr>
        <a:xfrm>
          <a:off x="53282" y="549596"/>
          <a:ext cx="784670" cy="470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-Memoria </a:t>
          </a:r>
          <a:endParaRPr lang="es-MX" sz="1100" kern="1200"/>
        </a:p>
      </dsp:txBody>
      <dsp:txXfrm>
        <a:off x="53282" y="549596"/>
        <a:ext cx="784670" cy="470802"/>
      </dsp:txXfrm>
    </dsp:sp>
    <dsp:sp modelId="{693F2EBF-78FA-4AC1-8C6A-02B0A1EE9320}">
      <dsp:nvSpPr>
        <dsp:cNvPr id="0" name=""/>
        <dsp:cNvSpPr/>
      </dsp:nvSpPr>
      <dsp:spPr>
        <a:xfrm>
          <a:off x="916419" y="549596"/>
          <a:ext cx="784670" cy="4708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-Migración</a:t>
          </a:r>
          <a:endParaRPr lang="es-MX" sz="1100" kern="1200"/>
        </a:p>
      </dsp:txBody>
      <dsp:txXfrm>
        <a:off x="916419" y="549596"/>
        <a:ext cx="784670" cy="47080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dc:creator>
  <cp:lastModifiedBy>Alice</cp:lastModifiedBy>
  <cp:revision>6</cp:revision>
  <dcterms:created xsi:type="dcterms:W3CDTF">2012-10-19T02:47:00Z</dcterms:created>
  <dcterms:modified xsi:type="dcterms:W3CDTF">2012-10-19T03:53:00Z</dcterms:modified>
</cp:coreProperties>
</file>