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96" w:rsidRPr="00D97762" w:rsidRDefault="00665A7F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MUESTREO</w:t>
      </w:r>
    </w:p>
    <w:p w:rsidR="00665A7F" w:rsidRPr="00D97762" w:rsidRDefault="00A1687B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El  muestreo es  por lo tanto  una herramienta de la investig</w:t>
      </w:r>
      <w:r w:rsidRPr="00D97762">
        <w:rPr>
          <w:rFonts w:ascii="Arial" w:hAnsi="Arial" w:cs="Arial"/>
          <w:sz w:val="24"/>
          <w:szCs w:val="24"/>
        </w:rPr>
        <w:t xml:space="preserve">ación científica, cuya función </w:t>
      </w:r>
      <w:r w:rsidRPr="00D97762">
        <w:rPr>
          <w:rFonts w:ascii="Arial" w:hAnsi="Arial" w:cs="Arial"/>
          <w:sz w:val="24"/>
          <w:szCs w:val="24"/>
        </w:rPr>
        <w:t>básica es determinar que parte de una  población  debe examinar</w:t>
      </w:r>
      <w:r w:rsidRPr="00D97762">
        <w:rPr>
          <w:rFonts w:ascii="Arial" w:hAnsi="Arial" w:cs="Arial"/>
          <w:sz w:val="24"/>
          <w:szCs w:val="24"/>
        </w:rPr>
        <w:t xml:space="preserve">se,  con la finalidad de hacer </w:t>
      </w:r>
      <w:r w:rsidRPr="00D97762">
        <w:rPr>
          <w:rFonts w:ascii="Arial" w:hAnsi="Arial" w:cs="Arial"/>
          <w:sz w:val="24"/>
          <w:szCs w:val="24"/>
        </w:rPr>
        <w:t>inferencias sobre dicha población.</w:t>
      </w:r>
    </w:p>
    <w:p w:rsidR="00A1687B" w:rsidRPr="00D97762" w:rsidRDefault="00A1687B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Los  errores más comunes que se pueden cometer son</w:t>
      </w:r>
    </w:p>
    <w:p w:rsidR="00A1687B" w:rsidRPr="00D97762" w:rsidRDefault="00A1687B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1.- Hacer conclusiones muy generales a partir de la obser</w:t>
      </w:r>
      <w:r w:rsidRPr="00D97762">
        <w:rPr>
          <w:rFonts w:ascii="Arial" w:hAnsi="Arial" w:cs="Arial"/>
          <w:sz w:val="24"/>
          <w:szCs w:val="24"/>
        </w:rPr>
        <w:t xml:space="preserve">vación de sólo una parte de  la </w:t>
      </w:r>
      <w:r w:rsidRPr="00D97762">
        <w:rPr>
          <w:rFonts w:ascii="Arial" w:hAnsi="Arial" w:cs="Arial"/>
          <w:sz w:val="24"/>
          <w:szCs w:val="24"/>
        </w:rPr>
        <w:t xml:space="preserve">Población, se denomina error de muestreo. </w:t>
      </w:r>
    </w:p>
    <w:p w:rsidR="00A1687B" w:rsidRPr="00D97762" w:rsidRDefault="00A1687B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2.- Hacer  conclusiones hacia una Po</w:t>
      </w:r>
      <w:bookmarkStart w:id="0" w:name="_GoBack"/>
      <w:bookmarkEnd w:id="0"/>
      <w:r w:rsidRPr="00D97762">
        <w:rPr>
          <w:rFonts w:ascii="Arial" w:hAnsi="Arial" w:cs="Arial"/>
          <w:sz w:val="24"/>
          <w:szCs w:val="24"/>
        </w:rPr>
        <w:t>blación mucho más grandes de la que or</w:t>
      </w:r>
      <w:r w:rsidRPr="00D97762">
        <w:rPr>
          <w:rFonts w:ascii="Arial" w:hAnsi="Arial" w:cs="Arial"/>
          <w:sz w:val="24"/>
          <w:szCs w:val="24"/>
        </w:rPr>
        <w:t xml:space="preserve">iginalmente </w:t>
      </w:r>
      <w:r w:rsidRPr="00D97762">
        <w:rPr>
          <w:rFonts w:ascii="Arial" w:hAnsi="Arial" w:cs="Arial"/>
          <w:sz w:val="24"/>
          <w:szCs w:val="24"/>
        </w:rPr>
        <w:t>se tomo la muestra. Error de Inferencia.</w:t>
      </w:r>
    </w:p>
    <w:p w:rsidR="00A1687B" w:rsidRPr="00D97762" w:rsidRDefault="00A1687B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En la  estadística se usa la palabra población para referi</w:t>
      </w:r>
      <w:r w:rsidRPr="00D97762">
        <w:rPr>
          <w:rFonts w:ascii="Arial" w:hAnsi="Arial" w:cs="Arial"/>
          <w:sz w:val="24"/>
          <w:szCs w:val="24"/>
        </w:rPr>
        <w:t xml:space="preserve">rse no sólo a personas si no a </w:t>
      </w:r>
      <w:r w:rsidRPr="00D97762">
        <w:rPr>
          <w:rFonts w:ascii="Arial" w:hAnsi="Arial" w:cs="Arial"/>
          <w:sz w:val="24"/>
          <w:szCs w:val="24"/>
        </w:rPr>
        <w:t>todos los elementos que han sido escogidos para su estudio y el</w:t>
      </w:r>
      <w:r w:rsidRPr="00D97762">
        <w:rPr>
          <w:rFonts w:ascii="Arial" w:hAnsi="Arial" w:cs="Arial"/>
          <w:sz w:val="24"/>
          <w:szCs w:val="24"/>
        </w:rPr>
        <w:t xml:space="preserve"> término muestra  se usa  para </w:t>
      </w:r>
      <w:r w:rsidRPr="00D97762">
        <w:rPr>
          <w:rFonts w:ascii="Arial" w:hAnsi="Arial" w:cs="Arial"/>
          <w:sz w:val="24"/>
          <w:szCs w:val="24"/>
        </w:rPr>
        <w:t>describir una porción escogida de la población.</w:t>
      </w:r>
    </w:p>
    <w:p w:rsidR="00A1687B" w:rsidRPr="00D97762" w:rsidRDefault="00A1687B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TIPOS DE MUESTREO</w:t>
      </w:r>
    </w:p>
    <w:p w:rsidR="00A1687B" w:rsidRPr="00D97762" w:rsidRDefault="00A1687B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Muestreo probabilístico</w:t>
      </w:r>
    </w:p>
    <w:p w:rsidR="008E59C6" w:rsidRPr="00D97762" w:rsidRDefault="00A1687B" w:rsidP="00D9776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97762">
        <w:rPr>
          <w:rFonts w:ascii="Arial" w:hAnsi="Arial" w:cs="Arial"/>
          <w:sz w:val="24"/>
          <w:szCs w:val="24"/>
        </w:rPr>
        <w:t>se</w:t>
      </w:r>
      <w:proofErr w:type="gramEnd"/>
      <w:r w:rsidRPr="00D97762">
        <w:rPr>
          <w:rFonts w:ascii="Arial" w:hAnsi="Arial" w:cs="Arial"/>
          <w:sz w:val="24"/>
          <w:szCs w:val="24"/>
        </w:rPr>
        <w:t xml:space="preserve"> basan en el principio de </w:t>
      </w:r>
      <w:proofErr w:type="spellStart"/>
      <w:r w:rsidRPr="00D97762">
        <w:rPr>
          <w:rFonts w:ascii="Arial" w:hAnsi="Arial" w:cs="Arial"/>
          <w:sz w:val="24"/>
          <w:szCs w:val="24"/>
        </w:rPr>
        <w:t>equiprobabilidad</w:t>
      </w:r>
      <w:proofErr w:type="spellEnd"/>
      <w:r w:rsidR="008E59C6" w:rsidRPr="00D97762">
        <w:rPr>
          <w:rFonts w:ascii="Arial" w:hAnsi="Arial" w:cs="Arial"/>
          <w:sz w:val="24"/>
          <w:szCs w:val="24"/>
        </w:rPr>
        <w:t xml:space="preserve"> ,  </w:t>
      </w:r>
      <w:r w:rsidR="008E59C6" w:rsidRPr="00D97762">
        <w:rPr>
          <w:rFonts w:ascii="Arial" w:hAnsi="Arial" w:cs="Arial"/>
          <w:sz w:val="24"/>
          <w:szCs w:val="24"/>
        </w:rPr>
        <w:t>Es decir, aquellos en los que todos los individuos t</w:t>
      </w:r>
      <w:r w:rsidR="008E59C6" w:rsidRPr="00D97762">
        <w:rPr>
          <w:rFonts w:ascii="Arial" w:hAnsi="Arial" w:cs="Arial"/>
          <w:sz w:val="24"/>
          <w:szCs w:val="24"/>
        </w:rPr>
        <w:t xml:space="preserve">ienen la misma probabilidad de </w:t>
      </w:r>
      <w:r w:rsidR="008E59C6" w:rsidRPr="00D97762">
        <w:rPr>
          <w:rFonts w:ascii="Arial" w:hAnsi="Arial" w:cs="Arial"/>
          <w:sz w:val="24"/>
          <w:szCs w:val="24"/>
        </w:rPr>
        <w:t>ser elegidos para formar parte de una muestra y, consiguientement</w:t>
      </w:r>
      <w:r w:rsidR="008E59C6" w:rsidRPr="00D97762">
        <w:rPr>
          <w:rFonts w:ascii="Arial" w:hAnsi="Arial" w:cs="Arial"/>
          <w:sz w:val="24"/>
          <w:szCs w:val="24"/>
        </w:rPr>
        <w:t xml:space="preserve">e, todas las posibles muestras  </w:t>
      </w:r>
      <w:r w:rsidR="008E59C6" w:rsidRPr="00D97762">
        <w:rPr>
          <w:rFonts w:ascii="Arial" w:hAnsi="Arial" w:cs="Arial"/>
          <w:sz w:val="24"/>
          <w:szCs w:val="24"/>
        </w:rPr>
        <w:t xml:space="preserve">de tamaño n tienen la misma probabilidad de ser seleccionadas. </w:t>
      </w:r>
      <w:r w:rsidR="008E59C6" w:rsidRPr="00D97762">
        <w:rPr>
          <w:rFonts w:ascii="Arial" w:hAnsi="Arial" w:cs="Arial"/>
          <w:sz w:val="24"/>
          <w:szCs w:val="24"/>
        </w:rPr>
        <w:t xml:space="preserve">Sólo estos métodos de muestreo </w:t>
      </w:r>
      <w:r w:rsidR="008E59C6" w:rsidRPr="00D97762">
        <w:rPr>
          <w:rFonts w:ascii="Arial" w:hAnsi="Arial" w:cs="Arial"/>
          <w:sz w:val="24"/>
          <w:szCs w:val="24"/>
        </w:rPr>
        <w:t>probabilísticos nos aseguran la representatividad de la muestra extr</w:t>
      </w:r>
      <w:r w:rsidR="008E59C6" w:rsidRPr="00D97762">
        <w:rPr>
          <w:rFonts w:ascii="Arial" w:hAnsi="Arial" w:cs="Arial"/>
          <w:sz w:val="24"/>
          <w:szCs w:val="24"/>
        </w:rPr>
        <w:t xml:space="preserve">aída y son, por tanto, los más  </w:t>
      </w:r>
      <w:r w:rsidR="008E59C6" w:rsidRPr="00D97762">
        <w:rPr>
          <w:rFonts w:ascii="Arial" w:hAnsi="Arial" w:cs="Arial"/>
          <w:sz w:val="24"/>
          <w:szCs w:val="24"/>
        </w:rPr>
        <w:t xml:space="preserve">recomendables. Dentro de los métodos de muestreo probabilísticos encontramos los siguientes </w:t>
      </w:r>
    </w:p>
    <w:p w:rsidR="00A1687B" w:rsidRPr="00D97762" w:rsidRDefault="008E59C6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1.- Muestreo aleatorio simple:</w:t>
      </w:r>
    </w:p>
    <w:p w:rsidR="008E59C6" w:rsidRPr="00D97762" w:rsidRDefault="008E59C6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El procedimiento empleado es el siguiente: </w:t>
      </w:r>
    </w:p>
    <w:p w:rsidR="008E59C6" w:rsidRPr="00D97762" w:rsidRDefault="008E59C6" w:rsidP="00D9776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se asigna un</w:t>
      </w:r>
      <w:r w:rsidRPr="00D97762">
        <w:rPr>
          <w:rFonts w:ascii="Arial" w:hAnsi="Arial" w:cs="Arial"/>
          <w:sz w:val="24"/>
          <w:szCs w:val="24"/>
        </w:rPr>
        <w:t xml:space="preserve"> número a cada individuo de la población                                                                                    </w:t>
      </w:r>
    </w:p>
    <w:p w:rsidR="008E59C6" w:rsidRPr="00D97762" w:rsidRDefault="008E59C6" w:rsidP="00D9776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a través de algún medio mecánico se eligen tantos sujetos como sea necesario para completar el tamaño de muestra requerido.</w:t>
      </w:r>
    </w:p>
    <w:p w:rsidR="008E59C6" w:rsidRPr="00D97762" w:rsidRDefault="008E59C6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2.- Muestreo aleatorio sistemático:</w:t>
      </w:r>
    </w:p>
    <w:p w:rsidR="008E59C6" w:rsidRPr="00D97762" w:rsidRDefault="008E59C6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Este procedimiento exige, como el anterior, numerar todos </w:t>
      </w:r>
      <w:r w:rsidRPr="00D97762">
        <w:rPr>
          <w:rFonts w:ascii="Arial" w:hAnsi="Arial" w:cs="Arial"/>
          <w:sz w:val="24"/>
          <w:szCs w:val="24"/>
        </w:rPr>
        <w:t xml:space="preserve">los elementos de la población, </w:t>
      </w:r>
      <w:r w:rsidRPr="00D97762">
        <w:rPr>
          <w:rFonts w:ascii="Arial" w:hAnsi="Arial" w:cs="Arial"/>
          <w:sz w:val="24"/>
          <w:szCs w:val="24"/>
        </w:rPr>
        <w:t>pero en lugar de extraer n números aleatorios sólo se extrae uno. Se</w:t>
      </w:r>
      <w:r w:rsidRPr="00D97762">
        <w:rPr>
          <w:rFonts w:ascii="Arial" w:hAnsi="Arial" w:cs="Arial"/>
          <w:sz w:val="24"/>
          <w:szCs w:val="24"/>
        </w:rPr>
        <w:t xml:space="preserve"> parte de ese número aleatorio </w:t>
      </w:r>
      <w:r w:rsidRPr="00D97762">
        <w:rPr>
          <w:rFonts w:ascii="Arial" w:hAnsi="Arial" w:cs="Arial"/>
          <w:sz w:val="24"/>
          <w:szCs w:val="24"/>
        </w:rPr>
        <w:t>i, que es un número elegido al azar, y los elementos que integran la</w:t>
      </w:r>
      <w:r w:rsidRPr="00D97762">
        <w:rPr>
          <w:rFonts w:ascii="Arial" w:hAnsi="Arial" w:cs="Arial"/>
          <w:sz w:val="24"/>
          <w:szCs w:val="24"/>
        </w:rPr>
        <w:t xml:space="preserve"> muestra son los que ocupa los </w:t>
      </w:r>
      <w:r w:rsidRPr="00D97762">
        <w:rPr>
          <w:rFonts w:ascii="Arial" w:hAnsi="Arial" w:cs="Arial"/>
          <w:sz w:val="24"/>
          <w:szCs w:val="24"/>
        </w:rPr>
        <w:t xml:space="preserve">lugares i, </w:t>
      </w:r>
      <w:proofErr w:type="spellStart"/>
      <w:r w:rsidRPr="00D97762">
        <w:rPr>
          <w:rFonts w:ascii="Arial" w:hAnsi="Arial" w:cs="Arial"/>
          <w:sz w:val="24"/>
          <w:szCs w:val="24"/>
        </w:rPr>
        <w:t>i+k</w:t>
      </w:r>
      <w:proofErr w:type="spellEnd"/>
      <w:r w:rsidRPr="00D97762">
        <w:rPr>
          <w:rFonts w:ascii="Arial" w:hAnsi="Arial" w:cs="Arial"/>
          <w:sz w:val="24"/>
          <w:szCs w:val="24"/>
        </w:rPr>
        <w:t>, i+2k, i+3k,...</w:t>
      </w:r>
      <w:proofErr w:type="gramStart"/>
      <w:r w:rsidRPr="00D97762">
        <w:rPr>
          <w:rFonts w:ascii="Arial" w:hAnsi="Arial" w:cs="Arial"/>
          <w:sz w:val="24"/>
          <w:szCs w:val="24"/>
        </w:rPr>
        <w:t>,i</w:t>
      </w:r>
      <w:proofErr w:type="gramEnd"/>
      <w:r w:rsidRPr="00D97762">
        <w:rPr>
          <w:rFonts w:ascii="Arial" w:hAnsi="Arial" w:cs="Arial"/>
          <w:sz w:val="24"/>
          <w:szCs w:val="24"/>
        </w:rPr>
        <w:t>+(n-1)k, es decir se toman los individuos de</w:t>
      </w:r>
      <w:r w:rsidRPr="00D97762">
        <w:rPr>
          <w:rFonts w:ascii="Arial" w:hAnsi="Arial" w:cs="Arial"/>
          <w:sz w:val="24"/>
          <w:szCs w:val="24"/>
        </w:rPr>
        <w:t xml:space="preserve"> k en k, siendo k el resultado </w:t>
      </w:r>
      <w:r w:rsidRPr="00D97762">
        <w:rPr>
          <w:rFonts w:ascii="Arial" w:hAnsi="Arial" w:cs="Arial"/>
          <w:sz w:val="24"/>
          <w:szCs w:val="24"/>
        </w:rPr>
        <w:t xml:space="preserve">de dividir el </w:t>
      </w:r>
      <w:r w:rsidRPr="00D97762">
        <w:rPr>
          <w:rFonts w:ascii="Arial" w:hAnsi="Arial" w:cs="Arial"/>
          <w:sz w:val="24"/>
          <w:szCs w:val="24"/>
        </w:rPr>
        <w:lastRenderedPageBreak/>
        <w:t>tamaño de la población entre el tamaño de la muestra: k= N/n. El</w:t>
      </w:r>
      <w:r w:rsidRPr="00D97762">
        <w:rPr>
          <w:rFonts w:ascii="Arial" w:hAnsi="Arial" w:cs="Arial"/>
          <w:sz w:val="24"/>
          <w:szCs w:val="24"/>
        </w:rPr>
        <w:t xml:space="preserve"> número i que </w:t>
      </w:r>
      <w:r w:rsidRPr="00D97762">
        <w:rPr>
          <w:rFonts w:ascii="Arial" w:hAnsi="Arial" w:cs="Arial"/>
          <w:sz w:val="24"/>
          <w:szCs w:val="24"/>
        </w:rPr>
        <w:t>empleamos como punto de partida será un número al azar entre 1 y k.</w:t>
      </w:r>
    </w:p>
    <w:p w:rsidR="008E59C6" w:rsidRPr="00D97762" w:rsidRDefault="008E59C6" w:rsidP="00D97762">
      <w:pPr>
        <w:jc w:val="both"/>
        <w:rPr>
          <w:rFonts w:ascii="Arial" w:hAnsi="Arial" w:cs="Arial"/>
          <w:sz w:val="24"/>
          <w:szCs w:val="24"/>
        </w:rPr>
      </w:pPr>
    </w:p>
    <w:p w:rsidR="008E59C6" w:rsidRPr="00D97762" w:rsidRDefault="008E59C6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El riesgo este tipo de muestreo está en los casos en q</w:t>
      </w:r>
      <w:r w:rsidRPr="00D97762">
        <w:rPr>
          <w:rFonts w:ascii="Arial" w:hAnsi="Arial" w:cs="Arial"/>
          <w:sz w:val="24"/>
          <w:szCs w:val="24"/>
        </w:rPr>
        <w:t xml:space="preserve">ue se dan periodicidades en la </w:t>
      </w:r>
      <w:r w:rsidRPr="00D97762">
        <w:rPr>
          <w:rFonts w:ascii="Arial" w:hAnsi="Arial" w:cs="Arial"/>
          <w:sz w:val="24"/>
          <w:szCs w:val="24"/>
        </w:rPr>
        <w:t xml:space="preserve">población ya que al elegir a los miembros de la muestra con una periodicidad constante </w:t>
      </w:r>
      <w:r w:rsidRPr="00D97762">
        <w:rPr>
          <w:rFonts w:ascii="Arial" w:hAnsi="Arial" w:cs="Arial"/>
          <w:sz w:val="24"/>
          <w:szCs w:val="24"/>
        </w:rPr>
        <w:t xml:space="preserve">(k) </w:t>
      </w:r>
      <w:r w:rsidRPr="00D97762">
        <w:rPr>
          <w:rFonts w:ascii="Arial" w:hAnsi="Arial" w:cs="Arial"/>
          <w:sz w:val="24"/>
          <w:szCs w:val="24"/>
        </w:rPr>
        <w:t>podemos introducir una homogeneidad que no se da en la pob</w:t>
      </w:r>
      <w:r w:rsidRPr="00D97762">
        <w:rPr>
          <w:rFonts w:ascii="Arial" w:hAnsi="Arial" w:cs="Arial"/>
          <w:sz w:val="24"/>
          <w:szCs w:val="24"/>
        </w:rPr>
        <w:t xml:space="preserve">lación. Imaginemos que estamos </w:t>
      </w:r>
      <w:r w:rsidRPr="00D97762">
        <w:rPr>
          <w:rFonts w:ascii="Arial" w:hAnsi="Arial" w:cs="Arial"/>
          <w:sz w:val="24"/>
          <w:szCs w:val="24"/>
        </w:rPr>
        <w:t>seleccionando una muestra sobre listas de 10 individuos en los qu</w:t>
      </w:r>
      <w:r w:rsidRPr="00D97762">
        <w:rPr>
          <w:rFonts w:ascii="Arial" w:hAnsi="Arial" w:cs="Arial"/>
          <w:sz w:val="24"/>
          <w:szCs w:val="24"/>
        </w:rPr>
        <w:t xml:space="preserve">e los 5 primeros son varones y </w:t>
      </w:r>
      <w:r w:rsidRPr="00D97762">
        <w:rPr>
          <w:rFonts w:ascii="Arial" w:hAnsi="Arial" w:cs="Arial"/>
          <w:sz w:val="24"/>
          <w:szCs w:val="24"/>
        </w:rPr>
        <w:t>los 5 últimos mujeres, si empleamos un muestreo aleatorio sistem</w:t>
      </w:r>
      <w:r w:rsidRPr="00D97762">
        <w:rPr>
          <w:rFonts w:ascii="Arial" w:hAnsi="Arial" w:cs="Arial"/>
          <w:sz w:val="24"/>
          <w:szCs w:val="24"/>
        </w:rPr>
        <w:t xml:space="preserve">ático con k=10 siempre </w:t>
      </w:r>
      <w:r w:rsidRPr="00D97762">
        <w:rPr>
          <w:rFonts w:ascii="Arial" w:hAnsi="Arial" w:cs="Arial"/>
          <w:sz w:val="24"/>
          <w:szCs w:val="24"/>
        </w:rPr>
        <w:t>seleccionaríamos o sólo hombres o sólo mujeres, no podría haber</w:t>
      </w:r>
      <w:r w:rsidRPr="00D97762">
        <w:rPr>
          <w:rFonts w:ascii="Arial" w:hAnsi="Arial" w:cs="Arial"/>
          <w:sz w:val="24"/>
          <w:szCs w:val="24"/>
        </w:rPr>
        <w:t xml:space="preserve"> una representación de los dos </w:t>
      </w:r>
      <w:r w:rsidRPr="00D97762">
        <w:rPr>
          <w:rFonts w:ascii="Arial" w:hAnsi="Arial" w:cs="Arial"/>
          <w:sz w:val="24"/>
          <w:szCs w:val="24"/>
        </w:rPr>
        <w:t>sexos</w:t>
      </w:r>
    </w:p>
    <w:p w:rsidR="008E59C6" w:rsidRPr="00D97762" w:rsidRDefault="008E59C6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3.- Muestreo aleatorio estratificado:</w:t>
      </w:r>
    </w:p>
    <w:p w:rsidR="008E59C6" w:rsidRPr="00D97762" w:rsidRDefault="008E59C6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Trata de obviar las dificultades que presentan los anteriores ya que simplifican los procesos y </w:t>
      </w:r>
      <w:r w:rsidRPr="00D97762">
        <w:rPr>
          <w:rFonts w:ascii="Arial" w:hAnsi="Arial" w:cs="Arial"/>
          <w:sz w:val="24"/>
          <w:szCs w:val="24"/>
        </w:rPr>
        <w:t>suelen reducir el error muestra</w:t>
      </w:r>
      <w:r w:rsidRPr="00D97762">
        <w:rPr>
          <w:rFonts w:ascii="Arial" w:hAnsi="Arial" w:cs="Arial"/>
          <w:sz w:val="24"/>
          <w:szCs w:val="24"/>
        </w:rPr>
        <w:t xml:space="preserve"> para un tamaño dado de la m</w:t>
      </w:r>
      <w:r w:rsidRPr="00D97762">
        <w:rPr>
          <w:rFonts w:ascii="Arial" w:hAnsi="Arial" w:cs="Arial"/>
          <w:sz w:val="24"/>
          <w:szCs w:val="24"/>
        </w:rPr>
        <w:t xml:space="preserve">uestra. Consiste en considerar </w:t>
      </w:r>
      <w:r w:rsidRPr="00D97762">
        <w:rPr>
          <w:rFonts w:ascii="Arial" w:hAnsi="Arial" w:cs="Arial"/>
          <w:sz w:val="24"/>
          <w:szCs w:val="24"/>
        </w:rPr>
        <w:t xml:space="preserve">categorías típicas diferentes entre sí (estratos) que poseen gran </w:t>
      </w:r>
      <w:r w:rsidRPr="00D97762">
        <w:rPr>
          <w:rFonts w:ascii="Arial" w:hAnsi="Arial" w:cs="Arial"/>
          <w:sz w:val="24"/>
          <w:szCs w:val="24"/>
        </w:rPr>
        <w:t xml:space="preserve">homogeneidad respecto a alguna </w:t>
      </w:r>
      <w:r w:rsidRPr="00D97762">
        <w:rPr>
          <w:rFonts w:ascii="Arial" w:hAnsi="Arial" w:cs="Arial"/>
          <w:sz w:val="24"/>
          <w:szCs w:val="24"/>
        </w:rPr>
        <w:t xml:space="preserve">característica (se puede estratificar, por ejemplo, según la profesión, </w:t>
      </w:r>
      <w:r w:rsidRPr="00D97762">
        <w:rPr>
          <w:rFonts w:ascii="Arial" w:hAnsi="Arial" w:cs="Arial"/>
          <w:sz w:val="24"/>
          <w:szCs w:val="24"/>
        </w:rPr>
        <w:t xml:space="preserve">el municipio de residencia, el </w:t>
      </w:r>
      <w:r w:rsidRPr="00D97762">
        <w:rPr>
          <w:rFonts w:ascii="Arial" w:hAnsi="Arial" w:cs="Arial"/>
          <w:sz w:val="24"/>
          <w:szCs w:val="24"/>
        </w:rPr>
        <w:t>sexo, el estado civil, etc.). Lo que se pretende con este tipo de</w:t>
      </w:r>
      <w:r w:rsidRPr="00D97762">
        <w:rPr>
          <w:rFonts w:ascii="Arial" w:hAnsi="Arial" w:cs="Arial"/>
          <w:sz w:val="24"/>
          <w:szCs w:val="24"/>
        </w:rPr>
        <w:t xml:space="preserve"> muestreo es asegurarse de que </w:t>
      </w:r>
      <w:r w:rsidRPr="00D97762">
        <w:rPr>
          <w:rFonts w:ascii="Arial" w:hAnsi="Arial" w:cs="Arial"/>
          <w:sz w:val="24"/>
          <w:szCs w:val="24"/>
        </w:rPr>
        <w:t>todos los estratos de interés estarán representados adecuadamen</w:t>
      </w:r>
      <w:r w:rsidRPr="00D97762">
        <w:rPr>
          <w:rFonts w:ascii="Arial" w:hAnsi="Arial" w:cs="Arial"/>
          <w:sz w:val="24"/>
          <w:szCs w:val="24"/>
        </w:rPr>
        <w:t xml:space="preserve">te en la muestra. Cada estrato </w:t>
      </w:r>
      <w:r w:rsidRPr="00D97762">
        <w:rPr>
          <w:rFonts w:ascii="Arial" w:hAnsi="Arial" w:cs="Arial"/>
          <w:sz w:val="24"/>
          <w:szCs w:val="24"/>
        </w:rPr>
        <w:t xml:space="preserve">funciona independientemente, pudiendo aplicarse dentro de ellos el </w:t>
      </w:r>
      <w:r w:rsidRPr="00D97762">
        <w:rPr>
          <w:rFonts w:ascii="Arial" w:hAnsi="Arial" w:cs="Arial"/>
          <w:sz w:val="24"/>
          <w:szCs w:val="24"/>
        </w:rPr>
        <w:t xml:space="preserve">muestreo aleatorio simple o el </w:t>
      </w:r>
      <w:r w:rsidRPr="00D97762">
        <w:rPr>
          <w:rFonts w:ascii="Arial" w:hAnsi="Arial" w:cs="Arial"/>
          <w:sz w:val="24"/>
          <w:szCs w:val="24"/>
        </w:rPr>
        <w:t>estratificado para elegir los elementos concretos que formarán par</w:t>
      </w:r>
      <w:r w:rsidRPr="00D97762">
        <w:rPr>
          <w:rFonts w:ascii="Arial" w:hAnsi="Arial" w:cs="Arial"/>
          <w:sz w:val="24"/>
          <w:szCs w:val="24"/>
        </w:rPr>
        <w:t xml:space="preserve">te de la muestra. En ocasiones </w:t>
      </w:r>
      <w:r w:rsidRPr="00D97762">
        <w:rPr>
          <w:rFonts w:ascii="Arial" w:hAnsi="Arial" w:cs="Arial"/>
          <w:sz w:val="24"/>
          <w:szCs w:val="24"/>
        </w:rPr>
        <w:t>las dificultades que plantean son demasiado grandes, pues exige u</w:t>
      </w:r>
      <w:r w:rsidRPr="00D97762">
        <w:rPr>
          <w:rFonts w:ascii="Arial" w:hAnsi="Arial" w:cs="Arial"/>
          <w:sz w:val="24"/>
          <w:szCs w:val="24"/>
        </w:rPr>
        <w:t xml:space="preserve">n conocimiento detallado de la </w:t>
      </w:r>
      <w:r w:rsidRPr="00D97762">
        <w:rPr>
          <w:rFonts w:ascii="Arial" w:hAnsi="Arial" w:cs="Arial"/>
          <w:sz w:val="24"/>
          <w:szCs w:val="24"/>
        </w:rPr>
        <w:t>población.</w:t>
      </w:r>
    </w:p>
    <w:p w:rsidR="008E59C6" w:rsidRPr="00D97762" w:rsidRDefault="008E59C6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La distribución de la muestra en función de los diferentes est</w:t>
      </w:r>
      <w:r w:rsidRPr="00D97762">
        <w:rPr>
          <w:rFonts w:ascii="Arial" w:hAnsi="Arial" w:cs="Arial"/>
          <w:sz w:val="24"/>
          <w:szCs w:val="24"/>
        </w:rPr>
        <w:t xml:space="preserve">ratos se denomina afijación, y </w:t>
      </w:r>
      <w:r w:rsidRPr="00D97762">
        <w:rPr>
          <w:rFonts w:ascii="Arial" w:hAnsi="Arial" w:cs="Arial"/>
          <w:sz w:val="24"/>
          <w:szCs w:val="24"/>
        </w:rPr>
        <w:t>puede ser de diferentes tipos:</w:t>
      </w:r>
    </w:p>
    <w:p w:rsidR="008E59C6" w:rsidRPr="00D97762" w:rsidRDefault="008E59C6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Afijación Simple: A cada estrato le corresponde igual número de elementos muéstrales. </w:t>
      </w:r>
    </w:p>
    <w:p w:rsidR="008E59C6" w:rsidRPr="00D97762" w:rsidRDefault="008E59C6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Afijación Proporcional: La distribución se hace de acuerdo con el</w:t>
      </w:r>
      <w:r w:rsidRPr="00D97762">
        <w:rPr>
          <w:rFonts w:ascii="Arial" w:hAnsi="Arial" w:cs="Arial"/>
          <w:sz w:val="24"/>
          <w:szCs w:val="24"/>
        </w:rPr>
        <w:t xml:space="preserve"> peso (tamaño) de la población </w:t>
      </w:r>
      <w:r w:rsidRPr="00D97762">
        <w:rPr>
          <w:rFonts w:ascii="Arial" w:hAnsi="Arial" w:cs="Arial"/>
          <w:sz w:val="24"/>
          <w:szCs w:val="24"/>
        </w:rPr>
        <w:t xml:space="preserve">en cada estrato. </w:t>
      </w:r>
    </w:p>
    <w:p w:rsidR="00A8589B" w:rsidRPr="00D97762" w:rsidRDefault="008E59C6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Afijación </w:t>
      </w:r>
      <w:proofErr w:type="gramStart"/>
      <w:r w:rsidRPr="00D97762">
        <w:rPr>
          <w:rFonts w:ascii="Arial" w:hAnsi="Arial" w:cs="Arial"/>
          <w:sz w:val="24"/>
          <w:szCs w:val="24"/>
        </w:rPr>
        <w:t>Optima</w:t>
      </w:r>
      <w:proofErr w:type="gramEnd"/>
      <w:r w:rsidRPr="00D97762">
        <w:rPr>
          <w:rFonts w:ascii="Arial" w:hAnsi="Arial" w:cs="Arial"/>
          <w:sz w:val="24"/>
          <w:szCs w:val="24"/>
        </w:rPr>
        <w:t xml:space="preserve">: Se tiene en cuenta la previsible dispersión de </w:t>
      </w:r>
      <w:r w:rsidRPr="00D97762">
        <w:rPr>
          <w:rFonts w:ascii="Arial" w:hAnsi="Arial" w:cs="Arial"/>
          <w:sz w:val="24"/>
          <w:szCs w:val="24"/>
        </w:rPr>
        <w:t xml:space="preserve">los resultados, de modo que se </w:t>
      </w:r>
      <w:r w:rsidRPr="00D97762">
        <w:rPr>
          <w:rFonts w:ascii="Arial" w:hAnsi="Arial" w:cs="Arial"/>
          <w:sz w:val="24"/>
          <w:szCs w:val="24"/>
        </w:rPr>
        <w:t>considera la proporción y la desviación típica. Tiene poca aplicación</w:t>
      </w:r>
      <w:r w:rsidRPr="00D97762">
        <w:rPr>
          <w:rFonts w:ascii="Arial" w:hAnsi="Arial" w:cs="Arial"/>
          <w:sz w:val="24"/>
          <w:szCs w:val="24"/>
        </w:rPr>
        <w:t xml:space="preserve"> ya que no se suele conocer la </w:t>
      </w:r>
      <w:r w:rsidRPr="00D97762">
        <w:rPr>
          <w:rFonts w:ascii="Arial" w:hAnsi="Arial" w:cs="Arial"/>
          <w:sz w:val="24"/>
          <w:szCs w:val="24"/>
        </w:rPr>
        <w:t>desviación</w:t>
      </w:r>
    </w:p>
    <w:p w:rsidR="008E59C6" w:rsidRPr="00D97762" w:rsidRDefault="008E59C6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4.- Muestreo aleatorio por conglomerados</w:t>
      </w:r>
    </w:p>
    <w:p w:rsidR="008E59C6" w:rsidRPr="00D97762" w:rsidRDefault="008E59C6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lastRenderedPageBreak/>
        <w:t>Los métodos presentados hasta ahora están pensados par</w:t>
      </w:r>
      <w:r w:rsidRPr="00D97762">
        <w:rPr>
          <w:rFonts w:ascii="Arial" w:hAnsi="Arial" w:cs="Arial"/>
          <w:sz w:val="24"/>
          <w:szCs w:val="24"/>
        </w:rPr>
        <w:t xml:space="preserve">a seleccionar directamente los </w:t>
      </w:r>
      <w:r w:rsidRPr="00D97762">
        <w:rPr>
          <w:rFonts w:ascii="Arial" w:hAnsi="Arial" w:cs="Arial"/>
          <w:sz w:val="24"/>
          <w:szCs w:val="24"/>
        </w:rPr>
        <w:t>elementos de la población, es decir, que las unidades mués</w:t>
      </w:r>
      <w:r w:rsidRPr="00D97762">
        <w:rPr>
          <w:rFonts w:ascii="Arial" w:hAnsi="Arial" w:cs="Arial"/>
          <w:sz w:val="24"/>
          <w:szCs w:val="24"/>
        </w:rPr>
        <w:t xml:space="preserve">trales son los elementos de la </w:t>
      </w:r>
      <w:r w:rsidRPr="00D97762">
        <w:rPr>
          <w:rFonts w:ascii="Arial" w:hAnsi="Arial" w:cs="Arial"/>
          <w:sz w:val="24"/>
          <w:szCs w:val="24"/>
        </w:rPr>
        <w:t xml:space="preserve">población. </w:t>
      </w:r>
    </w:p>
    <w:p w:rsidR="008E59C6" w:rsidRPr="00D97762" w:rsidRDefault="008E59C6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En el muestreo por conglomerados  la unidad </w:t>
      </w:r>
      <w:proofErr w:type="spellStart"/>
      <w:r w:rsidRPr="00D97762">
        <w:rPr>
          <w:rFonts w:ascii="Arial" w:hAnsi="Arial" w:cs="Arial"/>
          <w:sz w:val="24"/>
          <w:szCs w:val="24"/>
        </w:rPr>
        <w:t>muestral</w:t>
      </w:r>
      <w:proofErr w:type="spellEnd"/>
      <w:r w:rsidRPr="00D97762">
        <w:rPr>
          <w:rFonts w:ascii="Arial" w:hAnsi="Arial" w:cs="Arial"/>
          <w:sz w:val="24"/>
          <w:szCs w:val="24"/>
        </w:rPr>
        <w:t xml:space="preserve"> </w:t>
      </w:r>
      <w:r w:rsidRPr="00D97762">
        <w:rPr>
          <w:rFonts w:ascii="Arial" w:hAnsi="Arial" w:cs="Arial"/>
          <w:sz w:val="24"/>
          <w:szCs w:val="24"/>
        </w:rPr>
        <w:t xml:space="preserve">es un grupo de elementos de la </w:t>
      </w:r>
      <w:r w:rsidRPr="00D97762">
        <w:rPr>
          <w:rFonts w:ascii="Arial" w:hAnsi="Arial" w:cs="Arial"/>
          <w:sz w:val="24"/>
          <w:szCs w:val="24"/>
        </w:rPr>
        <w:t>población que forman una unidad, a la que llamamos conglomerado. Las unidades hospitalarias,</w:t>
      </w:r>
    </w:p>
    <w:p w:rsidR="008E59C6" w:rsidRPr="00D97762" w:rsidRDefault="008E59C6" w:rsidP="00D97762">
      <w:pPr>
        <w:jc w:val="both"/>
        <w:rPr>
          <w:rFonts w:ascii="Arial" w:hAnsi="Arial" w:cs="Arial"/>
          <w:sz w:val="24"/>
          <w:szCs w:val="24"/>
        </w:rPr>
      </w:pPr>
    </w:p>
    <w:p w:rsidR="008E59C6" w:rsidRPr="00D97762" w:rsidRDefault="008E59C6" w:rsidP="00D97762">
      <w:pPr>
        <w:jc w:val="both"/>
        <w:rPr>
          <w:rFonts w:ascii="Arial" w:hAnsi="Arial" w:cs="Arial"/>
          <w:sz w:val="24"/>
          <w:szCs w:val="24"/>
        </w:rPr>
      </w:pPr>
    </w:p>
    <w:p w:rsidR="008E59C6" w:rsidRPr="00D97762" w:rsidRDefault="008E59C6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II. Métodos de muestreo no probabilísticos</w:t>
      </w:r>
    </w:p>
    <w:p w:rsidR="009B69B0" w:rsidRPr="00D97762" w:rsidRDefault="008E59C6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A veces, para estudios exploratorios, el muestreo probabilístico resulta excesivamente costoso y se acude a métodos no probabilísticos, aun siendo con</w:t>
      </w:r>
      <w:r w:rsidRPr="00D97762">
        <w:rPr>
          <w:rFonts w:ascii="Arial" w:hAnsi="Arial" w:cs="Arial"/>
          <w:sz w:val="24"/>
          <w:szCs w:val="24"/>
        </w:rPr>
        <w:t xml:space="preserve">scientes de que no sirven para </w:t>
      </w:r>
      <w:r w:rsidRPr="00D97762">
        <w:rPr>
          <w:rFonts w:ascii="Arial" w:hAnsi="Arial" w:cs="Arial"/>
          <w:sz w:val="24"/>
          <w:szCs w:val="24"/>
        </w:rPr>
        <w:t xml:space="preserve">realizar generalizaciones </w:t>
      </w:r>
      <w:r w:rsidRPr="00D97762">
        <w:rPr>
          <w:rFonts w:ascii="Arial" w:hAnsi="Arial" w:cs="Arial"/>
          <w:sz w:val="24"/>
          <w:szCs w:val="24"/>
        </w:rPr>
        <w:t xml:space="preserve"> pues no se tiene certeza </w:t>
      </w:r>
      <w:r w:rsidRPr="00D97762">
        <w:rPr>
          <w:rFonts w:ascii="Arial" w:hAnsi="Arial" w:cs="Arial"/>
          <w:sz w:val="24"/>
          <w:szCs w:val="24"/>
        </w:rPr>
        <w:t>de que la muestra extraída sea representativa, ya que no todos los suj</w:t>
      </w:r>
      <w:r w:rsidRPr="00D97762">
        <w:rPr>
          <w:rFonts w:ascii="Arial" w:hAnsi="Arial" w:cs="Arial"/>
          <w:sz w:val="24"/>
          <w:szCs w:val="24"/>
        </w:rPr>
        <w:t xml:space="preserve">etos de la población tienen la </w:t>
      </w:r>
      <w:r w:rsidRPr="00D97762">
        <w:rPr>
          <w:rFonts w:ascii="Arial" w:hAnsi="Arial" w:cs="Arial"/>
          <w:sz w:val="24"/>
          <w:szCs w:val="24"/>
        </w:rPr>
        <w:t>misma probabilidad de se elegidos. En general se seleccionan a los sujetos sigui</w:t>
      </w:r>
      <w:r w:rsidRPr="00D97762">
        <w:rPr>
          <w:rFonts w:ascii="Arial" w:hAnsi="Arial" w:cs="Arial"/>
          <w:sz w:val="24"/>
          <w:szCs w:val="24"/>
        </w:rPr>
        <w:t xml:space="preserve">endo </w:t>
      </w:r>
      <w:r w:rsidRPr="00D97762">
        <w:rPr>
          <w:rFonts w:ascii="Arial" w:hAnsi="Arial" w:cs="Arial"/>
          <w:sz w:val="24"/>
          <w:szCs w:val="24"/>
        </w:rPr>
        <w:t xml:space="preserve">determinados criterios procurando, en la medida de lo posible, que </w:t>
      </w:r>
      <w:r w:rsidRPr="00D97762">
        <w:rPr>
          <w:rFonts w:ascii="Arial" w:hAnsi="Arial" w:cs="Arial"/>
          <w:sz w:val="24"/>
          <w:szCs w:val="24"/>
        </w:rPr>
        <w:t xml:space="preserve">la muestra sea representativa. </w:t>
      </w:r>
      <w:r w:rsidRPr="00D97762">
        <w:rPr>
          <w:rFonts w:ascii="Arial" w:hAnsi="Arial" w:cs="Arial"/>
          <w:sz w:val="24"/>
          <w:szCs w:val="24"/>
        </w:rPr>
        <w:t>En algunas circunstancias los métodos estadísticos y epidemi</w:t>
      </w:r>
      <w:r w:rsidRPr="00D97762">
        <w:rPr>
          <w:rFonts w:ascii="Arial" w:hAnsi="Arial" w:cs="Arial"/>
          <w:sz w:val="24"/>
          <w:szCs w:val="24"/>
        </w:rPr>
        <w:t xml:space="preserve">ológicos permiten resolver los </w:t>
      </w:r>
      <w:r w:rsidRPr="00D97762">
        <w:rPr>
          <w:rFonts w:ascii="Arial" w:hAnsi="Arial" w:cs="Arial"/>
          <w:sz w:val="24"/>
          <w:szCs w:val="24"/>
        </w:rPr>
        <w:t>problemas de representatividad aun en situaciones de muestreo no p</w:t>
      </w:r>
      <w:r w:rsidRPr="00D97762">
        <w:rPr>
          <w:rFonts w:ascii="Arial" w:hAnsi="Arial" w:cs="Arial"/>
          <w:sz w:val="24"/>
          <w:szCs w:val="24"/>
        </w:rPr>
        <w:t xml:space="preserve">robabilístico, por ejemplo los </w:t>
      </w:r>
      <w:r w:rsidRPr="00D97762">
        <w:rPr>
          <w:rFonts w:ascii="Arial" w:hAnsi="Arial" w:cs="Arial"/>
          <w:sz w:val="24"/>
          <w:szCs w:val="24"/>
        </w:rPr>
        <w:t xml:space="preserve">estudios de caso-control, donde los casos no son seleccionados </w:t>
      </w:r>
      <w:r w:rsidRPr="00D97762">
        <w:rPr>
          <w:rFonts w:ascii="Arial" w:hAnsi="Arial" w:cs="Arial"/>
          <w:sz w:val="24"/>
          <w:szCs w:val="24"/>
        </w:rPr>
        <w:t xml:space="preserve">aleatoriamente de la </w:t>
      </w:r>
      <w:r w:rsidR="00A8589B" w:rsidRPr="00D97762">
        <w:rPr>
          <w:rFonts w:ascii="Arial" w:hAnsi="Arial" w:cs="Arial"/>
          <w:sz w:val="24"/>
          <w:szCs w:val="24"/>
        </w:rPr>
        <w:t>población. Entre</w:t>
      </w:r>
      <w:r w:rsidRPr="00D97762">
        <w:rPr>
          <w:rFonts w:ascii="Arial" w:hAnsi="Arial" w:cs="Arial"/>
          <w:sz w:val="24"/>
          <w:szCs w:val="24"/>
        </w:rPr>
        <w:t xml:space="preserve"> los métodos de muestreo no probabilísticos más utilizad</w:t>
      </w:r>
      <w:r w:rsidR="009B69B0" w:rsidRPr="00D97762">
        <w:rPr>
          <w:rFonts w:ascii="Arial" w:hAnsi="Arial" w:cs="Arial"/>
          <w:sz w:val="24"/>
          <w:szCs w:val="24"/>
        </w:rPr>
        <w:t>os en investigación encontramos</w:t>
      </w:r>
    </w:p>
    <w:p w:rsidR="009B69B0" w:rsidRPr="00D97762" w:rsidRDefault="009B69B0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1.- Muestreo por cuotas:</w:t>
      </w:r>
    </w:p>
    <w:p w:rsidR="009B69B0" w:rsidRPr="00D97762" w:rsidRDefault="009B69B0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También denominado en ocasiones "accidental". Se asie</w:t>
      </w:r>
      <w:r w:rsidRPr="00D97762">
        <w:rPr>
          <w:rFonts w:ascii="Arial" w:hAnsi="Arial" w:cs="Arial"/>
          <w:sz w:val="24"/>
          <w:szCs w:val="24"/>
        </w:rPr>
        <w:t xml:space="preserve">nta generalmente sobre la base </w:t>
      </w:r>
      <w:r w:rsidRPr="00D97762">
        <w:rPr>
          <w:rFonts w:ascii="Arial" w:hAnsi="Arial" w:cs="Arial"/>
          <w:sz w:val="24"/>
          <w:szCs w:val="24"/>
        </w:rPr>
        <w:t>de un buen conocimiento de los estratos de la pobla</w:t>
      </w:r>
      <w:r w:rsidRPr="00D97762">
        <w:rPr>
          <w:rFonts w:ascii="Arial" w:hAnsi="Arial" w:cs="Arial"/>
          <w:sz w:val="24"/>
          <w:szCs w:val="24"/>
        </w:rPr>
        <w:t xml:space="preserve">ción y/o de los individuos más </w:t>
      </w:r>
      <w:r w:rsidRPr="00D97762">
        <w:rPr>
          <w:rFonts w:ascii="Arial" w:hAnsi="Arial" w:cs="Arial"/>
          <w:sz w:val="24"/>
          <w:szCs w:val="24"/>
        </w:rPr>
        <w:t>"representativos" o "adecuados" para los fines de la investigación. Mantiene, por tanto, sem</w:t>
      </w:r>
      <w:r w:rsidRPr="00D97762">
        <w:rPr>
          <w:rFonts w:ascii="Arial" w:hAnsi="Arial" w:cs="Arial"/>
          <w:sz w:val="24"/>
          <w:szCs w:val="24"/>
        </w:rPr>
        <w:t xml:space="preserve">ejanzas </w:t>
      </w:r>
      <w:r w:rsidRPr="00D97762">
        <w:rPr>
          <w:rFonts w:ascii="Arial" w:hAnsi="Arial" w:cs="Arial"/>
          <w:sz w:val="24"/>
          <w:szCs w:val="24"/>
        </w:rPr>
        <w:t>con el muestreo aleatorio estratificado, pero no tiene el cará</w:t>
      </w:r>
      <w:r w:rsidRPr="00D97762">
        <w:rPr>
          <w:rFonts w:ascii="Arial" w:hAnsi="Arial" w:cs="Arial"/>
          <w:sz w:val="24"/>
          <w:szCs w:val="24"/>
        </w:rPr>
        <w:t xml:space="preserve">cter de aleatoriedad de aquél. </w:t>
      </w:r>
      <w:r w:rsidRPr="00D97762">
        <w:rPr>
          <w:rFonts w:ascii="Arial" w:hAnsi="Arial" w:cs="Arial"/>
          <w:sz w:val="24"/>
          <w:szCs w:val="24"/>
        </w:rPr>
        <w:t>En este tipo de muestreo se fijan unas "cuotas" que consis</w:t>
      </w:r>
      <w:r w:rsidRPr="00D97762">
        <w:rPr>
          <w:rFonts w:ascii="Arial" w:hAnsi="Arial" w:cs="Arial"/>
          <w:sz w:val="24"/>
          <w:szCs w:val="24"/>
        </w:rPr>
        <w:t xml:space="preserve">ten en un número de individuos </w:t>
      </w:r>
      <w:r w:rsidRPr="00D97762">
        <w:rPr>
          <w:rFonts w:ascii="Arial" w:hAnsi="Arial" w:cs="Arial"/>
          <w:sz w:val="24"/>
          <w:szCs w:val="24"/>
        </w:rPr>
        <w:t>que reúnen unas determinadas condiciones, por ejemplo: 20 indiv</w:t>
      </w:r>
      <w:r w:rsidRPr="00D97762">
        <w:rPr>
          <w:rFonts w:ascii="Arial" w:hAnsi="Arial" w:cs="Arial"/>
          <w:sz w:val="24"/>
          <w:szCs w:val="24"/>
        </w:rPr>
        <w:t xml:space="preserve">iduos de 25 a 40 años, de sexo </w:t>
      </w:r>
      <w:r w:rsidRPr="00D97762">
        <w:rPr>
          <w:rFonts w:ascii="Arial" w:hAnsi="Arial" w:cs="Arial"/>
          <w:sz w:val="24"/>
          <w:szCs w:val="24"/>
        </w:rPr>
        <w:t>femenino y residentes en Gijón. Una vez determinada la cuota</w:t>
      </w:r>
      <w:r w:rsidRPr="00D97762">
        <w:rPr>
          <w:rFonts w:ascii="Arial" w:hAnsi="Arial" w:cs="Arial"/>
          <w:sz w:val="24"/>
          <w:szCs w:val="24"/>
        </w:rPr>
        <w:t xml:space="preserve"> se eligen los primeros que se </w:t>
      </w:r>
      <w:r w:rsidRPr="00D97762">
        <w:rPr>
          <w:rFonts w:ascii="Arial" w:hAnsi="Arial" w:cs="Arial"/>
          <w:sz w:val="24"/>
          <w:szCs w:val="24"/>
        </w:rPr>
        <w:t>encuentren que cumplan esas características. Este método se utiliza m</w:t>
      </w:r>
      <w:r w:rsidRPr="00D97762">
        <w:rPr>
          <w:rFonts w:ascii="Arial" w:hAnsi="Arial" w:cs="Arial"/>
          <w:sz w:val="24"/>
          <w:szCs w:val="24"/>
        </w:rPr>
        <w:t xml:space="preserve">ucho en las encuestas de </w:t>
      </w:r>
      <w:r w:rsidRPr="00D97762">
        <w:rPr>
          <w:rFonts w:ascii="Arial" w:hAnsi="Arial" w:cs="Arial"/>
          <w:sz w:val="24"/>
          <w:szCs w:val="24"/>
        </w:rPr>
        <w:t>opinión</w:t>
      </w:r>
    </w:p>
    <w:p w:rsidR="009B69B0" w:rsidRPr="00D97762" w:rsidRDefault="009B69B0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2.- Muestreo intencional o de conveniencia: </w:t>
      </w:r>
    </w:p>
    <w:p w:rsidR="009B69B0" w:rsidRPr="00D97762" w:rsidRDefault="009B69B0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Este tipo de muestreo se caracteriza por un esfuerzo deliberado de obtener muestras "representativas" mediante la inclusión en la muestra de grupos </w:t>
      </w:r>
      <w:r w:rsidRPr="00D97762">
        <w:rPr>
          <w:rFonts w:ascii="Arial" w:hAnsi="Arial" w:cs="Arial"/>
          <w:sz w:val="24"/>
          <w:szCs w:val="24"/>
        </w:rPr>
        <w:lastRenderedPageBreak/>
        <w:t>supuestamente típicos. Es muy</w:t>
      </w:r>
      <w:r w:rsidRPr="00D97762">
        <w:rPr>
          <w:rFonts w:ascii="Arial" w:hAnsi="Arial" w:cs="Arial"/>
          <w:sz w:val="24"/>
          <w:szCs w:val="24"/>
        </w:rPr>
        <w:t xml:space="preserve"> </w:t>
      </w:r>
      <w:r w:rsidRPr="00D97762">
        <w:rPr>
          <w:rFonts w:ascii="Arial" w:hAnsi="Arial" w:cs="Arial"/>
          <w:sz w:val="24"/>
          <w:szCs w:val="24"/>
        </w:rPr>
        <w:t xml:space="preserve">frecuente su utilización en sondeos </w:t>
      </w:r>
      <w:proofErr w:type="spellStart"/>
      <w:r w:rsidRPr="00D97762">
        <w:rPr>
          <w:rFonts w:ascii="Arial" w:hAnsi="Arial" w:cs="Arial"/>
          <w:sz w:val="24"/>
          <w:szCs w:val="24"/>
        </w:rPr>
        <w:t>preelectorales</w:t>
      </w:r>
      <w:proofErr w:type="spellEnd"/>
      <w:r w:rsidRPr="00D97762">
        <w:rPr>
          <w:rFonts w:ascii="Arial" w:hAnsi="Arial" w:cs="Arial"/>
          <w:sz w:val="24"/>
          <w:szCs w:val="24"/>
        </w:rPr>
        <w:t xml:space="preserve"> de zonas qu</w:t>
      </w:r>
      <w:r w:rsidRPr="00D97762">
        <w:rPr>
          <w:rFonts w:ascii="Arial" w:hAnsi="Arial" w:cs="Arial"/>
          <w:sz w:val="24"/>
          <w:szCs w:val="24"/>
        </w:rPr>
        <w:t xml:space="preserve">e en anteriores votaciones han marcado tendencias de voto. </w:t>
      </w:r>
      <w:r w:rsidRPr="00D97762">
        <w:rPr>
          <w:rFonts w:ascii="Arial" w:hAnsi="Arial" w:cs="Arial"/>
          <w:sz w:val="24"/>
          <w:szCs w:val="24"/>
        </w:rPr>
        <w:t>También puede ser que el investigador seleccione  d</w:t>
      </w:r>
      <w:r w:rsidRPr="00D97762">
        <w:rPr>
          <w:rFonts w:ascii="Arial" w:hAnsi="Arial" w:cs="Arial"/>
          <w:sz w:val="24"/>
          <w:szCs w:val="24"/>
        </w:rPr>
        <w:t xml:space="preserve">irecta e intencionadamente los </w:t>
      </w:r>
      <w:r w:rsidRPr="00D97762">
        <w:rPr>
          <w:rFonts w:ascii="Arial" w:hAnsi="Arial" w:cs="Arial"/>
          <w:sz w:val="24"/>
          <w:szCs w:val="24"/>
        </w:rPr>
        <w:t>individuos de la población. El caso más frecuente de este procedim</w:t>
      </w:r>
      <w:r w:rsidRPr="00D97762">
        <w:rPr>
          <w:rFonts w:ascii="Arial" w:hAnsi="Arial" w:cs="Arial"/>
          <w:sz w:val="24"/>
          <w:szCs w:val="24"/>
        </w:rPr>
        <w:t xml:space="preserve">iento el utilizar como muestra </w:t>
      </w:r>
      <w:r w:rsidRPr="00D97762">
        <w:rPr>
          <w:rFonts w:ascii="Arial" w:hAnsi="Arial" w:cs="Arial"/>
          <w:sz w:val="24"/>
          <w:szCs w:val="24"/>
        </w:rPr>
        <w:t>los individuos a los que se tiene fácil acceso (los profesores de</w:t>
      </w:r>
      <w:r w:rsidRPr="00D97762">
        <w:rPr>
          <w:rFonts w:ascii="Arial" w:hAnsi="Arial" w:cs="Arial"/>
          <w:sz w:val="24"/>
          <w:szCs w:val="24"/>
        </w:rPr>
        <w:t xml:space="preserve"> universidad emplean con mucha </w:t>
      </w:r>
      <w:r w:rsidRPr="00D97762">
        <w:rPr>
          <w:rFonts w:ascii="Arial" w:hAnsi="Arial" w:cs="Arial"/>
          <w:sz w:val="24"/>
          <w:szCs w:val="24"/>
        </w:rPr>
        <w:t>frecuencia a sus propios alumnos).</w:t>
      </w:r>
    </w:p>
    <w:p w:rsidR="009B69B0" w:rsidRPr="00D97762" w:rsidRDefault="009B69B0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3.- Bola de nieve:</w:t>
      </w:r>
    </w:p>
    <w:p w:rsidR="009B69B0" w:rsidRPr="00D97762" w:rsidRDefault="009B69B0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Se localiza a algunos individuos, los cuales conducen a otros, y estos a o</w:t>
      </w:r>
      <w:r w:rsidRPr="00D97762">
        <w:rPr>
          <w:rFonts w:ascii="Arial" w:hAnsi="Arial" w:cs="Arial"/>
          <w:sz w:val="24"/>
          <w:szCs w:val="24"/>
        </w:rPr>
        <w:t xml:space="preserve">tros, y así hasta </w:t>
      </w:r>
      <w:r w:rsidRPr="00D97762">
        <w:rPr>
          <w:rFonts w:ascii="Arial" w:hAnsi="Arial" w:cs="Arial"/>
          <w:sz w:val="24"/>
          <w:szCs w:val="24"/>
        </w:rPr>
        <w:t xml:space="preserve">conseguir una muestra suficiente. Este tipo se emplea muy </w:t>
      </w:r>
      <w:r w:rsidRPr="00D97762">
        <w:rPr>
          <w:rFonts w:ascii="Arial" w:hAnsi="Arial" w:cs="Arial"/>
          <w:sz w:val="24"/>
          <w:szCs w:val="24"/>
        </w:rPr>
        <w:t xml:space="preserve">frecuentemente cuando se hacen </w:t>
      </w:r>
      <w:r w:rsidRPr="00D97762">
        <w:rPr>
          <w:rFonts w:ascii="Arial" w:hAnsi="Arial" w:cs="Arial"/>
          <w:sz w:val="24"/>
          <w:szCs w:val="24"/>
        </w:rPr>
        <w:t>estudios con poblaciones "marginales", delincuentes, sectas, dete</w:t>
      </w:r>
      <w:r w:rsidRPr="00D97762">
        <w:rPr>
          <w:rFonts w:ascii="Arial" w:hAnsi="Arial" w:cs="Arial"/>
          <w:sz w:val="24"/>
          <w:szCs w:val="24"/>
        </w:rPr>
        <w:t xml:space="preserve">rminados tipos de enfermos, </w:t>
      </w:r>
    </w:p>
    <w:p w:rsidR="009B69B0" w:rsidRPr="00D97762" w:rsidRDefault="009B69B0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4</w:t>
      </w:r>
      <w:r w:rsidRPr="00D97762">
        <w:rPr>
          <w:rFonts w:ascii="Arial" w:hAnsi="Arial" w:cs="Arial"/>
          <w:sz w:val="24"/>
          <w:szCs w:val="24"/>
        </w:rPr>
        <w:t>- Muestreo Discrecional ·</w:t>
      </w:r>
    </w:p>
    <w:p w:rsidR="009B69B0" w:rsidRPr="00D97762" w:rsidRDefault="009B69B0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 A criterio del investigador los elemento</w:t>
      </w:r>
      <w:r w:rsidRPr="00D97762">
        <w:rPr>
          <w:rFonts w:ascii="Arial" w:hAnsi="Arial" w:cs="Arial"/>
          <w:sz w:val="24"/>
          <w:szCs w:val="24"/>
        </w:rPr>
        <w:t xml:space="preserve">s son elegidos sobre lo que él </w:t>
      </w:r>
      <w:r w:rsidRPr="00D97762">
        <w:rPr>
          <w:rFonts w:ascii="Arial" w:hAnsi="Arial" w:cs="Arial"/>
          <w:sz w:val="24"/>
          <w:szCs w:val="24"/>
        </w:rPr>
        <w:t>cree que pueden aportar al estudio.</w:t>
      </w:r>
    </w:p>
    <w:p w:rsidR="009B69B0" w:rsidRPr="00D97762" w:rsidRDefault="009B69B0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Aleatorio </w:t>
      </w:r>
      <w:r w:rsidRPr="00D97762">
        <w:rPr>
          <w:rFonts w:ascii="Arial" w:hAnsi="Arial" w:cs="Arial"/>
          <w:sz w:val="24"/>
          <w:szCs w:val="24"/>
        </w:rPr>
        <w:t>simple</w:t>
      </w:r>
    </w:p>
    <w:p w:rsidR="009B69B0" w:rsidRPr="00D97762" w:rsidRDefault="009B69B0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Característica: </w:t>
      </w:r>
      <w:r w:rsidRPr="00D97762">
        <w:rPr>
          <w:rFonts w:ascii="Arial" w:hAnsi="Arial" w:cs="Arial"/>
          <w:sz w:val="24"/>
          <w:szCs w:val="24"/>
        </w:rPr>
        <w:t xml:space="preserve">Se selecciona una muestra </w:t>
      </w:r>
      <w:r w:rsidRPr="00D97762">
        <w:rPr>
          <w:rFonts w:ascii="Arial" w:hAnsi="Arial" w:cs="Arial"/>
          <w:sz w:val="24"/>
          <w:szCs w:val="24"/>
        </w:rPr>
        <w:t xml:space="preserve"> de tamaño n de una población de N unidades, cada elemento tiene una probabilidad de inclusión </w:t>
      </w:r>
      <w:r w:rsidRPr="00D97762">
        <w:rPr>
          <w:rFonts w:ascii="Arial" w:hAnsi="Arial" w:cs="Arial"/>
          <w:sz w:val="24"/>
          <w:szCs w:val="24"/>
        </w:rPr>
        <w:t>igual y conocida de n/N.</w:t>
      </w:r>
    </w:p>
    <w:p w:rsidR="009B69B0" w:rsidRPr="00D97762" w:rsidRDefault="009B69B0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Ventajas: Sencillo  y de fácil  comprensión, Cálculo rápido de medias y  varianzas,  Se basa en la  teoría estadística,  y por tanto existen paquetes  informáticos para  </w:t>
      </w:r>
      <w:r w:rsidRPr="00D97762">
        <w:rPr>
          <w:rFonts w:ascii="Arial" w:hAnsi="Arial" w:cs="Arial"/>
          <w:sz w:val="24"/>
          <w:szCs w:val="24"/>
        </w:rPr>
        <w:t>analizar los datos</w:t>
      </w:r>
    </w:p>
    <w:p w:rsidR="00D97762" w:rsidRPr="00D97762" w:rsidRDefault="009B69B0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Desventajas: Requiere que se posea de antemano un listado completo de toda la población. Cuando se trabaja con muestras pequeñas es posible que no represente a la población adecuadamente </w:t>
      </w:r>
    </w:p>
    <w:p w:rsidR="00D97762" w:rsidRPr="00D97762" w:rsidRDefault="009B69B0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Sistemático</w:t>
      </w:r>
    </w:p>
    <w:p w:rsidR="009B69B0" w:rsidRPr="00D97762" w:rsidRDefault="009B69B0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Características: Conseguir un listado de los N elementos de la población </w:t>
      </w:r>
      <w:r w:rsidRPr="00D97762">
        <w:rPr>
          <w:rFonts w:ascii="Arial" w:hAnsi="Arial" w:cs="Arial"/>
          <w:sz w:val="24"/>
          <w:szCs w:val="24"/>
        </w:rPr>
        <w:t xml:space="preserve">Determinar tamaño </w:t>
      </w:r>
      <w:r w:rsidRPr="00D97762">
        <w:rPr>
          <w:rFonts w:ascii="Arial" w:hAnsi="Arial" w:cs="Arial"/>
          <w:sz w:val="24"/>
          <w:szCs w:val="24"/>
        </w:rPr>
        <w:t xml:space="preserve">muestran.  Definir un intervalo k= N/n. Elegir un número aleatorio, r, entre 1 y k (r= arranque  aleatorio).  Seleccionar los elementos  </w:t>
      </w:r>
      <w:r w:rsidRPr="00D97762">
        <w:rPr>
          <w:rFonts w:ascii="Arial" w:hAnsi="Arial" w:cs="Arial"/>
          <w:sz w:val="24"/>
          <w:szCs w:val="24"/>
        </w:rPr>
        <w:t>de la lista.</w:t>
      </w:r>
    </w:p>
    <w:p w:rsidR="009B69B0" w:rsidRPr="00D97762" w:rsidRDefault="009B69B0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Ventajas: Fácil de aplicar. No siempre es </w:t>
      </w:r>
      <w:r w:rsidRPr="00D97762">
        <w:rPr>
          <w:rFonts w:ascii="Arial" w:hAnsi="Arial" w:cs="Arial"/>
          <w:sz w:val="24"/>
          <w:szCs w:val="24"/>
        </w:rPr>
        <w:t>necesario tener u</w:t>
      </w:r>
      <w:r w:rsidRPr="00D97762">
        <w:rPr>
          <w:rFonts w:ascii="Arial" w:hAnsi="Arial" w:cs="Arial"/>
          <w:sz w:val="24"/>
          <w:szCs w:val="24"/>
        </w:rPr>
        <w:t xml:space="preserve">n listado de toda la población. Cuando la población está ordenada siguiendo una tendencia conocida, asegura una cobertura de unidades de todos </w:t>
      </w:r>
      <w:r w:rsidRPr="00D97762">
        <w:rPr>
          <w:rFonts w:ascii="Arial" w:hAnsi="Arial" w:cs="Arial"/>
          <w:sz w:val="24"/>
          <w:szCs w:val="24"/>
        </w:rPr>
        <w:t>los tipos.</w:t>
      </w:r>
    </w:p>
    <w:p w:rsidR="009B69B0" w:rsidRPr="00D97762" w:rsidRDefault="009B69B0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lastRenderedPageBreak/>
        <w:t xml:space="preserve">Desventajas: Si la constante de muestreo está asociada con el </w:t>
      </w:r>
      <w:r w:rsidRPr="00D97762">
        <w:rPr>
          <w:rFonts w:ascii="Arial" w:hAnsi="Arial" w:cs="Arial"/>
          <w:sz w:val="24"/>
          <w:szCs w:val="24"/>
        </w:rPr>
        <w:t xml:space="preserve">fenómeno de interés, </w:t>
      </w:r>
      <w:r w:rsidRPr="00D97762">
        <w:rPr>
          <w:rFonts w:ascii="Arial" w:hAnsi="Arial" w:cs="Arial"/>
          <w:sz w:val="24"/>
          <w:szCs w:val="24"/>
        </w:rPr>
        <w:t xml:space="preserve">las estimaciones obtenidas a partir de la muestra pueden contener sesgo de </w:t>
      </w:r>
      <w:r w:rsidRPr="00D97762">
        <w:rPr>
          <w:rFonts w:ascii="Arial" w:hAnsi="Arial" w:cs="Arial"/>
          <w:sz w:val="24"/>
          <w:szCs w:val="24"/>
        </w:rPr>
        <w:t>selección</w:t>
      </w:r>
    </w:p>
    <w:p w:rsidR="009B69B0" w:rsidRPr="00D97762" w:rsidRDefault="00D97762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Estratificado </w:t>
      </w:r>
    </w:p>
    <w:p w:rsidR="00D97762" w:rsidRPr="00D97762" w:rsidRDefault="00D97762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Características: En ciertas ocasiones resultará conveniente </w:t>
      </w:r>
      <w:r w:rsidRPr="00D97762">
        <w:rPr>
          <w:rFonts w:ascii="Arial" w:hAnsi="Arial" w:cs="Arial"/>
          <w:sz w:val="24"/>
          <w:szCs w:val="24"/>
        </w:rPr>
        <w:t>estratificar la muestra segú</w:t>
      </w:r>
      <w:r w:rsidRPr="00D97762">
        <w:rPr>
          <w:rFonts w:ascii="Arial" w:hAnsi="Arial" w:cs="Arial"/>
          <w:sz w:val="24"/>
          <w:szCs w:val="24"/>
        </w:rPr>
        <w:t xml:space="preserve">n ciertas variables de interés. Para ello debemos conocer la composición estratificada </w:t>
      </w:r>
      <w:r w:rsidRPr="00D97762">
        <w:rPr>
          <w:rFonts w:ascii="Arial" w:hAnsi="Arial" w:cs="Arial"/>
          <w:sz w:val="24"/>
          <w:szCs w:val="24"/>
        </w:rPr>
        <w:t>de la población objetivo a</w:t>
      </w:r>
      <w:r w:rsidRPr="00D97762">
        <w:rPr>
          <w:rFonts w:ascii="Arial" w:hAnsi="Arial" w:cs="Arial"/>
          <w:sz w:val="24"/>
          <w:szCs w:val="24"/>
        </w:rPr>
        <w:t xml:space="preserve"> hacer un muestreo. Una vez calculado el tamaño muestra apropiado, este se reparte de manera proporcional entre los distintos estratos definidos en la población usando una </w:t>
      </w:r>
      <w:r w:rsidRPr="00D97762">
        <w:rPr>
          <w:rFonts w:ascii="Arial" w:hAnsi="Arial" w:cs="Arial"/>
          <w:sz w:val="24"/>
          <w:szCs w:val="24"/>
        </w:rPr>
        <w:t>simple regla de tres</w:t>
      </w:r>
    </w:p>
    <w:p w:rsidR="00D97762" w:rsidRPr="00D97762" w:rsidRDefault="00D97762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Ventajas: Tiende a asegurar que la muestra represente adecuadamente a la población en f</w:t>
      </w:r>
      <w:r w:rsidRPr="00D97762">
        <w:rPr>
          <w:rFonts w:ascii="Arial" w:hAnsi="Arial" w:cs="Arial"/>
          <w:sz w:val="24"/>
          <w:szCs w:val="24"/>
        </w:rPr>
        <w:t>unción de unas</w:t>
      </w:r>
      <w:r w:rsidRPr="00D97762">
        <w:rPr>
          <w:rFonts w:ascii="Arial" w:hAnsi="Arial" w:cs="Arial"/>
          <w:sz w:val="24"/>
          <w:szCs w:val="24"/>
        </w:rPr>
        <w:t xml:space="preserve"> variables seleccionadas.  Se obtienen estimaciones más precisa </w:t>
      </w:r>
      <w:r w:rsidRPr="00D97762">
        <w:rPr>
          <w:rFonts w:ascii="Arial" w:hAnsi="Arial" w:cs="Arial"/>
          <w:sz w:val="24"/>
          <w:szCs w:val="24"/>
        </w:rPr>
        <w:t xml:space="preserve"> Su objetiv</w:t>
      </w:r>
      <w:r w:rsidRPr="00D97762">
        <w:rPr>
          <w:rFonts w:ascii="Arial" w:hAnsi="Arial" w:cs="Arial"/>
          <w:sz w:val="24"/>
          <w:szCs w:val="24"/>
        </w:rPr>
        <w:t xml:space="preserve">o es conseguir una muestra lo más semejante posible a la población en lo que a la o las variables estratificado ras se </w:t>
      </w:r>
      <w:r w:rsidRPr="00D97762">
        <w:rPr>
          <w:rFonts w:ascii="Arial" w:hAnsi="Arial" w:cs="Arial"/>
          <w:sz w:val="24"/>
          <w:szCs w:val="24"/>
        </w:rPr>
        <w:t>refiere.</w:t>
      </w:r>
    </w:p>
    <w:p w:rsidR="00D97762" w:rsidRPr="00D97762" w:rsidRDefault="00D97762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Desventajas: Se ha de conocer la distribución en la población </w:t>
      </w:r>
      <w:r w:rsidRPr="00D97762">
        <w:rPr>
          <w:rFonts w:ascii="Arial" w:hAnsi="Arial" w:cs="Arial"/>
          <w:sz w:val="24"/>
          <w:szCs w:val="24"/>
        </w:rPr>
        <w:t>de las variables</w:t>
      </w:r>
      <w:r w:rsidRPr="00D97762">
        <w:rPr>
          <w:rFonts w:ascii="Arial" w:hAnsi="Arial" w:cs="Arial"/>
          <w:sz w:val="24"/>
          <w:szCs w:val="24"/>
        </w:rPr>
        <w:t xml:space="preserve"> utilizadas para la </w:t>
      </w:r>
      <w:r w:rsidRPr="00D97762">
        <w:rPr>
          <w:rFonts w:ascii="Arial" w:hAnsi="Arial" w:cs="Arial"/>
          <w:sz w:val="24"/>
          <w:szCs w:val="24"/>
        </w:rPr>
        <w:t>estratificación.</w:t>
      </w:r>
    </w:p>
    <w:p w:rsidR="00D97762" w:rsidRPr="00D97762" w:rsidRDefault="00D97762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Conglomerados</w:t>
      </w:r>
    </w:p>
    <w:p w:rsidR="00D97762" w:rsidRPr="00D97762" w:rsidRDefault="00D97762" w:rsidP="00D9776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97762">
        <w:rPr>
          <w:rFonts w:ascii="Arial" w:hAnsi="Arial" w:cs="Arial"/>
          <w:sz w:val="24"/>
          <w:szCs w:val="24"/>
        </w:rPr>
        <w:t>Características :</w:t>
      </w:r>
      <w:proofErr w:type="gramEnd"/>
      <w:r w:rsidRPr="00D97762">
        <w:rPr>
          <w:rFonts w:ascii="Arial" w:hAnsi="Arial" w:cs="Arial"/>
          <w:sz w:val="24"/>
          <w:szCs w:val="24"/>
        </w:rPr>
        <w:t xml:space="preserve"> </w:t>
      </w:r>
      <w:r w:rsidRPr="00D97762">
        <w:rPr>
          <w:rFonts w:ascii="Arial" w:hAnsi="Arial" w:cs="Arial"/>
          <w:sz w:val="24"/>
          <w:szCs w:val="24"/>
        </w:rPr>
        <w:t>Se realizan varias fases de muestreo sucesivas La necesidad de listados de las unidades de una etapa se limita a aquellas unidades de muestreo seleccionadas en la etapa anterior.</w:t>
      </w:r>
    </w:p>
    <w:p w:rsidR="00D97762" w:rsidRPr="00D97762" w:rsidRDefault="00D97762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Ventajas: Es muy eficiente cuando la </w:t>
      </w:r>
      <w:r w:rsidRPr="00D97762">
        <w:rPr>
          <w:rFonts w:ascii="Arial" w:hAnsi="Arial" w:cs="Arial"/>
          <w:sz w:val="24"/>
          <w:szCs w:val="24"/>
        </w:rPr>
        <w:t>población es mu</w:t>
      </w:r>
      <w:r w:rsidRPr="00D97762">
        <w:rPr>
          <w:rFonts w:ascii="Arial" w:hAnsi="Arial" w:cs="Arial"/>
          <w:sz w:val="24"/>
          <w:szCs w:val="24"/>
        </w:rPr>
        <w:t xml:space="preserve">y grande y dispersa. No es preciso tener un listado de toda la población, sólo de las unidades </w:t>
      </w:r>
      <w:r w:rsidRPr="00D97762">
        <w:rPr>
          <w:rFonts w:ascii="Arial" w:hAnsi="Arial" w:cs="Arial"/>
          <w:sz w:val="24"/>
          <w:szCs w:val="24"/>
        </w:rPr>
        <w:t xml:space="preserve">primarias </w:t>
      </w:r>
      <w:r w:rsidRPr="00D97762">
        <w:rPr>
          <w:rFonts w:ascii="Arial" w:hAnsi="Arial" w:cs="Arial"/>
          <w:sz w:val="24"/>
          <w:szCs w:val="24"/>
        </w:rPr>
        <w:t xml:space="preserve">de </w:t>
      </w:r>
      <w:r w:rsidRPr="00D97762">
        <w:rPr>
          <w:rFonts w:ascii="Arial" w:hAnsi="Arial" w:cs="Arial"/>
          <w:sz w:val="24"/>
          <w:szCs w:val="24"/>
        </w:rPr>
        <w:t>muestreo.</w:t>
      </w:r>
    </w:p>
    <w:p w:rsidR="00D97762" w:rsidRDefault="00D97762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Desventajas: El error estándar es </w:t>
      </w:r>
      <w:r w:rsidRPr="00D97762">
        <w:rPr>
          <w:rFonts w:ascii="Arial" w:hAnsi="Arial" w:cs="Arial"/>
          <w:sz w:val="24"/>
          <w:szCs w:val="24"/>
        </w:rPr>
        <w:t xml:space="preserve">mayor que en </w:t>
      </w:r>
      <w:r w:rsidRPr="00D97762">
        <w:rPr>
          <w:rFonts w:ascii="Arial" w:hAnsi="Arial" w:cs="Arial"/>
          <w:sz w:val="24"/>
          <w:szCs w:val="24"/>
        </w:rPr>
        <w:t xml:space="preserve">el muestreo aleatorio  simple o estratificado. El cálculo del  error estándar  </w:t>
      </w:r>
      <w:r w:rsidRPr="00D97762">
        <w:rPr>
          <w:rFonts w:ascii="Arial" w:hAnsi="Arial" w:cs="Arial"/>
          <w:sz w:val="24"/>
          <w:szCs w:val="24"/>
        </w:rPr>
        <w:t>es complejo</w:t>
      </w:r>
    </w:p>
    <w:p w:rsidR="00D97762" w:rsidRDefault="00D97762" w:rsidP="00D97762">
      <w:pPr>
        <w:jc w:val="both"/>
        <w:rPr>
          <w:rFonts w:ascii="Arial" w:hAnsi="Arial" w:cs="Arial"/>
          <w:sz w:val="24"/>
          <w:szCs w:val="24"/>
        </w:rPr>
      </w:pPr>
    </w:p>
    <w:p w:rsidR="00D97762" w:rsidRPr="00D97762" w:rsidRDefault="00D97762" w:rsidP="00D97762">
      <w:pPr>
        <w:jc w:val="center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CRITERIOS DE CAUSALIDAD</w:t>
      </w:r>
    </w:p>
    <w:p w:rsidR="00D97762" w:rsidRPr="00D97762" w:rsidRDefault="00D97762" w:rsidP="00D97762">
      <w:pPr>
        <w:jc w:val="center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Criterios de Bradford Hill (1965)</w:t>
      </w:r>
    </w:p>
    <w:p w:rsidR="00D97762" w:rsidRPr="00D97762" w:rsidRDefault="00D97762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1. Asociación estadística: Se trata de averiguar si existe relación e</w:t>
      </w:r>
      <w:r>
        <w:rPr>
          <w:rFonts w:ascii="Arial" w:hAnsi="Arial" w:cs="Arial"/>
          <w:sz w:val="24"/>
          <w:szCs w:val="24"/>
        </w:rPr>
        <w:t xml:space="preserve">ntre el supuesto factor causal </w:t>
      </w:r>
      <w:r w:rsidRPr="00D97762">
        <w:rPr>
          <w:rFonts w:ascii="Arial" w:hAnsi="Arial" w:cs="Arial"/>
          <w:sz w:val="24"/>
          <w:szCs w:val="24"/>
        </w:rPr>
        <w:t>y el efecto estudiado. Para esto hay que buscar estudios epid</w:t>
      </w:r>
      <w:r>
        <w:rPr>
          <w:rFonts w:ascii="Arial" w:hAnsi="Arial" w:cs="Arial"/>
          <w:sz w:val="24"/>
          <w:szCs w:val="24"/>
        </w:rPr>
        <w:t xml:space="preserve">emiológicos (Cohortes o Caso - </w:t>
      </w:r>
      <w:r w:rsidRPr="00D97762">
        <w:rPr>
          <w:rFonts w:ascii="Arial" w:hAnsi="Arial" w:cs="Arial"/>
          <w:sz w:val="24"/>
          <w:szCs w:val="24"/>
        </w:rPr>
        <w:t xml:space="preserve">Control) que indiquen el riesgo significativo (Riesgo Relativo o Razón de Momios). </w:t>
      </w:r>
    </w:p>
    <w:p w:rsidR="00D97762" w:rsidRPr="00D97762" w:rsidRDefault="00D97762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lastRenderedPageBreak/>
        <w:t xml:space="preserve">2. Constancia o Consistencia: Consiste en conocer si la relación entre las dos </w:t>
      </w:r>
      <w:r>
        <w:rPr>
          <w:rFonts w:ascii="Arial" w:hAnsi="Arial" w:cs="Arial"/>
          <w:sz w:val="24"/>
          <w:szCs w:val="24"/>
        </w:rPr>
        <w:t xml:space="preserve">variables, a las  </w:t>
      </w:r>
      <w:r w:rsidRPr="00D97762">
        <w:rPr>
          <w:rFonts w:ascii="Arial" w:hAnsi="Arial" w:cs="Arial"/>
          <w:sz w:val="24"/>
          <w:szCs w:val="24"/>
        </w:rPr>
        <w:t>que investigamos una posible relación causa-efecto, ha sido con</w:t>
      </w:r>
      <w:r>
        <w:rPr>
          <w:rFonts w:ascii="Arial" w:hAnsi="Arial" w:cs="Arial"/>
          <w:sz w:val="24"/>
          <w:szCs w:val="24"/>
        </w:rPr>
        <w:t xml:space="preserve">firmada por más de un estudio, </w:t>
      </w:r>
      <w:r w:rsidRPr="00D97762">
        <w:rPr>
          <w:rFonts w:ascii="Arial" w:hAnsi="Arial" w:cs="Arial"/>
          <w:sz w:val="24"/>
          <w:szCs w:val="24"/>
        </w:rPr>
        <w:t xml:space="preserve">en poblaciones y circunstancias distintas por autores diferentes.  </w:t>
      </w:r>
    </w:p>
    <w:p w:rsidR="00D97762" w:rsidRPr="00D97762" w:rsidRDefault="00D97762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3. Especificidad: Es más fácil aceptar una relación causa-efecto cuando par</w:t>
      </w:r>
      <w:r>
        <w:rPr>
          <w:rFonts w:ascii="Arial" w:hAnsi="Arial" w:cs="Arial"/>
          <w:sz w:val="24"/>
          <w:szCs w:val="24"/>
        </w:rPr>
        <w:t xml:space="preserve">a un efecto sólo se </w:t>
      </w:r>
      <w:r w:rsidRPr="00D97762">
        <w:rPr>
          <w:rFonts w:ascii="Arial" w:hAnsi="Arial" w:cs="Arial"/>
          <w:sz w:val="24"/>
          <w:szCs w:val="24"/>
        </w:rPr>
        <w:t>plantea una sola etiología, que cuando para un determinado efe</w:t>
      </w:r>
      <w:r>
        <w:rPr>
          <w:rFonts w:ascii="Arial" w:hAnsi="Arial" w:cs="Arial"/>
          <w:sz w:val="24"/>
          <w:szCs w:val="24"/>
        </w:rPr>
        <w:t xml:space="preserve">cto se han propuesto múltiples </w:t>
      </w:r>
      <w:r w:rsidRPr="00D97762">
        <w:rPr>
          <w:rFonts w:ascii="Arial" w:hAnsi="Arial" w:cs="Arial"/>
          <w:sz w:val="24"/>
          <w:szCs w:val="24"/>
        </w:rPr>
        <w:t xml:space="preserve">causas. En este caso lo apropiado sería hablar de Especificidad de la causa.  </w:t>
      </w:r>
    </w:p>
    <w:p w:rsidR="00D97762" w:rsidRPr="00D97762" w:rsidRDefault="00D97762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4. Temporalidad: Se trata de asegurar que el factor de riesgo </w:t>
      </w:r>
      <w:r>
        <w:rPr>
          <w:rFonts w:ascii="Arial" w:hAnsi="Arial" w:cs="Arial"/>
          <w:sz w:val="24"/>
          <w:szCs w:val="24"/>
        </w:rPr>
        <w:t xml:space="preserve">ha aparecido antes que el </w:t>
      </w:r>
      <w:r w:rsidRPr="00D97762">
        <w:rPr>
          <w:rFonts w:ascii="Arial" w:hAnsi="Arial" w:cs="Arial"/>
          <w:sz w:val="24"/>
          <w:szCs w:val="24"/>
        </w:rPr>
        <w:t>supuesto efecto. Puede ser difícil de demostrar cuando no se</w:t>
      </w:r>
      <w:r>
        <w:rPr>
          <w:rFonts w:ascii="Arial" w:hAnsi="Arial" w:cs="Arial"/>
          <w:sz w:val="24"/>
          <w:szCs w:val="24"/>
        </w:rPr>
        <w:t xml:space="preserve"> puede asegurar si la presunta </w:t>
      </w:r>
      <w:r w:rsidRPr="00D97762">
        <w:rPr>
          <w:rFonts w:ascii="Arial" w:hAnsi="Arial" w:cs="Arial"/>
          <w:sz w:val="24"/>
          <w:szCs w:val="24"/>
        </w:rPr>
        <w:t xml:space="preserve">causa apareció con anterioridad al presunto efecto. (Equivale a la cronología de </w:t>
      </w:r>
      <w:proofErr w:type="spellStart"/>
      <w:r w:rsidRPr="00D97762">
        <w:rPr>
          <w:rFonts w:ascii="Arial" w:hAnsi="Arial" w:cs="Arial"/>
          <w:sz w:val="24"/>
          <w:szCs w:val="24"/>
        </w:rPr>
        <w:t>Simonin</w:t>
      </w:r>
      <w:proofErr w:type="spellEnd"/>
      <w:r w:rsidRPr="00D97762">
        <w:rPr>
          <w:rFonts w:ascii="Arial" w:hAnsi="Arial" w:cs="Arial"/>
          <w:sz w:val="24"/>
          <w:szCs w:val="24"/>
        </w:rPr>
        <w:t xml:space="preserve">) </w:t>
      </w:r>
    </w:p>
    <w:p w:rsidR="00D97762" w:rsidRPr="00D97762" w:rsidRDefault="00D97762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5. Relación dosis-respuesta: Denominada “gradiente biológico”, </w:t>
      </w:r>
      <w:r>
        <w:rPr>
          <w:rFonts w:ascii="Arial" w:hAnsi="Arial" w:cs="Arial"/>
          <w:sz w:val="24"/>
          <w:szCs w:val="24"/>
        </w:rPr>
        <w:t xml:space="preserve">La frecuencia de la enfermedad </w:t>
      </w:r>
      <w:r w:rsidRPr="00D97762">
        <w:rPr>
          <w:rFonts w:ascii="Arial" w:hAnsi="Arial" w:cs="Arial"/>
          <w:sz w:val="24"/>
          <w:szCs w:val="24"/>
        </w:rPr>
        <w:t xml:space="preserve">aumenta con la dosis o el nivel de exposición. (Equivale a </w:t>
      </w:r>
      <w:r>
        <w:rPr>
          <w:rFonts w:ascii="Arial" w:hAnsi="Arial" w:cs="Arial"/>
          <w:sz w:val="24"/>
          <w:szCs w:val="24"/>
        </w:rPr>
        <w:t xml:space="preserve">la Intensidad de </w:t>
      </w:r>
      <w:proofErr w:type="spellStart"/>
      <w:r>
        <w:rPr>
          <w:rFonts w:ascii="Arial" w:hAnsi="Arial" w:cs="Arial"/>
          <w:sz w:val="24"/>
          <w:szCs w:val="24"/>
        </w:rPr>
        <w:t>Simonin</w:t>
      </w:r>
      <w:proofErr w:type="spellEnd"/>
      <w:r>
        <w:rPr>
          <w:rFonts w:ascii="Arial" w:hAnsi="Arial" w:cs="Arial"/>
          <w:sz w:val="24"/>
          <w:szCs w:val="24"/>
        </w:rPr>
        <w:t xml:space="preserve">). Sin </w:t>
      </w:r>
      <w:r w:rsidRPr="00D97762">
        <w:rPr>
          <w:rFonts w:ascii="Arial" w:hAnsi="Arial" w:cs="Arial"/>
          <w:sz w:val="24"/>
          <w:szCs w:val="24"/>
        </w:rPr>
        <w:t xml:space="preserve">embargo, hay casos en que el gradiente biológico no se cumple (en una reacción alérgica).  </w:t>
      </w:r>
    </w:p>
    <w:p w:rsidR="00D97762" w:rsidRPr="00D97762" w:rsidRDefault="00D97762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6. Plausibilidad biológica: El contexto biológico existente debe exp</w:t>
      </w:r>
      <w:r>
        <w:rPr>
          <w:rFonts w:ascii="Arial" w:hAnsi="Arial" w:cs="Arial"/>
          <w:sz w:val="24"/>
          <w:szCs w:val="24"/>
        </w:rPr>
        <w:t xml:space="preserve">licar lógicamente la etiología </w:t>
      </w:r>
      <w:r w:rsidRPr="00D97762">
        <w:rPr>
          <w:rFonts w:ascii="Arial" w:hAnsi="Arial" w:cs="Arial"/>
          <w:sz w:val="24"/>
          <w:szCs w:val="24"/>
        </w:rPr>
        <w:t>por la cual una causa produce un efecto a la salud. Esta caracte</w:t>
      </w:r>
      <w:r>
        <w:rPr>
          <w:rFonts w:ascii="Arial" w:hAnsi="Arial" w:cs="Arial"/>
          <w:sz w:val="24"/>
          <w:szCs w:val="24"/>
        </w:rPr>
        <w:t xml:space="preserve">rística viene limitada por los </w:t>
      </w:r>
      <w:r w:rsidRPr="00D97762">
        <w:rPr>
          <w:rFonts w:ascii="Arial" w:hAnsi="Arial" w:cs="Arial"/>
          <w:sz w:val="24"/>
          <w:szCs w:val="24"/>
        </w:rPr>
        <w:t xml:space="preserve">conocimientos científicos que se tengan al respecto en el momento del estudio.  </w:t>
      </w:r>
    </w:p>
    <w:p w:rsidR="00D97762" w:rsidRPr="00D97762" w:rsidRDefault="00D97762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 xml:space="preserve">7. Coherencia: la interpretación de causas y efectos no puede </w:t>
      </w:r>
      <w:r>
        <w:rPr>
          <w:rFonts w:ascii="Arial" w:hAnsi="Arial" w:cs="Arial"/>
          <w:sz w:val="24"/>
          <w:szCs w:val="24"/>
        </w:rPr>
        <w:t xml:space="preserve">entrar en contradicción con el </w:t>
      </w:r>
      <w:r w:rsidRPr="00D97762">
        <w:rPr>
          <w:rFonts w:ascii="Arial" w:hAnsi="Arial" w:cs="Arial"/>
          <w:sz w:val="24"/>
          <w:szCs w:val="24"/>
        </w:rPr>
        <w:t xml:space="preserve">comportamiento propio de la enfermedad o lesión. Este criterio combina aspectos de </w:t>
      </w:r>
      <w:r w:rsidRPr="00D97762">
        <w:rPr>
          <w:rFonts w:ascii="Arial" w:hAnsi="Arial" w:cs="Arial"/>
          <w:sz w:val="24"/>
          <w:szCs w:val="24"/>
        </w:rPr>
        <w:t>Consistencia</w:t>
      </w:r>
      <w:r w:rsidRPr="00D97762">
        <w:rPr>
          <w:rFonts w:ascii="Arial" w:hAnsi="Arial" w:cs="Arial"/>
          <w:sz w:val="24"/>
          <w:szCs w:val="24"/>
        </w:rPr>
        <w:t xml:space="preserve"> y plausibilidad biológica (Corresponde a la evolución de </w:t>
      </w:r>
      <w:proofErr w:type="spellStart"/>
      <w:r w:rsidRPr="00D97762">
        <w:rPr>
          <w:rFonts w:ascii="Arial" w:hAnsi="Arial" w:cs="Arial"/>
          <w:sz w:val="24"/>
          <w:szCs w:val="24"/>
        </w:rPr>
        <w:t>Simonin</w:t>
      </w:r>
      <w:proofErr w:type="spellEnd"/>
      <w:r w:rsidRPr="00D97762">
        <w:rPr>
          <w:rFonts w:ascii="Arial" w:hAnsi="Arial" w:cs="Arial"/>
          <w:sz w:val="24"/>
          <w:szCs w:val="24"/>
        </w:rPr>
        <w:t xml:space="preserve">) </w:t>
      </w:r>
    </w:p>
    <w:p w:rsidR="00D97762" w:rsidRPr="00D97762" w:rsidRDefault="00D97762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8. Experimentación: Es un criterio deseable de alta v</w:t>
      </w:r>
      <w:r>
        <w:rPr>
          <w:rFonts w:ascii="Arial" w:hAnsi="Arial" w:cs="Arial"/>
          <w:sz w:val="24"/>
          <w:szCs w:val="24"/>
        </w:rPr>
        <w:t>alidez. Se trata de reproducir e</w:t>
      </w:r>
      <w:r w:rsidRPr="00D97762">
        <w:rPr>
          <w:rFonts w:ascii="Arial" w:hAnsi="Arial" w:cs="Arial"/>
          <w:sz w:val="24"/>
          <w:szCs w:val="24"/>
        </w:rPr>
        <w:t>xperimentalmente</w:t>
      </w:r>
      <w:r w:rsidRPr="00D97762">
        <w:rPr>
          <w:rFonts w:ascii="Arial" w:hAnsi="Arial" w:cs="Arial"/>
          <w:sz w:val="24"/>
          <w:szCs w:val="24"/>
        </w:rPr>
        <w:t xml:space="preserve"> la asociación causa-efecto, o incidir en l</w:t>
      </w:r>
      <w:r>
        <w:rPr>
          <w:rFonts w:ascii="Arial" w:hAnsi="Arial" w:cs="Arial"/>
          <w:sz w:val="24"/>
          <w:szCs w:val="24"/>
        </w:rPr>
        <w:t xml:space="preserve">a causa para alterar el efecto </w:t>
      </w:r>
      <w:r w:rsidRPr="00D97762">
        <w:rPr>
          <w:rFonts w:ascii="Arial" w:hAnsi="Arial" w:cs="Arial"/>
          <w:sz w:val="24"/>
          <w:szCs w:val="24"/>
        </w:rPr>
        <w:t>Cuando</w:t>
      </w:r>
      <w:r w:rsidRPr="00D97762">
        <w:rPr>
          <w:rFonts w:ascii="Arial" w:hAnsi="Arial" w:cs="Arial"/>
          <w:sz w:val="24"/>
          <w:szCs w:val="24"/>
        </w:rPr>
        <w:t xml:space="preserve"> no sea posible o no se considere ética otra modalidad de experimentación.  </w:t>
      </w:r>
    </w:p>
    <w:p w:rsidR="00D97762" w:rsidRDefault="00D97762" w:rsidP="00D97762">
      <w:pPr>
        <w:jc w:val="both"/>
        <w:rPr>
          <w:rFonts w:ascii="Arial" w:hAnsi="Arial" w:cs="Arial"/>
          <w:sz w:val="24"/>
          <w:szCs w:val="24"/>
        </w:rPr>
      </w:pPr>
      <w:r w:rsidRPr="00D97762">
        <w:rPr>
          <w:rFonts w:ascii="Arial" w:hAnsi="Arial" w:cs="Arial"/>
          <w:sz w:val="24"/>
          <w:szCs w:val="24"/>
        </w:rPr>
        <w:t>9. Analogía: Se fundamenta en relaciones de causa-efecto establec</w:t>
      </w:r>
      <w:r>
        <w:rPr>
          <w:rFonts w:ascii="Arial" w:hAnsi="Arial" w:cs="Arial"/>
          <w:sz w:val="24"/>
          <w:szCs w:val="24"/>
        </w:rPr>
        <w:t xml:space="preserve">idas, con base a las cuales si </w:t>
      </w:r>
      <w:r w:rsidRPr="00D97762">
        <w:rPr>
          <w:rFonts w:ascii="Arial" w:hAnsi="Arial" w:cs="Arial"/>
          <w:sz w:val="24"/>
          <w:szCs w:val="24"/>
        </w:rPr>
        <w:t>Un</w:t>
      </w:r>
      <w:r w:rsidRPr="00D97762">
        <w:rPr>
          <w:rFonts w:ascii="Arial" w:hAnsi="Arial" w:cs="Arial"/>
          <w:sz w:val="24"/>
          <w:szCs w:val="24"/>
        </w:rPr>
        <w:t xml:space="preserve"> factor de riesgo produce un efecto a la salud, otro con car</w:t>
      </w:r>
      <w:r>
        <w:rPr>
          <w:rFonts w:ascii="Arial" w:hAnsi="Arial" w:cs="Arial"/>
          <w:sz w:val="24"/>
          <w:szCs w:val="24"/>
        </w:rPr>
        <w:t xml:space="preserve">acterísticas similares debiera </w:t>
      </w:r>
      <w:r w:rsidRPr="00D97762">
        <w:rPr>
          <w:rFonts w:ascii="Arial" w:hAnsi="Arial" w:cs="Arial"/>
          <w:sz w:val="24"/>
          <w:szCs w:val="24"/>
        </w:rPr>
        <w:t>Producir</w:t>
      </w:r>
      <w:r w:rsidRPr="00D97762">
        <w:rPr>
          <w:rFonts w:ascii="Arial" w:hAnsi="Arial" w:cs="Arial"/>
          <w:sz w:val="24"/>
          <w:szCs w:val="24"/>
        </w:rPr>
        <w:t xml:space="preserve"> el mismo impacto a la salud.  </w:t>
      </w:r>
    </w:p>
    <w:p w:rsidR="00A8589B" w:rsidRDefault="00A8589B" w:rsidP="00A8589B">
      <w:pPr>
        <w:jc w:val="both"/>
      </w:pPr>
      <w:hyperlink r:id="rId6" w:history="1">
        <w:r>
          <w:rPr>
            <w:rStyle w:val="Hipervnculo"/>
          </w:rPr>
          <w:t>http://xa.yimg.com/kq/groups/24314312/1342266433/name/Pastilla+-+Criterios+de+Causalidad.pdf</w:t>
        </w:r>
      </w:hyperlink>
      <w:r>
        <w:t xml:space="preserve"> </w:t>
      </w:r>
    </w:p>
    <w:p w:rsidR="00A8589B" w:rsidRDefault="00A8589B" w:rsidP="00A8589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8589B">
        <w:rPr>
          <w:rFonts w:ascii="Arial" w:hAnsi="Arial" w:cs="Arial"/>
          <w:sz w:val="24"/>
          <w:szCs w:val="24"/>
          <w:lang w:val="en-US"/>
        </w:rPr>
        <w:t>Ev</w:t>
      </w:r>
      <w:r w:rsidRPr="00A8589B">
        <w:rPr>
          <w:rFonts w:ascii="Arial" w:hAnsi="Arial" w:cs="Arial"/>
          <w:sz w:val="24"/>
          <w:szCs w:val="24"/>
          <w:lang w:val="en-US"/>
        </w:rPr>
        <w:t xml:space="preserve">ans AS. Causation and disease: </w:t>
      </w:r>
      <w:r w:rsidRPr="00A8589B">
        <w:rPr>
          <w:rFonts w:ascii="Arial" w:hAnsi="Arial" w:cs="Arial"/>
          <w:sz w:val="24"/>
          <w:szCs w:val="24"/>
          <w:lang w:val="en-US"/>
        </w:rPr>
        <w:t>a chr</w:t>
      </w:r>
      <w:r w:rsidRPr="00A8589B">
        <w:rPr>
          <w:rFonts w:ascii="Arial" w:hAnsi="Arial" w:cs="Arial"/>
          <w:sz w:val="24"/>
          <w:szCs w:val="24"/>
          <w:lang w:val="en-US"/>
        </w:rPr>
        <w:t xml:space="preserve">onological journey. The Thomas </w:t>
      </w:r>
      <w:proofErr w:type="spellStart"/>
      <w:r w:rsidRPr="00A8589B">
        <w:rPr>
          <w:rFonts w:ascii="Arial" w:hAnsi="Arial" w:cs="Arial"/>
          <w:sz w:val="24"/>
          <w:szCs w:val="24"/>
          <w:lang w:val="en-US"/>
        </w:rPr>
        <w:t>Parran</w:t>
      </w:r>
      <w:proofErr w:type="spellEnd"/>
      <w:r w:rsidRPr="00A8589B">
        <w:rPr>
          <w:rFonts w:ascii="Arial" w:hAnsi="Arial" w:cs="Arial"/>
          <w:sz w:val="24"/>
          <w:szCs w:val="24"/>
          <w:lang w:val="en-US"/>
        </w:rPr>
        <w:t xml:space="preserve"> Lecture. Am J </w:t>
      </w:r>
      <w:proofErr w:type="spellStart"/>
      <w:r w:rsidRPr="00A8589B">
        <w:rPr>
          <w:rFonts w:ascii="Arial" w:hAnsi="Arial" w:cs="Arial"/>
          <w:sz w:val="24"/>
          <w:szCs w:val="24"/>
          <w:lang w:val="en-US"/>
        </w:rPr>
        <w:t>Epidemiol</w:t>
      </w:r>
      <w:proofErr w:type="spellEnd"/>
      <w:r w:rsidRPr="00A8589B">
        <w:rPr>
          <w:rFonts w:ascii="Arial" w:hAnsi="Arial" w:cs="Arial"/>
          <w:sz w:val="24"/>
          <w:szCs w:val="24"/>
          <w:lang w:val="en-US"/>
        </w:rPr>
        <w:t xml:space="preserve">. </w:t>
      </w:r>
      <w:r w:rsidRPr="00A8589B">
        <w:rPr>
          <w:rFonts w:ascii="Arial" w:hAnsi="Arial" w:cs="Arial"/>
          <w:sz w:val="24"/>
          <w:szCs w:val="24"/>
        </w:rPr>
        <w:t>1978</w:t>
      </w:r>
      <w:proofErr w:type="gramStart"/>
      <w:r w:rsidRPr="00A8589B">
        <w:rPr>
          <w:rFonts w:ascii="Arial" w:hAnsi="Arial" w:cs="Arial"/>
          <w:sz w:val="24"/>
          <w:szCs w:val="24"/>
        </w:rPr>
        <w:t>;108:249</w:t>
      </w:r>
      <w:proofErr w:type="gramEnd"/>
      <w:r w:rsidRPr="00A8589B">
        <w:rPr>
          <w:rFonts w:ascii="Arial" w:hAnsi="Arial" w:cs="Arial"/>
          <w:sz w:val="24"/>
          <w:szCs w:val="24"/>
        </w:rPr>
        <w:t>-58.</w:t>
      </w:r>
    </w:p>
    <w:p w:rsidR="00A8589B" w:rsidRDefault="00A8589B" w:rsidP="00A8589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8589B">
        <w:rPr>
          <w:rFonts w:ascii="Arial" w:hAnsi="Arial" w:cs="Arial"/>
          <w:sz w:val="24"/>
          <w:szCs w:val="24"/>
        </w:rPr>
        <w:lastRenderedPageBreak/>
        <w:t>Garc</w:t>
      </w:r>
      <w:r w:rsidRPr="00A8589B">
        <w:rPr>
          <w:rFonts w:ascii="Arial" w:hAnsi="Arial" w:cs="Arial"/>
          <w:sz w:val="24"/>
          <w:szCs w:val="24"/>
        </w:rPr>
        <w:t xml:space="preserve">ía </w:t>
      </w:r>
      <w:proofErr w:type="spellStart"/>
      <w:r w:rsidRPr="00A8589B">
        <w:rPr>
          <w:rFonts w:ascii="Arial" w:hAnsi="Arial" w:cs="Arial"/>
          <w:sz w:val="24"/>
          <w:szCs w:val="24"/>
        </w:rPr>
        <w:t>García</w:t>
      </w:r>
      <w:proofErr w:type="spellEnd"/>
      <w:r w:rsidRPr="00A8589B">
        <w:rPr>
          <w:rFonts w:ascii="Arial" w:hAnsi="Arial" w:cs="Arial"/>
          <w:sz w:val="24"/>
          <w:szCs w:val="24"/>
        </w:rPr>
        <w:t xml:space="preserve"> AM, García Benavides </w:t>
      </w:r>
      <w:r w:rsidRPr="00A8589B">
        <w:rPr>
          <w:rFonts w:ascii="Arial" w:hAnsi="Arial" w:cs="Arial"/>
          <w:sz w:val="24"/>
          <w:szCs w:val="24"/>
        </w:rPr>
        <w:t>F. C</w:t>
      </w:r>
      <w:r w:rsidRPr="00A8589B">
        <w:rPr>
          <w:rFonts w:ascii="Arial" w:hAnsi="Arial" w:cs="Arial"/>
          <w:sz w:val="24"/>
          <w:szCs w:val="24"/>
        </w:rPr>
        <w:t xml:space="preserve">ausalidad en salud laboral: el </w:t>
      </w:r>
      <w:r w:rsidRPr="00A8589B">
        <w:rPr>
          <w:rFonts w:ascii="Arial" w:hAnsi="Arial" w:cs="Arial"/>
          <w:sz w:val="24"/>
          <w:szCs w:val="24"/>
        </w:rPr>
        <w:t>ca</w:t>
      </w:r>
      <w:r w:rsidRPr="00A8589B">
        <w:rPr>
          <w:rFonts w:ascii="Arial" w:hAnsi="Arial" w:cs="Arial"/>
          <w:sz w:val="24"/>
          <w:szCs w:val="24"/>
        </w:rPr>
        <w:t xml:space="preserve">so </w:t>
      </w:r>
      <w:proofErr w:type="spellStart"/>
      <w:r w:rsidRPr="00A8589B">
        <w:rPr>
          <w:rFonts w:ascii="Arial" w:hAnsi="Arial" w:cs="Arial"/>
          <w:sz w:val="24"/>
          <w:szCs w:val="24"/>
        </w:rPr>
        <w:t>Ardistil</w:t>
      </w:r>
      <w:proofErr w:type="spellEnd"/>
      <w:r w:rsidRPr="00A8589B">
        <w:rPr>
          <w:rFonts w:ascii="Arial" w:hAnsi="Arial" w:cs="Arial"/>
          <w:sz w:val="24"/>
          <w:szCs w:val="24"/>
        </w:rPr>
        <w:t xml:space="preserve">. Gaceta Sanitaria.  </w:t>
      </w:r>
      <w:r w:rsidRPr="00A8589B">
        <w:rPr>
          <w:rFonts w:ascii="Arial" w:hAnsi="Arial" w:cs="Arial"/>
          <w:sz w:val="24"/>
          <w:szCs w:val="24"/>
        </w:rPr>
        <w:t>1995</w:t>
      </w:r>
      <w:proofErr w:type="gramStart"/>
      <w:r w:rsidRPr="00A8589B">
        <w:rPr>
          <w:rFonts w:ascii="Arial" w:hAnsi="Arial" w:cs="Arial"/>
          <w:sz w:val="24"/>
          <w:szCs w:val="24"/>
        </w:rPr>
        <w:t>;9:371</w:t>
      </w:r>
      <w:proofErr w:type="gramEnd"/>
      <w:r w:rsidRPr="00A8589B">
        <w:rPr>
          <w:rFonts w:ascii="Arial" w:hAnsi="Arial" w:cs="Arial"/>
          <w:sz w:val="24"/>
          <w:szCs w:val="24"/>
        </w:rPr>
        <w:t>-9.</w:t>
      </w:r>
    </w:p>
    <w:p w:rsidR="00A8589B" w:rsidRPr="00A8589B" w:rsidRDefault="00A8589B" w:rsidP="00A8589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8589B">
        <w:rPr>
          <w:rFonts w:ascii="Arial" w:hAnsi="Arial" w:cs="Arial"/>
          <w:sz w:val="24"/>
          <w:szCs w:val="24"/>
          <w:lang w:val="en-US"/>
        </w:rPr>
        <w:t xml:space="preserve">Hill AB. </w:t>
      </w:r>
      <w:r w:rsidRPr="00A8589B">
        <w:rPr>
          <w:rFonts w:ascii="Arial" w:hAnsi="Arial" w:cs="Arial"/>
          <w:sz w:val="24"/>
          <w:szCs w:val="24"/>
          <w:lang w:val="en-US"/>
        </w:rPr>
        <w:t xml:space="preserve">The Environment and Disease: </w:t>
      </w:r>
      <w:r w:rsidRPr="00A8589B">
        <w:rPr>
          <w:rFonts w:ascii="Arial" w:hAnsi="Arial" w:cs="Arial"/>
          <w:sz w:val="24"/>
          <w:szCs w:val="24"/>
          <w:lang w:val="en-US"/>
        </w:rPr>
        <w:t xml:space="preserve">Association or Causation? </w:t>
      </w:r>
      <w:proofErr w:type="spellStart"/>
      <w:r w:rsidRPr="00A8589B">
        <w:rPr>
          <w:rFonts w:ascii="Arial" w:hAnsi="Arial" w:cs="Arial"/>
          <w:sz w:val="24"/>
          <w:szCs w:val="24"/>
          <w:lang w:val="en-US"/>
        </w:rPr>
        <w:t>Proc</w:t>
      </w:r>
      <w:proofErr w:type="spellEnd"/>
      <w:r w:rsidRPr="00A8589B">
        <w:rPr>
          <w:rFonts w:ascii="Arial" w:hAnsi="Arial" w:cs="Arial"/>
          <w:sz w:val="24"/>
          <w:szCs w:val="24"/>
          <w:lang w:val="en-US"/>
        </w:rPr>
        <w:t xml:space="preserve"> R </w:t>
      </w:r>
      <w:proofErr w:type="spellStart"/>
      <w:r w:rsidRPr="00A8589B">
        <w:rPr>
          <w:rFonts w:ascii="Arial" w:hAnsi="Arial" w:cs="Arial"/>
          <w:sz w:val="24"/>
          <w:szCs w:val="24"/>
          <w:lang w:val="en-US"/>
        </w:rPr>
        <w:t>Soc</w:t>
      </w:r>
      <w:proofErr w:type="spellEnd"/>
      <w:r w:rsidRPr="00A8589B">
        <w:rPr>
          <w:rFonts w:ascii="Arial" w:hAnsi="Arial" w:cs="Arial"/>
          <w:sz w:val="24"/>
          <w:szCs w:val="24"/>
          <w:lang w:val="en-US"/>
        </w:rPr>
        <w:t xml:space="preserve"> </w:t>
      </w:r>
      <w:r w:rsidRPr="00A8589B">
        <w:rPr>
          <w:rFonts w:ascii="Arial" w:hAnsi="Arial" w:cs="Arial"/>
          <w:sz w:val="24"/>
          <w:szCs w:val="24"/>
          <w:lang w:val="en-US"/>
        </w:rPr>
        <w:t>Med. 1965</w:t>
      </w:r>
      <w:proofErr w:type="gramStart"/>
      <w:r w:rsidRPr="00A8589B">
        <w:rPr>
          <w:rFonts w:ascii="Arial" w:hAnsi="Arial" w:cs="Arial"/>
          <w:sz w:val="24"/>
          <w:szCs w:val="24"/>
          <w:lang w:val="en-US"/>
        </w:rPr>
        <w:t>;58:295</w:t>
      </w:r>
      <w:proofErr w:type="gramEnd"/>
      <w:r w:rsidRPr="00A8589B">
        <w:rPr>
          <w:rFonts w:ascii="Arial" w:hAnsi="Arial" w:cs="Arial"/>
          <w:sz w:val="24"/>
          <w:szCs w:val="24"/>
          <w:lang w:val="en-US"/>
        </w:rPr>
        <w:t>-300.</w:t>
      </w:r>
    </w:p>
    <w:sectPr w:rsidR="00A8589B" w:rsidRPr="00A858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172"/>
    <w:multiLevelType w:val="hybridMultilevel"/>
    <w:tmpl w:val="574099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3337F"/>
    <w:multiLevelType w:val="hybridMultilevel"/>
    <w:tmpl w:val="F6EAF9F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7F"/>
    <w:rsid w:val="00665A7F"/>
    <w:rsid w:val="008E59C6"/>
    <w:rsid w:val="009A1296"/>
    <w:rsid w:val="009B69B0"/>
    <w:rsid w:val="00A1687B"/>
    <w:rsid w:val="00A8589B"/>
    <w:rsid w:val="00D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9C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5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9C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5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a.yimg.com/kq/groups/24314312/1342266433/name/Pastilla+-+Criterios+de+Causalida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1989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arturock</dc:creator>
  <cp:lastModifiedBy>arturock</cp:lastModifiedBy>
  <cp:revision>1</cp:revision>
  <dcterms:created xsi:type="dcterms:W3CDTF">2012-08-31T02:14:00Z</dcterms:created>
  <dcterms:modified xsi:type="dcterms:W3CDTF">2012-08-31T03:47:00Z</dcterms:modified>
</cp:coreProperties>
</file>