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b/>
          <w:noProof/>
          <w:lang w:val="es-ES"/>
        </w:rPr>
        <w:id w:val="805429490"/>
        <w:docPartObj>
          <w:docPartGallery w:val="Cover Pages"/>
          <w:docPartUnique/>
        </w:docPartObj>
      </w:sdtPr>
      <w:sdtContent>
        <w:p w:rsidR="00BC0134" w:rsidRPr="00B2142F" w:rsidRDefault="00225CC8">
          <w:pPr>
            <w:rPr>
              <w:rFonts w:ascii="Arial" w:hAnsi="Arial" w:cs="Arial"/>
              <w:smallCaps/>
              <w:noProof/>
              <w:lang w:val="es-ES"/>
            </w:rPr>
          </w:pPr>
          <w:r w:rsidRPr="00B2142F">
            <w:rPr>
              <w:rFonts w:ascii="Arial" w:hAnsi="Arial" w:cs="Arial"/>
              <w:noProof/>
              <w:sz w:val="28"/>
              <w:szCs w:val="28"/>
              <w:lang w:val="es-ES" w:eastAsia="es-ES" w:bidi="ar-SA"/>
            </w:rPr>
            <w:drawing>
              <wp:anchor distT="0" distB="0" distL="114300" distR="114300" simplePos="0" relativeHeight="251673088" behindDoc="0" locked="0" layoutInCell="1" allowOverlap="1">
                <wp:simplePos x="0" y="0"/>
                <wp:positionH relativeFrom="column">
                  <wp:posOffset>-891540</wp:posOffset>
                </wp:positionH>
                <wp:positionV relativeFrom="paragraph">
                  <wp:posOffset>-233680</wp:posOffset>
                </wp:positionV>
                <wp:extent cx="5307965" cy="7459345"/>
                <wp:effectExtent l="19050" t="0" r="6985" b="2770505"/>
                <wp:wrapNone/>
                <wp:docPr id="3" name="Picture 1" descr="C:\Users\paolo.asuncion\AppData\Local\Microsoft\Windows\Temporary Internet Files\Content.IE5\2USNFJQ8\MPj042856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o.asuncion\AppData\Local\Microsoft\Windows\Temporary Internet Files\Content.IE5\2USNFJQ8\MPj04285650000[1].jpg"/>
                        <pic:cNvPicPr>
                          <a:picLocks noChangeAspect="1" noChangeArrowheads="1"/>
                        </pic:cNvPicPr>
                      </pic:nvPicPr>
                      <pic:blipFill>
                        <a:blip r:embed="rId11" cstate="print">
                          <a:duotone>
                            <a:schemeClr val="accent3">
                              <a:shade val="45000"/>
                              <a:satMod val="135000"/>
                            </a:schemeClr>
                            <a:prstClr val="white"/>
                          </a:duotone>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3">
                                  <a14:imgEffect>
                                    <a14:sharpenSoften amount="50000"/>
                                  </a14:imgEffect>
                                  <a14:imgEffect>
                                    <a14:brightnessContrast contrast="-20000"/>
                                  </a14:imgEffect>
                                </a14:imgLayer>
                              </a14:imgProps>
                            </a:ext>
                          </a:extLst>
                        </a:blip>
                        <a:srcRect l="51451" t="4428" r="6664" b="19744"/>
                        <a:stretch>
                          <a:fillRect/>
                        </a:stretch>
                      </pic:blipFill>
                      <pic:spPr bwMode="auto">
                        <a:xfrm>
                          <a:off x="0" y="0"/>
                          <a:ext cx="5307965" cy="7459345"/>
                        </a:xfrm>
                        <a:prstGeom prst="roundRect">
                          <a:avLst>
                            <a:gd name="adj" fmla="val 8594"/>
                          </a:avLst>
                        </a:prstGeom>
                        <a:solidFill>
                          <a:srgbClr val="FFFFFF">
                            <a:shade val="85000"/>
                          </a:srgbClr>
                        </a:solidFill>
                        <a:ln>
                          <a:noFill/>
                        </a:ln>
                        <a:effectLst>
                          <a:reflection blurRad="6350" stA="52000" endA="300" endPos="35000" dir="5400000" sy="-100000" algn="bl" rotWithShape="0"/>
                        </a:effectLst>
                      </pic:spPr>
                    </pic:pic>
                  </a:graphicData>
                </a:graphic>
              </wp:anchor>
            </w:drawing>
          </w:r>
          <w:r w:rsidR="001737C7">
            <w:rPr>
              <w:rFonts w:ascii="Arial" w:hAnsi="Arial" w:cs="Arial"/>
              <w:smallCaps/>
              <w:noProof/>
              <w:lang w:val="es-ES" w:eastAsia="es-ES" w:bidi="ar-SA"/>
            </w:rPr>
            <w:pict>
              <v:shapetype id="_x0000_t202" coordsize="21600,21600" o:spt="202" path="m,l,21600r21600,l21600,xe">
                <v:stroke joinstyle="miter"/>
                <v:path gradientshapeok="t" o:connecttype="rect"/>
              </v:shapetype>
              <v:shape id="Text Box 85" o:spid="_x0000_s1026" type="#_x0000_t202" style="position:absolute;margin-left:-60pt;margin-top:-60pt;width:222.75pt;height:49.5pt;z-index:251685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" fillcolor="white [3201]" stroked="f" strokecolor="#10cf9b [3207]" strokeweight="1pt">
                <v:shadow color="#868686"/>
                <v:textbox>
                  <w:txbxContent>
                    <w:p w:rsidR="007E4E18" w:rsidRPr="00225CC8" w:rsidRDefault="007E4E18" w:rsidP="007E4E18">
                      <w:pPr>
                        <w:jc w:val="both"/>
                        <w:rPr>
                          <w:rFonts w:ascii="Bookman Old Style" w:hAnsi="Bookman Old Style"/>
                          <w:color w:val="089BA2" w:themeColor="accent3" w:themeShade="BF"/>
                          <w:sz w:val="24"/>
                          <w:szCs w:val="24"/>
                          <w:lang w:val="es-ES_tradnl"/>
                        </w:rPr>
                      </w:pPr>
                      <w:r w:rsidRPr="00225CC8">
                        <w:rPr>
                          <w:rFonts w:ascii="Bookman Old Style" w:hAnsi="Bookman Old Style"/>
                          <w:color w:val="089BA2" w:themeColor="accent3" w:themeShade="BF"/>
                          <w:sz w:val="24"/>
                          <w:szCs w:val="24"/>
                          <w:lang w:val="es-ES_tradnl"/>
                        </w:rPr>
                        <w:t>Universidad Guadalajara Lamar 27/08/12</w:t>
                      </w:r>
                    </w:p>
                  </w:txbxContent>
                </v:textbox>
              </v:shape>
            </w:pict>
          </w:r>
          <w:r w:rsidR="001737C7">
            <w:rPr>
              <w:rFonts w:ascii="Arial" w:hAnsi="Arial" w:cs="Arial"/>
              <w:smallCaps/>
              <w:noProof/>
              <w:lang w:val="es-ES" w:eastAsia="es-ES" w:bidi="ar-SA"/>
            </w:rPr>
            <w:pict>
              <v:shape id="Text Box 83" o:spid="_x0000_s1027" type="#_x0000_t202" style="position:absolute;margin-left:255.45pt;margin-top:607pt;width:225.3pt;height:88.7pt;z-index:251684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" stroked="f">
                <v:textbox>
                  <w:txbxContent>
                    <w:p w:rsidR="00EA7A49" w:rsidRPr="00225CC8" w:rsidRDefault="001737C7" w:rsidP="00EA7A49">
                      <w:pPr>
                        <w:pStyle w:val="Nombres"/>
                        <w:rPr>
                          <w:noProof/>
                          <w:color w:val="21B2C9" w:themeColor="background2" w:themeShade="80"/>
                          <w:lang w:val="es-ES"/>
                        </w:rPr>
                      </w:pPr>
                      <w:sdt>
                        <w:sdtPr>
                          <w:rPr>
                            <w:noProof/>
                            <w:color w:val="21B2C9" w:themeColor="background2" w:themeShade="80"/>
                            <w:lang w:val="es-ES"/>
                          </w:rPr>
                          <w:id w:val="-2032261110"/>
                        </w:sdtPr>
                        <w:sdtContent>
                          <w:r w:rsidR="007E4E18" w:rsidRPr="00225CC8">
                            <w:rPr>
                              <w:noProof/>
                              <w:color w:val="21B2C9" w:themeColor="background2" w:themeShade="80"/>
                              <w:lang w:val="es-ES"/>
                            </w:rPr>
                            <w:t xml:space="preserve">Andrea Mendoza Casillas LME2393 </w:t>
                          </w:r>
                        </w:sdtContent>
                      </w:sdt>
                      <w:r w:rsidR="00EA7A49" w:rsidRPr="00225CC8">
                        <w:rPr>
                          <w:noProof/>
                          <w:color w:val="21B2C9" w:themeColor="background2" w:themeShade="80"/>
                          <w:lang w:val="es-ES"/>
                        </w:rPr>
                        <w:br/>
                      </w:r>
                      <w:sdt>
                        <w:sdtPr>
                          <w:rPr>
                            <w:noProof/>
                            <w:color w:val="21B2C9" w:themeColor="background2" w:themeShade="80"/>
                            <w:lang w:val="es-ES"/>
                          </w:rPr>
                          <w:id w:val="-2032261109"/>
                        </w:sdtPr>
                        <w:sdtContent>
                          <w:r w:rsidR="007E4E18" w:rsidRPr="00225CC8">
                            <w:rPr>
                              <w:noProof/>
                              <w:color w:val="21B2C9" w:themeColor="background2" w:themeShade="80"/>
                              <w:lang w:val="es-ES"/>
                            </w:rPr>
                            <w:t>Medicina basada en la evidencia</w:t>
                          </w:r>
                        </w:sdtContent>
                      </w:sdt>
                    </w:p>
                    <w:p w:rsidR="001D5069" w:rsidRPr="00EA7A49" w:rsidRDefault="001D5069" w:rsidP="00E97B07">
                      <w:pPr>
                        <w:pStyle w:val="Nombres"/>
                        <w:rPr>
                          <w:lang w:val="es-ES"/>
                        </w:rPr>
                      </w:pPr>
                    </w:p>
                  </w:txbxContent>
                </v:textbox>
              </v:shape>
            </w:pict>
          </w:r>
          <w:r w:rsidR="001737C7">
            <w:rPr>
              <w:rFonts w:ascii="Arial" w:hAnsi="Arial" w:cs="Arial"/>
              <w:smallCaps/>
              <w:noProof/>
              <w:lang w:val="es-ES" w:eastAsia="es-ES" w:bidi="ar-SA"/>
            </w:rPr>
            <w:pict>
              <v:shape id="Text Box 73" o:spid="_x0000_s1028" type="#_x0000_t202" style="position:absolute;margin-left:240.65pt;margin-top:270pt;width:285.85pt;height:164.5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0x6vAIAAMM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" filled="f" stroked="f">
                <v:textbox>
                  <w:txbxContent>
                    <w:p w:rsidR="00E83363" w:rsidRPr="002F7811" w:rsidRDefault="007E4E18" w:rsidP="007E4E18">
                      <w:pPr>
                        <w:jc w:val="both"/>
                        <w:rPr>
                          <w:rFonts w:ascii="Footlight MT Light" w:hAnsi="Footlight MT Light" w:cs="Arial"/>
                          <w:color w:val="004E6C" w:themeColor="accent2" w:themeShade="80"/>
                          <w:sz w:val="72"/>
                          <w:szCs w:val="72"/>
                          <w:lang w:val="es-ES"/>
                        </w:rPr>
                      </w:pPr>
                      <w:r w:rsidRPr="002F7811">
                        <w:rPr>
                          <w:rFonts w:ascii="Footlight MT Light" w:hAnsi="Footlight MT Light" w:cs="Arial"/>
                          <w:noProof/>
                          <w:color w:val="004E6C" w:themeColor="accent2" w:themeShade="80"/>
                          <w:sz w:val="72"/>
                          <w:szCs w:val="72"/>
                          <w:lang w:val="es-ES"/>
                        </w:rPr>
                        <w:t>Tipos de muestreo y sesgos.</w:t>
                      </w:r>
                    </w:p>
                  </w:txbxContent>
                </v:textbox>
              </v:shape>
            </w:pict>
          </w:r>
          <w:r w:rsidR="00240FAE" w:rsidRPr="00B2142F">
            <w:rPr>
              <w:rFonts w:ascii="Arial" w:hAnsi="Arial" w:cs="Arial"/>
              <w:b/>
              <w:noProof/>
              <w:lang w:val="es-ES"/>
            </w:rPr>
            <w:br w:type="page"/>
          </w:r>
        </w:p>
      </w:sdtContent>
    </w:sdt>
    <w:p w:rsidR="00686718" w:rsidRPr="00B2142F" w:rsidRDefault="00A800A2" w:rsidP="001D5069">
      <w:pPr>
        <w:pStyle w:val="Etiqueta"/>
        <w:rPr>
          <w:lang w:val="es-ES"/>
        </w:rPr>
      </w:pPr>
      <w:r w:rsidRPr="00B2142F">
        <w:rPr>
          <w:lang w:val="es-ES" w:eastAsia="es-ES"/>
        </w:rPr>
        <w:lastRenderedPageBreak/>
        <w:drawing>
          <wp:anchor distT="0" distB="0" distL="114300" distR="114300" simplePos="0" relativeHeight="251672063" behindDoc="1" locked="0" layoutInCell="1" allowOverlap="1">
            <wp:simplePos x="0" y="0"/>
            <wp:positionH relativeFrom="column">
              <wp:posOffset>3981450</wp:posOffset>
            </wp:positionH>
            <wp:positionV relativeFrom="paragraph">
              <wp:posOffset>-314326</wp:posOffset>
            </wp:positionV>
            <wp:extent cx="2539592" cy="2697927"/>
            <wp:effectExtent l="0" t="0" r="0" b="0"/>
            <wp:wrapNone/>
            <wp:docPr id="4" name="Picture 1" descr="C:\Users\Paolo.Asuncion\AppData\Local\Microsoft\Windows\Temporary Internet Files\Content.IE5\X4T1SDHE\MPj042856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o.Asuncion\AppData\Local\Microsoft\Windows\Temporary Internet Files\Content.IE5\X4T1SDHE\MPj04285660000[1].jpg"/>
                    <pic:cNvPicPr>
                      <a:picLocks noChangeAspect="1" noChangeArrowheads="1"/>
                    </pic:cNvPicPr>
                  </pic:nvPicPr>
                  <pic:blipFill>
                    <a:blip r:embed="rId14" cstate="print"/>
                    <a:srcRect l="2202" t="7143" r="33317" b="16558"/>
                    <a:stretch>
                      <a:fillRect/>
                    </a:stretch>
                  </pic:blipFill>
                  <pic:spPr bwMode="auto">
                    <a:xfrm>
                      <a:off x="0" y="0"/>
                      <a:ext cx="2542748" cy="2701279"/>
                    </a:xfrm>
                    <a:prstGeom prst="rect">
                      <a:avLst/>
                    </a:prstGeom>
                    <a:noFill/>
                    <a:ln w="9525">
                      <a:noFill/>
                      <a:miter lim="800000"/>
                      <a:headEnd/>
                      <a:tailEnd/>
                    </a:ln>
                  </pic:spPr>
                </pic:pic>
              </a:graphicData>
            </a:graphic>
          </wp:anchor>
        </w:drawing>
      </w:r>
    </w:p>
    <w:p w:rsidR="00686718" w:rsidRPr="007E4E18" w:rsidRDefault="007E4E18" w:rsidP="007E4E18">
      <w:pPr>
        <w:pStyle w:val="Ttulo1"/>
        <w:jc w:val="both"/>
        <w:rPr>
          <w:rFonts w:ascii="Bookman Old Style" w:hAnsi="Bookman Old Style"/>
          <w:b w:val="0"/>
          <w:noProof/>
          <w:color w:val="FFFFFF"/>
          <w:lang w:val="es-ES"/>
        </w:rPr>
      </w:pPr>
      <w:r w:rsidRPr="007E4E18">
        <w:rPr>
          <w:rFonts w:ascii="Bookman Old Style" w:hAnsi="Bookman Old Style"/>
          <w:b w:val="0"/>
          <w:noProof/>
          <w:color w:val="FFFFFF"/>
          <w:lang w:val="es-ES"/>
        </w:rPr>
        <w:t xml:space="preserve">definicion muestreo: </w:t>
      </w:r>
    </w:p>
    <w:p w:rsidR="002F7811" w:rsidRDefault="002F7811" w:rsidP="002F7811">
      <w:pPr>
        <w:pStyle w:val="Default"/>
      </w:pPr>
    </w:p>
    <w:p w:rsidR="007E4E18" w:rsidRPr="002F7811" w:rsidRDefault="002F7811" w:rsidP="002F7811">
      <w:pPr>
        <w:jc w:val="both"/>
        <w:rPr>
          <w:rFonts w:ascii="Bookman Old Style" w:hAnsi="Bookman Old Style"/>
          <w:sz w:val="24"/>
          <w:szCs w:val="24"/>
          <w:lang w:val="es-ES"/>
        </w:rPr>
      </w:pPr>
      <w:r w:rsidRPr="002F7811">
        <w:rPr>
          <w:lang w:val="es-ES"/>
        </w:rPr>
        <w:t xml:space="preserve"> </w:t>
      </w:r>
      <w:r w:rsidRPr="002F7811">
        <w:rPr>
          <w:rFonts w:ascii="Bookman Old Style" w:hAnsi="Bookman Old Style"/>
          <w:sz w:val="24"/>
          <w:szCs w:val="24"/>
          <w:lang w:val="es-ES"/>
        </w:rPr>
        <w:t>Herramienta de la investigación científica, cuya función básica es determinar que parte de una población debe examinarse, con la finalidad de hacer inferencias sobre dicha población.</w:t>
      </w:r>
    </w:p>
    <w:p w:rsidR="00686718" w:rsidRPr="00B2142F" w:rsidRDefault="002F7811" w:rsidP="002F7811">
      <w:pPr>
        <w:pStyle w:val="Ttulo2"/>
        <w:tabs>
          <w:tab w:val="left" w:pos="2220"/>
        </w:tabs>
        <w:rPr>
          <w:noProof/>
          <w:lang w:val="es-ES"/>
        </w:rPr>
      </w:pPr>
      <w:r>
        <w:rPr>
          <w:rFonts w:ascii="Times New Roman" w:hAnsi="Times New Roman"/>
          <w:noProof/>
          <w:lang w:val="es-ES"/>
        </w:rPr>
        <w:t>caracteristicas de una muestra:</w:t>
      </w:r>
    </w:p>
    <w:p w:rsidR="002F7811" w:rsidRDefault="002F7811" w:rsidP="002F7811">
      <w:pPr>
        <w:pStyle w:val="Default"/>
      </w:pPr>
    </w:p>
    <w:p w:rsidR="00686718" w:rsidRPr="002F7811" w:rsidRDefault="002F7811" w:rsidP="002F7811">
      <w:pPr>
        <w:jc w:val="both"/>
        <w:rPr>
          <w:rFonts w:ascii="Bookman Old Style" w:hAnsi="Bookman Old Style"/>
          <w:noProof/>
          <w:sz w:val="24"/>
          <w:szCs w:val="24"/>
          <w:lang w:val="es-ES"/>
        </w:rPr>
      </w:pPr>
      <w:r w:rsidRPr="002F7811">
        <w:rPr>
          <w:lang w:val="es-ES"/>
        </w:rPr>
        <w:t xml:space="preserve"> </w:t>
      </w:r>
      <w:r w:rsidRPr="002F7811">
        <w:rPr>
          <w:rFonts w:ascii="Bookman Old Style" w:hAnsi="Bookman Old Style"/>
          <w:sz w:val="24"/>
          <w:szCs w:val="24"/>
          <w:lang w:val="es-ES"/>
        </w:rPr>
        <w:t>La muestra debe lograr una representación adecuada de la población, en la que se reproduzca de la mejor manera los rasgos esenciales de dicha población que son importantes para la investigación</w:t>
      </w:r>
      <w:r w:rsidR="00686718" w:rsidRPr="002F7811">
        <w:rPr>
          <w:rFonts w:ascii="Bookman Old Style" w:hAnsi="Bookman Old Style"/>
          <w:noProof/>
          <w:sz w:val="24"/>
          <w:szCs w:val="24"/>
          <w:lang w:val="es-ES"/>
        </w:rPr>
        <w:t>.</w:t>
      </w:r>
    </w:p>
    <w:p w:rsidR="00225CC8" w:rsidRPr="00225CC8" w:rsidRDefault="009E2F38" w:rsidP="00225CC8">
      <w:pPr>
        <w:spacing w:before="240"/>
        <w:rPr>
          <w:rFonts w:ascii="Arial" w:hAnsi="Arial" w:cs="Arial"/>
          <w:noProof/>
          <w:color w:val="21B2C9" w:themeColor="background2" w:themeShade="80"/>
          <w:sz w:val="24"/>
          <w:szCs w:val="24"/>
          <w:lang w:val="es-ES" w:eastAsia="es-ES" w:bidi="ar-SA"/>
        </w:rPr>
      </w:pPr>
      <w:r w:rsidRPr="009E2F38">
        <w:rPr>
          <w:rFonts w:ascii="Arial" w:hAnsi="Arial" w:cs="Arial"/>
          <w:noProof/>
          <w:color w:val="21B2C9" w:themeColor="background2" w:themeShade="80"/>
          <w:sz w:val="24"/>
          <w:szCs w:val="24"/>
          <w:lang w:val="es-ES" w:eastAsia="es-ES" w:bidi="ar-SA"/>
        </w:rPr>
        <w:drawing>
          <wp:inline distT="0" distB="0" distL="0" distR="0">
            <wp:extent cx="6562725" cy="4057650"/>
            <wp:effectExtent l="0" t="19050" r="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F3620A" w:rsidRDefault="001737C7" w:rsidP="00966AFF">
      <w:pPr>
        <w:spacing w:before="240"/>
        <w:rPr>
          <w:rFonts w:ascii="Arial" w:hAnsi="Arial" w:cs="Arial"/>
          <w:noProof/>
          <w:lang w:val="es-ES"/>
        </w:rPr>
      </w:pPr>
      <w:r w:rsidRPr="001737C7">
        <w:rPr>
          <w:noProof/>
          <w:lang w:val="es-ES" w:eastAsia="es-ES" w:bidi="ar-SA"/>
        </w:rPr>
        <w:lastRenderedPageBreak/>
        <w:pict>
          <v:shape id="Cuadro de texto 2" o:spid="_x0000_s1029" type="#_x0000_t202" style="position:absolute;margin-left:-26.25pt;margin-top:-25.5pt;width:516.75pt;height:51.75pt;z-index:251687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" fillcolor="#0bd0d9 [3206]" stroked="f" strokecolor="#f2f2f2 [3041]" strokeweight="3pt">
            <v:shadow on="t" color="#05676b [1606]" opacity=".5" offset="1pt"/>
            <v:textbox>
              <w:txbxContent>
                <w:p w:rsidR="00225CC8" w:rsidRPr="00966AFF" w:rsidRDefault="00225CC8" w:rsidP="00966AFF">
                  <w:pPr>
                    <w:jc w:val="both"/>
                    <w:rPr>
                      <w:rFonts w:ascii="Bookman Old Style" w:hAnsi="Bookman Old Style"/>
                      <w:sz w:val="24"/>
                      <w:szCs w:val="24"/>
                      <w:lang w:val="es-ES"/>
                    </w:rPr>
                  </w:pPr>
                  <w:r w:rsidRPr="00966AFF">
                    <w:rPr>
                      <w:rFonts w:ascii="Bookman Old Style" w:hAnsi="Bookman Old Style"/>
                      <w:sz w:val="24"/>
                      <w:szCs w:val="24"/>
                      <w:lang w:val="es-ES"/>
                    </w:rPr>
                    <w:t xml:space="preserve">Muestreo probabilístico: son aquellos en los que todos los individuos tienen la misma  </w:t>
                  </w:r>
                  <w:r w:rsidR="00966AFF" w:rsidRPr="00966AFF">
                    <w:rPr>
                      <w:rFonts w:ascii="Bookman Old Style" w:hAnsi="Bookman Old Style"/>
                      <w:sz w:val="24"/>
                      <w:szCs w:val="24"/>
                      <w:lang w:val="es-ES"/>
                    </w:rPr>
                    <w:t xml:space="preserve">probabilidad de ser elegidos para formar parte de una muestra. </w:t>
                  </w:r>
                </w:p>
              </w:txbxContent>
            </v:textbox>
          </v:shape>
        </w:pict>
      </w:r>
    </w:p>
    <w:p w:rsidR="00966AFF" w:rsidRDefault="00966AFF" w:rsidP="00966AFF">
      <w:pPr>
        <w:spacing w:before="240"/>
        <w:rPr>
          <w:rFonts w:ascii="Arial" w:hAnsi="Arial" w:cs="Arial"/>
          <w:noProof/>
          <w:lang w:val="es-ES"/>
        </w:rPr>
      </w:pPr>
    </w:p>
    <w:p w:rsidR="007210AC" w:rsidRDefault="007210AC" w:rsidP="00966AFF">
      <w:pPr>
        <w:spacing w:before="240"/>
        <w:rPr>
          <w:rFonts w:ascii="Arial" w:hAnsi="Arial" w:cs="Arial"/>
          <w:noProof/>
          <w:lang w:val="es-ES"/>
        </w:rPr>
      </w:pPr>
    </w:p>
    <w:p w:rsidR="00407703" w:rsidRDefault="00966AFF" w:rsidP="007210AC">
      <w:pPr>
        <w:pStyle w:val="Prrafodelista"/>
        <w:numPr>
          <w:ilvl w:val="0"/>
          <w:numId w:val="21"/>
        </w:numPr>
        <w:spacing w:before="240"/>
        <w:jc w:val="both"/>
        <w:rPr>
          <w:rFonts w:ascii="Bookman Old Style" w:hAnsi="Bookman Old Style" w:cs="Arial"/>
          <w:noProof/>
          <w:sz w:val="22"/>
          <w:szCs w:val="22"/>
          <w:lang w:val="es-ES"/>
        </w:rPr>
      </w:pPr>
      <w:r w:rsidRPr="00966AFF">
        <w:rPr>
          <w:rFonts w:ascii="Bookman Old Style" w:hAnsi="Bookman Old Style" w:cs="Arial"/>
          <w:noProof/>
          <w:sz w:val="22"/>
          <w:szCs w:val="22"/>
          <w:lang w:val="es-ES"/>
        </w:rPr>
        <w:t>A</w:t>
      </w:r>
      <w:r w:rsidR="007210AC">
        <w:rPr>
          <w:rFonts w:ascii="Bookman Old Style" w:hAnsi="Bookman Old Style" w:cs="Arial"/>
          <w:noProof/>
          <w:sz w:val="22"/>
          <w:szCs w:val="22"/>
          <w:lang w:val="es-ES"/>
        </w:rPr>
        <w:t>leatorio</w:t>
      </w:r>
      <w:r w:rsidRPr="00966AFF">
        <w:rPr>
          <w:rFonts w:ascii="Bookman Old Style" w:hAnsi="Bookman Old Style" w:cs="Arial"/>
          <w:noProof/>
          <w:sz w:val="22"/>
          <w:szCs w:val="22"/>
          <w:lang w:val="es-ES"/>
        </w:rPr>
        <w:t xml:space="preserve"> simple: asigna un numero a cada individuo y mediante un mecanismo mecanico se eligen el numero de sujetos necesarios para el tamaño de muestra requerido.</w:t>
      </w:r>
      <w:r>
        <w:rPr>
          <w:rFonts w:ascii="Bookman Old Style" w:hAnsi="Bookman Old Style" w:cs="Arial"/>
          <w:noProof/>
          <w:sz w:val="22"/>
          <w:szCs w:val="22"/>
          <w:lang w:val="es-ES"/>
        </w:rPr>
        <w:t xml:space="preserve"> Su utilidad ees nula cuando la poblacion en estudio es muy grande. </w:t>
      </w:r>
    </w:p>
    <w:p w:rsidR="007210AC" w:rsidRPr="007210AC" w:rsidRDefault="007210AC" w:rsidP="007210AC">
      <w:pPr>
        <w:pStyle w:val="Prrafodelista"/>
        <w:spacing w:before="240"/>
        <w:jc w:val="both"/>
        <w:rPr>
          <w:rFonts w:ascii="Bookman Old Style" w:hAnsi="Bookman Old Style" w:cs="Arial"/>
          <w:noProof/>
          <w:sz w:val="22"/>
          <w:szCs w:val="22"/>
          <w:lang w:val="es-ES"/>
        </w:rPr>
      </w:pPr>
    </w:p>
    <w:p w:rsidR="00407703" w:rsidRPr="007210AC" w:rsidRDefault="00966AFF" w:rsidP="007210AC">
      <w:pPr>
        <w:pStyle w:val="Prrafodelista"/>
        <w:numPr>
          <w:ilvl w:val="0"/>
          <w:numId w:val="21"/>
        </w:numPr>
        <w:spacing w:before="240"/>
        <w:jc w:val="both"/>
        <w:rPr>
          <w:rFonts w:ascii="Bookman Old Style" w:hAnsi="Bookman Old Style" w:cs="Arial"/>
          <w:noProof/>
          <w:sz w:val="22"/>
          <w:szCs w:val="22"/>
          <w:lang w:val="es-ES"/>
        </w:rPr>
      </w:pPr>
      <w:r>
        <w:rPr>
          <w:rFonts w:ascii="Bookman Old Style" w:hAnsi="Bookman Old Style" w:cs="Arial"/>
          <w:noProof/>
          <w:sz w:val="22"/>
          <w:szCs w:val="22"/>
          <w:lang w:val="es-ES"/>
        </w:rPr>
        <w:t xml:space="preserve">Aleatrio sistematico: enumera la poblacion de estudio, pero en lugar de extraer (n) numeros aleatorios solo se extrae uno.  </w:t>
      </w:r>
      <w:r w:rsidRPr="00966AFF">
        <w:rPr>
          <w:rFonts w:ascii="Bookman Old Style" w:hAnsi="Bookman Old Style"/>
          <w:sz w:val="22"/>
          <w:szCs w:val="22"/>
          <w:lang w:val="es-ES"/>
        </w:rPr>
        <w:t>El riesgo este tipo de muestreo está en los casos en que se dan periodicidades en la población ya que al elegir a los miembros de la muestra con</w:t>
      </w:r>
      <w:r w:rsidR="00407703">
        <w:rPr>
          <w:rFonts w:ascii="Bookman Old Style" w:hAnsi="Bookman Old Style"/>
          <w:sz w:val="22"/>
          <w:szCs w:val="22"/>
          <w:lang w:val="es-ES"/>
        </w:rPr>
        <w:t xml:space="preserve"> una periodicidad constante </w:t>
      </w:r>
      <w:r w:rsidRPr="00966AFF">
        <w:rPr>
          <w:rFonts w:ascii="Bookman Old Style" w:hAnsi="Bookman Old Style"/>
          <w:sz w:val="22"/>
          <w:szCs w:val="22"/>
          <w:lang w:val="es-ES"/>
        </w:rPr>
        <w:t>podemos introducir una homogeneidad que no se da en la población.</w:t>
      </w:r>
    </w:p>
    <w:p w:rsidR="007210AC" w:rsidRPr="007210AC" w:rsidRDefault="007210AC" w:rsidP="007210AC">
      <w:pPr>
        <w:pStyle w:val="Prrafodelista"/>
        <w:rPr>
          <w:rFonts w:ascii="Bookman Old Style" w:hAnsi="Bookman Old Style" w:cs="Arial"/>
          <w:noProof/>
          <w:sz w:val="22"/>
          <w:szCs w:val="22"/>
          <w:lang w:val="es-ES"/>
        </w:rPr>
      </w:pPr>
    </w:p>
    <w:p w:rsidR="007210AC" w:rsidRPr="007210AC" w:rsidRDefault="007210AC" w:rsidP="007210AC">
      <w:pPr>
        <w:pStyle w:val="Prrafodelista"/>
        <w:spacing w:before="240"/>
        <w:jc w:val="both"/>
        <w:rPr>
          <w:rFonts w:ascii="Bookman Old Style" w:hAnsi="Bookman Old Style" w:cs="Arial"/>
          <w:noProof/>
          <w:sz w:val="22"/>
          <w:szCs w:val="22"/>
          <w:lang w:val="es-ES"/>
        </w:rPr>
      </w:pPr>
    </w:p>
    <w:p w:rsidR="00966AFF" w:rsidRPr="007210AC" w:rsidRDefault="00407703" w:rsidP="00966AFF">
      <w:pPr>
        <w:pStyle w:val="Prrafodelista"/>
        <w:numPr>
          <w:ilvl w:val="0"/>
          <w:numId w:val="21"/>
        </w:numPr>
        <w:spacing w:before="240"/>
        <w:jc w:val="both"/>
        <w:rPr>
          <w:rFonts w:ascii="Bookman Old Style" w:hAnsi="Bookman Old Style" w:cs="Arial"/>
          <w:noProof/>
          <w:sz w:val="22"/>
          <w:szCs w:val="22"/>
          <w:lang w:val="es-ES"/>
        </w:rPr>
      </w:pPr>
      <w:r>
        <w:rPr>
          <w:rFonts w:ascii="Bookman Old Style" w:hAnsi="Bookman Old Style"/>
          <w:sz w:val="22"/>
          <w:szCs w:val="22"/>
          <w:lang w:val="es-ES"/>
        </w:rPr>
        <w:t xml:space="preserve">Aleatorio estratificado: consiste en integrar la población de estudio en estratos que poseen gran homogeneidad respecto a alguna característica. </w:t>
      </w:r>
      <w:r w:rsidRPr="00407703">
        <w:rPr>
          <w:rFonts w:ascii="Bookman Old Style" w:hAnsi="Bookman Old Style"/>
          <w:sz w:val="22"/>
          <w:szCs w:val="22"/>
          <w:lang w:val="es-ES"/>
        </w:rPr>
        <w:t>Lo que se pretende con este tipo de muestreo es asegurarse de que todos los estratos de interés estarán representados adecuadamente en la muestra.</w:t>
      </w:r>
      <w:r>
        <w:rPr>
          <w:rFonts w:ascii="Bookman Old Style" w:hAnsi="Bookman Old Style"/>
          <w:sz w:val="22"/>
          <w:szCs w:val="22"/>
          <w:lang w:val="es-ES"/>
        </w:rPr>
        <w:t xml:space="preserve"> </w:t>
      </w:r>
      <w:r w:rsidR="007210AC">
        <w:rPr>
          <w:rFonts w:ascii="Bookman Old Style" w:hAnsi="Bookman Old Style"/>
          <w:sz w:val="22"/>
          <w:szCs w:val="22"/>
          <w:lang w:val="es-ES"/>
        </w:rPr>
        <w:t xml:space="preserve"> </w:t>
      </w:r>
    </w:p>
    <w:p w:rsidR="007210AC" w:rsidRPr="007210AC" w:rsidRDefault="007210AC" w:rsidP="007210AC">
      <w:pPr>
        <w:spacing w:before="240"/>
        <w:ind w:left="360"/>
        <w:jc w:val="both"/>
        <w:rPr>
          <w:rFonts w:ascii="Bookman Old Style" w:hAnsi="Bookman Old Style" w:cs="Arial"/>
          <w:noProof/>
          <w:sz w:val="22"/>
          <w:szCs w:val="22"/>
          <w:lang w:val="es-ES"/>
        </w:rPr>
      </w:pPr>
    </w:p>
    <w:p w:rsidR="00407703" w:rsidRPr="00407703" w:rsidRDefault="00407703" w:rsidP="00407703">
      <w:pPr>
        <w:pStyle w:val="Prrafodelista"/>
        <w:numPr>
          <w:ilvl w:val="0"/>
          <w:numId w:val="21"/>
        </w:numPr>
        <w:spacing w:before="240"/>
        <w:jc w:val="both"/>
        <w:rPr>
          <w:rFonts w:ascii="Bookman Old Style" w:hAnsi="Bookman Old Style" w:cs="Arial"/>
          <w:noProof/>
          <w:sz w:val="22"/>
          <w:szCs w:val="22"/>
          <w:lang w:val="es-ES"/>
        </w:rPr>
      </w:pPr>
      <w:r>
        <w:rPr>
          <w:rFonts w:ascii="Bookman Old Style" w:hAnsi="Bookman Old Style" w:cs="Arial"/>
          <w:noProof/>
          <w:sz w:val="22"/>
          <w:szCs w:val="22"/>
          <w:lang w:val="es-ES"/>
        </w:rPr>
        <w:t>A</w:t>
      </w:r>
      <w:r w:rsidR="007210AC">
        <w:rPr>
          <w:rFonts w:ascii="Bookman Old Style" w:hAnsi="Bookman Old Style" w:cs="Arial"/>
          <w:noProof/>
          <w:sz w:val="22"/>
          <w:szCs w:val="22"/>
          <w:lang w:val="es-ES"/>
        </w:rPr>
        <w:t>leatorio</w:t>
      </w:r>
      <w:r>
        <w:rPr>
          <w:rFonts w:ascii="Bookman Old Style" w:hAnsi="Bookman Old Style" w:cs="Arial"/>
          <w:noProof/>
          <w:sz w:val="22"/>
          <w:szCs w:val="22"/>
          <w:lang w:val="es-ES"/>
        </w:rPr>
        <w:t xml:space="preserve"> por conglomerados: </w:t>
      </w:r>
      <w:r w:rsidRPr="00407703">
        <w:rPr>
          <w:rFonts w:ascii="Bookman Old Style" w:hAnsi="Bookman Old Style"/>
          <w:sz w:val="22"/>
          <w:szCs w:val="22"/>
          <w:lang w:val="es-ES"/>
        </w:rPr>
        <w:t>El muestreo por conglomerados consiste en seleccionar aleatoriamente un cierto número de</w:t>
      </w:r>
      <w:r>
        <w:rPr>
          <w:rFonts w:ascii="Bookman Old Style" w:hAnsi="Bookman Old Style"/>
          <w:sz w:val="22"/>
          <w:szCs w:val="22"/>
          <w:lang w:val="es-ES"/>
        </w:rPr>
        <w:t xml:space="preserve"> con</w:t>
      </w:r>
      <w:r w:rsidRPr="00407703">
        <w:rPr>
          <w:rFonts w:ascii="Bookman Old Style" w:hAnsi="Bookman Old Style"/>
          <w:sz w:val="22"/>
          <w:szCs w:val="22"/>
          <w:lang w:val="es-ES"/>
        </w:rPr>
        <w:t>glom</w:t>
      </w:r>
      <w:r>
        <w:rPr>
          <w:rFonts w:ascii="Bookman Old Style" w:hAnsi="Bookman Old Style"/>
          <w:sz w:val="22"/>
          <w:szCs w:val="22"/>
          <w:lang w:val="es-ES"/>
        </w:rPr>
        <w:t>erados</w:t>
      </w:r>
      <w:r w:rsidRPr="00407703">
        <w:rPr>
          <w:rFonts w:ascii="Bookman Old Style" w:hAnsi="Bookman Old Style"/>
          <w:sz w:val="22"/>
          <w:szCs w:val="22"/>
          <w:lang w:val="es-ES"/>
        </w:rPr>
        <w:t xml:space="preserve"> y en investigar después todos los elementos pertenecientes a los conglomerados elegidos.</w:t>
      </w:r>
    </w:p>
    <w:p w:rsidR="00F3620A" w:rsidRPr="00B2142F" w:rsidRDefault="00F3620A">
      <w:pPr>
        <w:rPr>
          <w:rFonts w:ascii="Arial" w:hAnsi="Arial" w:cs="Arial"/>
          <w:noProof/>
          <w:lang w:val="es-ES"/>
        </w:rPr>
      </w:pPr>
    </w:p>
    <w:p w:rsidR="00F3620A" w:rsidRDefault="00F3620A">
      <w:pPr>
        <w:rPr>
          <w:rFonts w:ascii="Arial" w:hAnsi="Arial" w:cs="Arial"/>
          <w:noProof/>
          <w:lang w:val="es-ES"/>
        </w:rPr>
      </w:pPr>
    </w:p>
    <w:p w:rsidR="007210AC" w:rsidRDefault="007210AC">
      <w:pPr>
        <w:rPr>
          <w:rFonts w:ascii="Arial" w:hAnsi="Arial" w:cs="Arial"/>
          <w:noProof/>
          <w:lang w:val="es-ES"/>
        </w:rPr>
      </w:pPr>
    </w:p>
    <w:p w:rsidR="007210AC" w:rsidRDefault="007210AC">
      <w:pPr>
        <w:rPr>
          <w:rFonts w:ascii="Arial" w:hAnsi="Arial" w:cs="Arial"/>
          <w:noProof/>
          <w:lang w:val="es-ES"/>
        </w:rPr>
      </w:pPr>
    </w:p>
    <w:p w:rsidR="007210AC" w:rsidRDefault="007210AC">
      <w:pPr>
        <w:rPr>
          <w:rFonts w:ascii="Arial" w:hAnsi="Arial" w:cs="Arial"/>
          <w:noProof/>
          <w:lang w:val="es-ES"/>
        </w:rPr>
      </w:pPr>
    </w:p>
    <w:p w:rsidR="007210AC" w:rsidRDefault="007210AC">
      <w:pPr>
        <w:rPr>
          <w:rFonts w:ascii="Arial" w:hAnsi="Arial" w:cs="Arial"/>
          <w:noProof/>
          <w:lang w:val="es-ES"/>
        </w:rPr>
      </w:pPr>
    </w:p>
    <w:p w:rsidR="007210AC" w:rsidRPr="00B2142F" w:rsidRDefault="001737C7">
      <w:pPr>
        <w:rPr>
          <w:rFonts w:ascii="Arial" w:hAnsi="Arial" w:cs="Arial"/>
          <w:noProof/>
          <w:lang w:val="es-ES"/>
        </w:rPr>
      </w:pPr>
      <w:r w:rsidRPr="001737C7">
        <w:rPr>
          <w:noProof/>
          <w:lang w:val="es-ES" w:eastAsia="es-ES" w:bidi="ar-SA"/>
        </w:rPr>
        <w:lastRenderedPageBreak/>
        <w:pict>
          <v:shape id="_x0000_s1030" type="#_x0000_t202" style="position:absolute;margin-left:-11.25pt;margin-top:-25.5pt;width:486pt;height:63.75pt;z-index:251689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" fillcolor="#10cf9b [3207]" stroked="f" strokecolor="#f2f2f2 [3041]" strokeweight="3pt">
            <v:shadow on="t" color="#08674c [1607]" opacity=".5" offset="1pt"/>
            <v:textbox>
              <w:txbxContent>
                <w:p w:rsidR="007210AC" w:rsidRPr="007210AC" w:rsidRDefault="007210AC" w:rsidP="007210AC">
                  <w:pPr>
                    <w:jc w:val="both"/>
                    <w:rPr>
                      <w:rFonts w:ascii="Bookman Old Style" w:hAnsi="Bookman Old Style"/>
                      <w:sz w:val="22"/>
                      <w:szCs w:val="22"/>
                      <w:lang w:val="es-ES_tradnl"/>
                    </w:rPr>
                  </w:pPr>
                  <w:r w:rsidRPr="007210AC">
                    <w:rPr>
                      <w:rFonts w:ascii="Bookman Old Style" w:hAnsi="Bookman Old Style"/>
                      <w:sz w:val="22"/>
                      <w:szCs w:val="22"/>
                      <w:lang w:val="es-ES_tradnl"/>
                    </w:rPr>
                    <w:t xml:space="preserve">Muestreo no probabilístico: seleccionan individuos siguiendo determinados criterios, procurando  que la muestra sea representativa. </w:t>
                  </w:r>
                  <w:r>
                    <w:rPr>
                      <w:rFonts w:ascii="Bookman Old Style" w:hAnsi="Bookman Old Style"/>
                      <w:sz w:val="22"/>
                      <w:szCs w:val="22"/>
                      <w:lang w:val="es-ES_tradnl"/>
                    </w:rPr>
                    <w:t xml:space="preserve">No todos los sujetos de la población en estudio tienen la misma probabilidad de ser seleccionados. </w:t>
                  </w:r>
                </w:p>
              </w:txbxContent>
            </v:textbox>
          </v:shape>
        </w:pict>
      </w:r>
    </w:p>
    <w:p w:rsidR="00F3620A" w:rsidRDefault="00F3620A">
      <w:pPr>
        <w:rPr>
          <w:rFonts w:ascii="Arial" w:hAnsi="Arial" w:cs="Arial"/>
          <w:noProof/>
          <w:lang w:val="es-ES"/>
        </w:rPr>
      </w:pPr>
    </w:p>
    <w:p w:rsidR="00D7133F" w:rsidRPr="00B2142F" w:rsidRDefault="00D7133F">
      <w:pPr>
        <w:rPr>
          <w:rFonts w:ascii="Arial" w:hAnsi="Arial" w:cs="Arial"/>
          <w:noProof/>
          <w:lang w:val="es-ES"/>
        </w:rPr>
      </w:pPr>
    </w:p>
    <w:p w:rsidR="00D7133F" w:rsidRDefault="007210AC" w:rsidP="00D7133F">
      <w:pPr>
        <w:pStyle w:val="Prrafodelista"/>
        <w:numPr>
          <w:ilvl w:val="0"/>
          <w:numId w:val="22"/>
        </w:numPr>
        <w:jc w:val="both"/>
        <w:rPr>
          <w:rFonts w:ascii="Bookman Old Style" w:hAnsi="Bookman Old Style" w:cs="Arial"/>
          <w:noProof/>
          <w:sz w:val="22"/>
          <w:szCs w:val="22"/>
          <w:lang w:val="es-ES"/>
        </w:rPr>
      </w:pPr>
      <w:r>
        <w:rPr>
          <w:rFonts w:ascii="Bookman Old Style" w:hAnsi="Bookman Old Style" w:cs="Arial"/>
          <w:noProof/>
          <w:sz w:val="22"/>
          <w:szCs w:val="22"/>
          <w:lang w:val="es-ES"/>
        </w:rPr>
        <w:t xml:space="preserve">Muestreo por cuotas: consiste en seleccionar un numero de individuos que reunen determinadas condiciones “cuotas”. </w:t>
      </w:r>
      <w:r w:rsidR="00D7133F">
        <w:rPr>
          <w:rFonts w:ascii="Bookman Old Style" w:hAnsi="Bookman Old Style" w:cs="Arial"/>
          <w:noProof/>
          <w:sz w:val="22"/>
          <w:szCs w:val="22"/>
          <w:lang w:val="es-ES"/>
        </w:rPr>
        <w:t xml:space="preserve">Una vez determinada la couta se eligen los primeros individuos que se encuntren y cumplan dichas caracteristicas.  </w:t>
      </w:r>
    </w:p>
    <w:p w:rsidR="00D7133F" w:rsidRDefault="00D7133F" w:rsidP="00D7133F">
      <w:pPr>
        <w:pStyle w:val="Prrafodelista"/>
        <w:jc w:val="both"/>
        <w:rPr>
          <w:rFonts w:ascii="Bookman Old Style" w:hAnsi="Bookman Old Style" w:cs="Arial"/>
          <w:noProof/>
          <w:sz w:val="22"/>
          <w:szCs w:val="22"/>
          <w:lang w:val="es-ES"/>
        </w:rPr>
      </w:pPr>
    </w:p>
    <w:p w:rsidR="00D7133F" w:rsidRPr="00D7133F" w:rsidRDefault="00D7133F" w:rsidP="00D7133F">
      <w:pPr>
        <w:pStyle w:val="Prrafodelista"/>
        <w:numPr>
          <w:ilvl w:val="0"/>
          <w:numId w:val="22"/>
        </w:numPr>
        <w:jc w:val="both"/>
        <w:rPr>
          <w:rFonts w:ascii="Bookman Old Style" w:hAnsi="Bookman Old Style" w:cs="Arial"/>
          <w:noProof/>
          <w:sz w:val="22"/>
          <w:szCs w:val="22"/>
          <w:lang w:val="es-ES"/>
        </w:rPr>
      </w:pPr>
      <w:r w:rsidRPr="00D7133F">
        <w:rPr>
          <w:rFonts w:ascii="Bookman Old Style" w:hAnsi="Bookman Old Style" w:cs="Arial"/>
          <w:noProof/>
          <w:sz w:val="22"/>
          <w:szCs w:val="22"/>
          <w:lang w:val="es-ES"/>
        </w:rPr>
        <w:t xml:space="preserve">Muestreo intencional: </w:t>
      </w:r>
      <w:r w:rsidRPr="00D7133F">
        <w:rPr>
          <w:rFonts w:ascii="Bookman Old Style" w:hAnsi="Bookman Old Style"/>
          <w:sz w:val="22"/>
          <w:szCs w:val="22"/>
          <w:lang w:val="es-ES"/>
        </w:rPr>
        <w:t>se caracteriza por un esfuerzo deliberado de obtener muestras "representativas" mediante la inclusión en la muestra de grupos supuestamente típicos. Incluso el investigador pude seleccionar directamente a los individuos.</w:t>
      </w:r>
    </w:p>
    <w:p w:rsidR="00D7133F" w:rsidRPr="00D7133F" w:rsidRDefault="00D7133F" w:rsidP="00D7133F">
      <w:pPr>
        <w:pStyle w:val="Prrafodelista"/>
        <w:rPr>
          <w:rFonts w:ascii="Bookman Old Style" w:hAnsi="Bookman Old Style" w:cs="Arial"/>
          <w:noProof/>
          <w:sz w:val="22"/>
          <w:szCs w:val="22"/>
          <w:lang w:val="es-ES"/>
        </w:rPr>
      </w:pPr>
    </w:p>
    <w:p w:rsidR="00D7133F" w:rsidRPr="00D7133F" w:rsidRDefault="00D7133F" w:rsidP="00D7133F">
      <w:pPr>
        <w:pStyle w:val="Prrafodelista"/>
        <w:jc w:val="both"/>
        <w:rPr>
          <w:rFonts w:ascii="Bookman Old Style" w:hAnsi="Bookman Old Style" w:cs="Arial"/>
          <w:noProof/>
          <w:sz w:val="22"/>
          <w:szCs w:val="22"/>
          <w:lang w:val="es-ES"/>
        </w:rPr>
      </w:pPr>
    </w:p>
    <w:p w:rsidR="00D7133F" w:rsidRPr="00D7133F" w:rsidRDefault="00D7133F" w:rsidP="00D7133F">
      <w:pPr>
        <w:pStyle w:val="Prrafodelista"/>
        <w:numPr>
          <w:ilvl w:val="0"/>
          <w:numId w:val="22"/>
        </w:numPr>
        <w:jc w:val="both"/>
        <w:rPr>
          <w:rFonts w:ascii="Bookman Old Style" w:hAnsi="Bookman Old Style" w:cs="Arial"/>
          <w:noProof/>
          <w:sz w:val="22"/>
          <w:szCs w:val="22"/>
          <w:lang w:val="es-ES"/>
        </w:rPr>
      </w:pPr>
      <w:r w:rsidRPr="00D7133F">
        <w:rPr>
          <w:rFonts w:ascii="Bookman Old Style" w:hAnsi="Bookman Old Style"/>
          <w:sz w:val="22"/>
          <w:szCs w:val="22"/>
          <w:lang w:val="es-ES"/>
        </w:rPr>
        <w:t xml:space="preserve">Bola de nieve: Se localiza a algunos individuos, los cuales conducen a otros, y estos a otros, y así hasta conseguir una muestra suficiente. </w:t>
      </w:r>
    </w:p>
    <w:p w:rsidR="00D7133F" w:rsidRPr="00D7133F" w:rsidRDefault="00D7133F" w:rsidP="00D7133F">
      <w:pPr>
        <w:pStyle w:val="Prrafodelista"/>
        <w:jc w:val="both"/>
        <w:rPr>
          <w:rFonts w:ascii="Bookman Old Style" w:hAnsi="Bookman Old Style" w:cs="Arial"/>
          <w:noProof/>
          <w:sz w:val="22"/>
          <w:szCs w:val="22"/>
          <w:lang w:val="es-ES"/>
        </w:rPr>
      </w:pPr>
    </w:p>
    <w:p w:rsidR="00D7133F" w:rsidRPr="00D7133F" w:rsidRDefault="00D7133F" w:rsidP="00D7133F">
      <w:pPr>
        <w:pStyle w:val="Prrafodelista"/>
        <w:numPr>
          <w:ilvl w:val="0"/>
          <w:numId w:val="22"/>
        </w:numPr>
        <w:jc w:val="both"/>
        <w:rPr>
          <w:rFonts w:ascii="Bookman Old Style" w:hAnsi="Bookman Old Style" w:cs="Arial"/>
          <w:noProof/>
          <w:sz w:val="22"/>
          <w:szCs w:val="22"/>
          <w:lang w:val="es-ES"/>
        </w:rPr>
      </w:pPr>
      <w:r w:rsidRPr="00D7133F">
        <w:rPr>
          <w:rFonts w:ascii="Bookman Old Style" w:hAnsi="Bookman Old Style"/>
          <w:sz w:val="22"/>
          <w:szCs w:val="22"/>
          <w:lang w:val="es-ES"/>
        </w:rPr>
        <w:t>Muestreo discrecional: A criterio del investigador los elementos son elegidos sobre lo que él cree que pueden aportar al estudio.</w:t>
      </w:r>
    </w:p>
    <w:p w:rsidR="00F3620A" w:rsidRDefault="00F3620A">
      <w:pPr>
        <w:rPr>
          <w:rFonts w:ascii="Arial" w:hAnsi="Arial" w:cs="Arial"/>
          <w:noProof/>
          <w:sz w:val="28"/>
          <w:szCs w:val="28"/>
          <w:lang w:val="es-ES"/>
        </w:rPr>
      </w:pPr>
    </w:p>
    <w:p w:rsidR="00D7133F" w:rsidRDefault="00D7133F">
      <w:pPr>
        <w:rPr>
          <w:rFonts w:ascii="Arial" w:hAnsi="Arial" w:cs="Arial"/>
          <w:noProof/>
          <w:sz w:val="28"/>
          <w:szCs w:val="28"/>
          <w:lang w:val="es-ES"/>
        </w:rPr>
      </w:pPr>
    </w:p>
    <w:p w:rsidR="00D7133F" w:rsidRDefault="00D7133F">
      <w:pPr>
        <w:rPr>
          <w:rFonts w:ascii="Arial" w:hAnsi="Arial" w:cs="Arial"/>
          <w:noProof/>
          <w:sz w:val="28"/>
          <w:szCs w:val="28"/>
          <w:lang w:val="es-ES"/>
        </w:rPr>
      </w:pPr>
    </w:p>
    <w:p w:rsidR="00D7133F" w:rsidRDefault="00D7133F">
      <w:pPr>
        <w:rPr>
          <w:rFonts w:ascii="Arial" w:hAnsi="Arial" w:cs="Arial"/>
          <w:noProof/>
          <w:sz w:val="28"/>
          <w:szCs w:val="28"/>
          <w:lang w:val="es-ES"/>
        </w:rPr>
      </w:pPr>
    </w:p>
    <w:p w:rsidR="00D7133F" w:rsidRDefault="00D7133F">
      <w:pPr>
        <w:rPr>
          <w:rFonts w:ascii="Arial" w:hAnsi="Arial" w:cs="Arial"/>
          <w:noProof/>
          <w:sz w:val="28"/>
          <w:szCs w:val="28"/>
          <w:lang w:val="es-ES"/>
        </w:rPr>
      </w:pPr>
    </w:p>
    <w:p w:rsidR="00D7133F" w:rsidRDefault="00D7133F">
      <w:pPr>
        <w:rPr>
          <w:rFonts w:ascii="Arial" w:hAnsi="Arial" w:cs="Arial"/>
          <w:noProof/>
          <w:sz w:val="28"/>
          <w:szCs w:val="28"/>
          <w:lang w:val="es-ES"/>
        </w:rPr>
      </w:pPr>
    </w:p>
    <w:p w:rsidR="00D7133F" w:rsidRDefault="00D7133F">
      <w:pPr>
        <w:rPr>
          <w:rFonts w:ascii="Arial" w:hAnsi="Arial" w:cs="Arial"/>
          <w:noProof/>
          <w:sz w:val="28"/>
          <w:szCs w:val="28"/>
          <w:lang w:val="es-ES"/>
        </w:rPr>
      </w:pPr>
    </w:p>
    <w:p w:rsidR="00D7133F" w:rsidRDefault="00D7133F">
      <w:pPr>
        <w:rPr>
          <w:rFonts w:ascii="Arial" w:hAnsi="Arial" w:cs="Arial"/>
          <w:noProof/>
          <w:sz w:val="28"/>
          <w:szCs w:val="28"/>
          <w:lang w:val="es-ES"/>
        </w:rPr>
      </w:pPr>
    </w:p>
    <w:p w:rsidR="00D7133F" w:rsidRDefault="00D7133F">
      <w:pPr>
        <w:rPr>
          <w:rFonts w:ascii="Arial" w:hAnsi="Arial" w:cs="Arial"/>
          <w:noProof/>
          <w:sz w:val="28"/>
          <w:szCs w:val="28"/>
          <w:lang w:val="es-ES"/>
        </w:rPr>
      </w:pPr>
    </w:p>
    <w:p w:rsidR="00D7133F" w:rsidRDefault="00D7133F" w:rsidP="00D7133F">
      <w:pPr>
        <w:pStyle w:val="Ttulo1"/>
        <w:jc w:val="both"/>
        <w:rPr>
          <w:rFonts w:ascii="Bookman Old Style" w:hAnsi="Bookman Old Style"/>
          <w:b w:val="0"/>
          <w:noProof/>
          <w:color w:val="FFFFFF"/>
          <w:lang w:val="es-ES"/>
        </w:rPr>
      </w:pPr>
      <w:r>
        <w:rPr>
          <w:rFonts w:ascii="Bookman Old Style" w:hAnsi="Bookman Old Style"/>
          <w:b w:val="0"/>
          <w:noProof/>
          <w:color w:val="FFFFFF"/>
          <w:lang w:val="es-ES"/>
        </w:rPr>
        <w:lastRenderedPageBreak/>
        <w:t>definicion sesgo</w:t>
      </w:r>
      <w:r w:rsidRPr="007E4E18">
        <w:rPr>
          <w:rFonts w:ascii="Bookman Old Style" w:hAnsi="Bookman Old Style"/>
          <w:b w:val="0"/>
          <w:noProof/>
          <w:color w:val="FFFFFF"/>
          <w:lang w:val="es-ES"/>
        </w:rPr>
        <w:t xml:space="preserve">: </w:t>
      </w:r>
      <w:r w:rsidR="0002647E">
        <w:rPr>
          <w:rFonts w:ascii="Bookman Old Style" w:hAnsi="Bookman Old Style"/>
          <w:b w:val="0"/>
          <w:noProof/>
          <w:color w:val="FFFFFF"/>
          <w:lang w:val="es-ES"/>
        </w:rPr>
        <w:t xml:space="preserve"> </w:t>
      </w:r>
    </w:p>
    <w:p w:rsidR="0002647E" w:rsidRPr="0002647E" w:rsidRDefault="0002647E" w:rsidP="0002647E">
      <w:pPr>
        <w:jc w:val="both"/>
        <w:rPr>
          <w:rFonts w:ascii="Bookman Old Style" w:hAnsi="Bookman Old Style" w:cs="Arial"/>
          <w:color w:val="222222"/>
          <w:sz w:val="22"/>
          <w:szCs w:val="22"/>
          <w:shd w:val="clear" w:color="auto" w:fill="F6F6F9"/>
          <w:lang w:val="es-ES"/>
        </w:rPr>
      </w:pPr>
      <w:r w:rsidRPr="0002647E">
        <w:rPr>
          <w:rFonts w:ascii="Bookman Old Style" w:hAnsi="Bookman Old Style" w:cs="Arial"/>
          <w:color w:val="222222"/>
          <w:sz w:val="22"/>
          <w:szCs w:val="22"/>
          <w:shd w:val="clear" w:color="auto" w:fill="F6F6F9"/>
          <w:lang w:val="es-ES"/>
        </w:rPr>
        <w:t xml:space="preserve">Diferencia entre el valor esperado de un estimador y el verdadero valor del parámetro. </w:t>
      </w:r>
    </w:p>
    <w:p w:rsidR="0002647E" w:rsidRPr="0002647E" w:rsidRDefault="0002647E" w:rsidP="0002647E">
      <w:pPr>
        <w:pStyle w:val="Ttulo2"/>
        <w:tabs>
          <w:tab w:val="left" w:pos="2220"/>
        </w:tabs>
        <w:jc w:val="both"/>
        <w:rPr>
          <w:rFonts w:ascii="Bookman Old Style" w:hAnsi="Bookman Old Style"/>
          <w:noProof/>
          <w:lang w:val="es-ES"/>
        </w:rPr>
      </w:pPr>
      <w:r w:rsidRPr="0002647E">
        <w:rPr>
          <w:rFonts w:ascii="Bookman Old Style" w:hAnsi="Bookman Old Style"/>
          <w:noProof/>
          <w:lang w:val="es-ES"/>
        </w:rPr>
        <w:t xml:space="preserve">clasificion de los sesgos: </w:t>
      </w:r>
    </w:p>
    <w:p w:rsidR="0002647E" w:rsidRDefault="0002647E" w:rsidP="0002647E">
      <w:pPr>
        <w:pStyle w:val="Prrafodelista"/>
        <w:numPr>
          <w:ilvl w:val="0"/>
          <w:numId w:val="23"/>
        </w:numPr>
        <w:jc w:val="both"/>
        <w:rPr>
          <w:rFonts w:ascii="Bookman Old Style" w:hAnsi="Bookman Old Style"/>
          <w:sz w:val="22"/>
          <w:szCs w:val="22"/>
          <w:lang w:val="es-ES"/>
        </w:rPr>
      </w:pPr>
      <w:r w:rsidRPr="0002647E">
        <w:rPr>
          <w:rFonts w:ascii="Bookman Old Style" w:hAnsi="Bookman Old Style"/>
          <w:sz w:val="22"/>
          <w:szCs w:val="22"/>
          <w:lang w:val="es-ES"/>
        </w:rPr>
        <w:t xml:space="preserve">Sesgo de selección: Sesgo de Neymann, Sesgo de Berkson, Sesgo de no respuesta o efecto del voluntario, Sesgo de pertenencia, Sesgo del procedimiento de selección. </w:t>
      </w:r>
    </w:p>
    <w:p w:rsidR="0002647E" w:rsidRPr="0002647E" w:rsidRDefault="0002647E" w:rsidP="0002647E">
      <w:pPr>
        <w:pStyle w:val="Prrafodelista"/>
        <w:jc w:val="both"/>
        <w:rPr>
          <w:rFonts w:ascii="Bookman Old Style" w:hAnsi="Bookman Old Style"/>
          <w:sz w:val="22"/>
          <w:szCs w:val="22"/>
          <w:lang w:val="es-ES"/>
        </w:rPr>
      </w:pPr>
    </w:p>
    <w:p w:rsidR="0002647E" w:rsidRDefault="0002647E" w:rsidP="0002647E">
      <w:pPr>
        <w:pStyle w:val="Prrafodelista"/>
        <w:numPr>
          <w:ilvl w:val="0"/>
          <w:numId w:val="23"/>
        </w:numPr>
        <w:jc w:val="both"/>
        <w:rPr>
          <w:rFonts w:ascii="Bookman Old Style" w:hAnsi="Bookman Old Style"/>
          <w:sz w:val="22"/>
          <w:szCs w:val="22"/>
          <w:lang w:val="es-ES"/>
        </w:rPr>
      </w:pPr>
      <w:r w:rsidRPr="0002647E">
        <w:rPr>
          <w:rFonts w:ascii="Bookman Old Style" w:hAnsi="Bookman Old Style"/>
          <w:sz w:val="22"/>
          <w:szCs w:val="22"/>
          <w:lang w:val="es-ES"/>
        </w:rPr>
        <w:t xml:space="preserve">Sesgo de medición: Sesgo de procedimientos, Sesgo de memoria, Sesgo por falta de sensibilidad de un instrumento, Sesgo de detección, Sesgo de adaptación.   </w:t>
      </w:r>
      <w:r>
        <w:rPr>
          <w:rFonts w:ascii="Bookman Old Style" w:hAnsi="Bookman Old Style"/>
          <w:sz w:val="22"/>
          <w:szCs w:val="22"/>
          <w:lang w:val="es-ES"/>
        </w:rPr>
        <w:t xml:space="preserve"> </w:t>
      </w:r>
    </w:p>
    <w:p w:rsidR="0002647E" w:rsidRPr="0002647E" w:rsidRDefault="0002647E" w:rsidP="0002647E">
      <w:pPr>
        <w:pStyle w:val="Prrafodelista"/>
        <w:rPr>
          <w:rFonts w:ascii="Bookman Old Style" w:hAnsi="Bookman Old Style"/>
          <w:sz w:val="22"/>
          <w:szCs w:val="22"/>
          <w:lang w:val="es-ES"/>
        </w:rPr>
      </w:pPr>
    </w:p>
    <w:p w:rsidR="0002647E" w:rsidRPr="00080111" w:rsidRDefault="00080111" w:rsidP="0002647E">
      <w:pPr>
        <w:pStyle w:val="Prrafodelista"/>
        <w:numPr>
          <w:ilvl w:val="0"/>
          <w:numId w:val="24"/>
        </w:numPr>
        <w:jc w:val="both"/>
        <w:rPr>
          <w:rStyle w:val="apple-converted-space"/>
          <w:rFonts w:ascii="Bookman Old Style" w:hAnsi="Bookman Old Style"/>
          <w:sz w:val="22"/>
          <w:szCs w:val="22"/>
          <w:lang w:val="es-ES"/>
        </w:rPr>
      </w:pPr>
      <w:r w:rsidRPr="00080111">
        <w:rPr>
          <w:rFonts w:ascii="Bookman Old Style" w:hAnsi="Bookman Old Style"/>
          <w:color w:val="000000"/>
          <w:sz w:val="22"/>
          <w:szCs w:val="22"/>
          <w:shd w:val="clear" w:color="auto" w:fill="FFFFFF"/>
          <w:lang w:val="es-ES"/>
        </w:rPr>
        <w:t xml:space="preserve">Sesgo </w:t>
      </w:r>
      <w:r w:rsidR="0002647E" w:rsidRPr="00080111">
        <w:rPr>
          <w:rFonts w:ascii="Bookman Old Style" w:hAnsi="Bookman Old Style"/>
          <w:color w:val="000000"/>
          <w:sz w:val="22"/>
          <w:szCs w:val="22"/>
          <w:shd w:val="clear" w:color="auto" w:fill="FFFFFF"/>
          <w:lang w:val="es-ES"/>
        </w:rPr>
        <w:t>de Neymann (de prevalencia o incidencia):</w:t>
      </w:r>
      <w:r w:rsidR="0002647E" w:rsidRPr="00080111">
        <w:rPr>
          <w:rFonts w:ascii="Bookman Old Style" w:hAnsi="Bookman Old Style"/>
          <w:color w:val="000000"/>
          <w:sz w:val="22"/>
          <w:szCs w:val="22"/>
          <w:lang w:val="es-ES"/>
        </w:rPr>
        <w:br/>
      </w:r>
      <w:r w:rsidR="0002647E" w:rsidRPr="00080111">
        <w:rPr>
          <w:rFonts w:ascii="Bookman Old Style" w:hAnsi="Bookman Old Style"/>
          <w:color w:val="000000"/>
          <w:sz w:val="22"/>
          <w:szCs w:val="22"/>
          <w:shd w:val="clear" w:color="auto" w:fill="FFFFFF"/>
          <w:lang w:val="es-ES"/>
        </w:rPr>
        <w:t>Se produce cuando la condición en estudio determina presenta  pérdida prematura por fallecimiento de los sujetos afectados por ella.</w:t>
      </w:r>
      <w:r w:rsidR="0002647E" w:rsidRPr="00080111">
        <w:rPr>
          <w:rStyle w:val="apple-converted-space"/>
          <w:rFonts w:ascii="Bookman Old Style" w:hAnsi="Bookman Old Style"/>
          <w:color w:val="000000"/>
          <w:sz w:val="22"/>
          <w:szCs w:val="22"/>
          <w:shd w:val="clear" w:color="auto" w:fill="FFFFFF"/>
          <w:lang w:val="es-ES"/>
        </w:rPr>
        <w:t xml:space="preserve">  </w:t>
      </w:r>
      <w:r>
        <w:rPr>
          <w:rStyle w:val="apple-converted-space"/>
          <w:rFonts w:ascii="Bookman Old Style" w:hAnsi="Bookman Old Style"/>
          <w:color w:val="000000"/>
          <w:sz w:val="22"/>
          <w:szCs w:val="22"/>
          <w:shd w:val="clear" w:color="auto" w:fill="FFFFFF"/>
          <w:lang w:val="es-ES"/>
        </w:rPr>
        <w:t xml:space="preserve"> </w:t>
      </w:r>
    </w:p>
    <w:p w:rsidR="00080111" w:rsidRPr="00080111" w:rsidRDefault="00080111" w:rsidP="00080111">
      <w:pPr>
        <w:pStyle w:val="Prrafodelista"/>
        <w:jc w:val="both"/>
        <w:rPr>
          <w:rStyle w:val="apple-converted-space"/>
          <w:rFonts w:ascii="Bookman Old Style" w:hAnsi="Bookman Old Style"/>
          <w:sz w:val="22"/>
          <w:szCs w:val="22"/>
          <w:lang w:val="es-ES"/>
        </w:rPr>
      </w:pPr>
    </w:p>
    <w:p w:rsidR="0002647E" w:rsidRPr="00080111" w:rsidRDefault="0002647E" w:rsidP="0002647E">
      <w:pPr>
        <w:pStyle w:val="Prrafodelista"/>
        <w:numPr>
          <w:ilvl w:val="0"/>
          <w:numId w:val="24"/>
        </w:numPr>
        <w:jc w:val="both"/>
        <w:rPr>
          <w:rFonts w:ascii="Bookman Old Style" w:hAnsi="Bookman Old Style"/>
          <w:sz w:val="22"/>
          <w:szCs w:val="22"/>
          <w:lang w:val="es-ES"/>
        </w:rPr>
      </w:pPr>
      <w:r w:rsidRPr="00080111">
        <w:rPr>
          <w:rStyle w:val="apple-converted-space"/>
          <w:rFonts w:ascii="Bookman Old Style" w:hAnsi="Bookman Old Style"/>
          <w:color w:val="000000"/>
          <w:sz w:val="22"/>
          <w:szCs w:val="22"/>
          <w:shd w:val="clear" w:color="auto" w:fill="FFFFFF"/>
          <w:lang w:val="es-ES"/>
        </w:rPr>
        <w:t> </w:t>
      </w:r>
      <w:r w:rsidRPr="00080111">
        <w:rPr>
          <w:rFonts w:ascii="Bookman Old Style" w:hAnsi="Bookman Old Style"/>
          <w:color w:val="000000"/>
          <w:sz w:val="22"/>
          <w:szCs w:val="22"/>
          <w:shd w:val="clear" w:color="auto" w:fill="FFFFFF"/>
          <w:lang w:val="es-ES"/>
        </w:rPr>
        <w:t xml:space="preserve">Sesgo de Berkson: </w:t>
      </w:r>
      <w:r w:rsidR="00080111" w:rsidRPr="00080111">
        <w:rPr>
          <w:rFonts w:ascii="Bookman Old Style" w:hAnsi="Bookman Old Style"/>
          <w:color w:val="000000"/>
          <w:sz w:val="22"/>
          <w:szCs w:val="22"/>
          <w:lang w:val="es-ES"/>
        </w:rPr>
        <w:t xml:space="preserve">es el que se produce cuando para saber qué ocurre en la población se elige una muestra hospitalaria de esa población y el factor de riesgo que estamos estudiando se asocia a una mayor probabilidad de hospitalización. Al trabajarse con población hospitalizada, es muy posible que los individuos que forman la muestra objeto de estudio tengan unas características diferentes, en algunos aspectos, con respecto a la población con esta misma patología, pero no hospitalizada. </w:t>
      </w:r>
    </w:p>
    <w:p w:rsidR="00080111" w:rsidRPr="00080111" w:rsidRDefault="00080111" w:rsidP="00080111">
      <w:pPr>
        <w:pStyle w:val="Prrafodelista"/>
        <w:rPr>
          <w:rFonts w:ascii="Bookman Old Style" w:hAnsi="Bookman Old Style"/>
          <w:sz w:val="22"/>
          <w:szCs w:val="22"/>
          <w:lang w:val="es-ES"/>
        </w:rPr>
      </w:pPr>
    </w:p>
    <w:p w:rsidR="00080111" w:rsidRPr="00080111" w:rsidRDefault="00080111" w:rsidP="00080111">
      <w:pPr>
        <w:pStyle w:val="Prrafodelista"/>
        <w:jc w:val="both"/>
        <w:rPr>
          <w:rFonts w:ascii="Bookman Old Style" w:hAnsi="Bookman Old Style"/>
          <w:sz w:val="22"/>
          <w:szCs w:val="22"/>
          <w:lang w:val="es-ES"/>
        </w:rPr>
      </w:pPr>
    </w:p>
    <w:p w:rsidR="00080111" w:rsidRPr="00080111" w:rsidRDefault="00080111" w:rsidP="0002647E">
      <w:pPr>
        <w:pStyle w:val="Prrafodelista"/>
        <w:numPr>
          <w:ilvl w:val="0"/>
          <w:numId w:val="24"/>
        </w:numPr>
        <w:jc w:val="both"/>
        <w:rPr>
          <w:rFonts w:ascii="Bookman Old Style" w:hAnsi="Bookman Old Style"/>
          <w:sz w:val="22"/>
          <w:szCs w:val="22"/>
          <w:lang w:val="es-ES"/>
        </w:rPr>
      </w:pPr>
      <w:r w:rsidRPr="00080111">
        <w:rPr>
          <w:rFonts w:ascii="Bookman Old Style" w:hAnsi="Bookman Old Style"/>
          <w:color w:val="000000"/>
          <w:sz w:val="22"/>
          <w:szCs w:val="22"/>
          <w:shd w:val="clear" w:color="auto" w:fill="FFFFFF"/>
          <w:lang w:val="es-ES"/>
        </w:rPr>
        <w:t xml:space="preserve">Sesgo de no respuesta o efecto del voluntario: </w:t>
      </w:r>
      <w:r w:rsidRPr="00080111">
        <w:rPr>
          <w:rFonts w:ascii="Bookman Old Style" w:hAnsi="Bookman Old Style"/>
          <w:color w:val="000000"/>
          <w:sz w:val="22"/>
          <w:szCs w:val="22"/>
          <w:lang w:val="es-ES"/>
        </w:rPr>
        <w:br/>
      </w:r>
      <w:r w:rsidRPr="00080111">
        <w:rPr>
          <w:rFonts w:ascii="Bookman Old Style" w:hAnsi="Bookman Old Style"/>
          <w:color w:val="000000"/>
          <w:sz w:val="22"/>
          <w:szCs w:val="22"/>
          <w:shd w:val="clear" w:color="auto" w:fill="FFFFFF"/>
          <w:lang w:val="es-ES"/>
        </w:rPr>
        <w:t xml:space="preserve">El grado de interés o motivación que pueda tener un individuo que participa voluntariamente en una investigación puede diferir sensiblemente en relación con otros sujetos. </w:t>
      </w:r>
    </w:p>
    <w:p w:rsidR="00080111" w:rsidRPr="00080111" w:rsidRDefault="00080111" w:rsidP="00080111">
      <w:pPr>
        <w:pStyle w:val="Prrafodelista"/>
        <w:jc w:val="both"/>
        <w:rPr>
          <w:rFonts w:ascii="Bookman Old Style" w:hAnsi="Bookman Old Style"/>
          <w:sz w:val="22"/>
          <w:szCs w:val="22"/>
          <w:lang w:val="es-ES"/>
        </w:rPr>
      </w:pPr>
    </w:p>
    <w:p w:rsidR="00080111" w:rsidRPr="00080111" w:rsidRDefault="00080111" w:rsidP="00080111">
      <w:pPr>
        <w:pStyle w:val="Prrafodelista"/>
        <w:numPr>
          <w:ilvl w:val="0"/>
          <w:numId w:val="24"/>
        </w:numPr>
        <w:jc w:val="both"/>
        <w:rPr>
          <w:rFonts w:ascii="Bookman Old Style" w:hAnsi="Bookman Old Style"/>
          <w:sz w:val="22"/>
          <w:szCs w:val="22"/>
          <w:lang w:val="es-ES"/>
        </w:rPr>
      </w:pPr>
      <w:r w:rsidRPr="00080111">
        <w:rPr>
          <w:rFonts w:ascii="Bookman Old Style" w:hAnsi="Bookman Old Style"/>
          <w:color w:val="000000"/>
          <w:sz w:val="22"/>
          <w:szCs w:val="22"/>
          <w:shd w:val="clear" w:color="auto" w:fill="FFFFFF"/>
          <w:lang w:val="es-ES"/>
        </w:rPr>
        <w:t>Sesgo de membresía: Se produce cuando entre los sujetos evaluados se presentan subgrupos de sujetos que comparten algún atributo en particular, relacionado positiva o negativamente con la variable en estudio.</w:t>
      </w:r>
      <w:r>
        <w:rPr>
          <w:rFonts w:ascii="Bookman Old Style" w:hAnsi="Bookman Old Style"/>
          <w:color w:val="000000"/>
          <w:sz w:val="22"/>
          <w:szCs w:val="22"/>
          <w:shd w:val="clear" w:color="auto" w:fill="FFFFFF"/>
          <w:lang w:val="es-ES"/>
        </w:rPr>
        <w:t xml:space="preserve"> </w:t>
      </w:r>
    </w:p>
    <w:p w:rsidR="00080111" w:rsidRPr="00080111" w:rsidRDefault="00080111" w:rsidP="00080111">
      <w:pPr>
        <w:pStyle w:val="Prrafodelista"/>
        <w:rPr>
          <w:rFonts w:ascii="Bookman Old Style" w:hAnsi="Bookman Old Style"/>
          <w:sz w:val="22"/>
          <w:szCs w:val="22"/>
          <w:lang w:val="es-ES"/>
        </w:rPr>
      </w:pPr>
    </w:p>
    <w:p w:rsidR="00080111" w:rsidRPr="00080111" w:rsidRDefault="00080111" w:rsidP="00080111">
      <w:pPr>
        <w:pStyle w:val="Prrafodelista"/>
        <w:jc w:val="both"/>
        <w:rPr>
          <w:rFonts w:ascii="Bookman Old Style" w:hAnsi="Bookman Old Style"/>
          <w:sz w:val="22"/>
          <w:szCs w:val="22"/>
          <w:lang w:val="es-ES"/>
        </w:rPr>
      </w:pPr>
    </w:p>
    <w:p w:rsidR="00080111" w:rsidRPr="00080111" w:rsidRDefault="00080111" w:rsidP="00080111">
      <w:pPr>
        <w:pStyle w:val="Prrafodelista"/>
        <w:numPr>
          <w:ilvl w:val="0"/>
          <w:numId w:val="24"/>
        </w:numPr>
        <w:jc w:val="both"/>
        <w:rPr>
          <w:rFonts w:ascii="Bookman Old Style" w:hAnsi="Bookman Old Style"/>
          <w:sz w:val="22"/>
          <w:szCs w:val="22"/>
          <w:lang w:val="es-ES"/>
        </w:rPr>
      </w:pPr>
      <w:r w:rsidRPr="00080111">
        <w:rPr>
          <w:rFonts w:ascii="Bookman Old Style" w:hAnsi="Bookman Old Style"/>
          <w:color w:val="000000"/>
          <w:sz w:val="22"/>
          <w:szCs w:val="22"/>
          <w:shd w:val="clear" w:color="auto" w:fill="FFFFFF"/>
          <w:lang w:val="es-ES"/>
        </w:rPr>
        <w:lastRenderedPageBreak/>
        <w:t>Sesgo del procedimiento de selección:</w:t>
      </w:r>
      <w:r w:rsidRPr="00080111">
        <w:rPr>
          <w:rStyle w:val="apple-converted-space"/>
          <w:rFonts w:ascii="Bookman Old Style" w:hAnsi="Bookman Old Style"/>
          <w:color w:val="000000"/>
          <w:sz w:val="22"/>
          <w:szCs w:val="22"/>
          <w:shd w:val="clear" w:color="auto" w:fill="FFFFFF"/>
          <w:lang w:val="es-ES"/>
        </w:rPr>
        <w:t> </w:t>
      </w:r>
      <w:r w:rsidRPr="00080111">
        <w:rPr>
          <w:rFonts w:ascii="Bookman Old Style" w:hAnsi="Bookman Old Style"/>
          <w:color w:val="000000"/>
          <w:sz w:val="22"/>
          <w:szCs w:val="22"/>
          <w:lang w:val="es-ES"/>
        </w:rPr>
        <w:br/>
      </w:r>
      <w:r w:rsidRPr="00080111">
        <w:rPr>
          <w:rFonts w:ascii="Bookman Old Style" w:hAnsi="Bookman Old Style"/>
          <w:color w:val="000000"/>
          <w:sz w:val="22"/>
          <w:szCs w:val="22"/>
          <w:shd w:val="clear" w:color="auto" w:fill="FFFFFF"/>
          <w:lang w:val="es-ES"/>
        </w:rPr>
        <w:t>Puede observarse en diseños de investigación experimentales en los cuales no se respeta el principio de aleatoriedad en la asignación a los grupos de experimentación y de estudio.</w:t>
      </w:r>
      <w:r>
        <w:rPr>
          <w:rFonts w:ascii="Bookman Old Style" w:hAnsi="Bookman Old Style"/>
          <w:color w:val="000000"/>
          <w:sz w:val="22"/>
          <w:szCs w:val="22"/>
          <w:shd w:val="clear" w:color="auto" w:fill="FFFFFF"/>
          <w:lang w:val="es-ES"/>
        </w:rPr>
        <w:t xml:space="preserve">  </w:t>
      </w:r>
    </w:p>
    <w:p w:rsidR="00080111" w:rsidRPr="00080111" w:rsidRDefault="00080111" w:rsidP="00080111">
      <w:pPr>
        <w:pStyle w:val="Prrafodelista"/>
        <w:numPr>
          <w:ilvl w:val="0"/>
          <w:numId w:val="24"/>
        </w:numPr>
        <w:jc w:val="both"/>
        <w:rPr>
          <w:rFonts w:ascii="Bookman Old Style" w:hAnsi="Bookman Old Style"/>
          <w:sz w:val="22"/>
          <w:szCs w:val="22"/>
          <w:lang w:val="es-ES"/>
        </w:rPr>
      </w:pPr>
      <w:r w:rsidRPr="00080111">
        <w:rPr>
          <w:rFonts w:ascii="Bookman Old Style" w:hAnsi="Bookman Old Style"/>
          <w:color w:val="000000"/>
          <w:sz w:val="22"/>
          <w:szCs w:val="22"/>
          <w:shd w:val="clear" w:color="auto" w:fill="FFFFFF"/>
          <w:lang w:val="es-ES"/>
        </w:rPr>
        <w:t xml:space="preserve">Sesgo de procedimientos: </w:t>
      </w:r>
      <w:r w:rsidRPr="00080111">
        <w:rPr>
          <w:rFonts w:ascii="Bookman Old Style" w:hAnsi="Bookman Old Style"/>
          <w:color w:val="000000"/>
          <w:sz w:val="22"/>
          <w:szCs w:val="22"/>
          <w:lang w:val="es-ES"/>
        </w:rPr>
        <w:br/>
      </w:r>
      <w:r w:rsidRPr="00080111">
        <w:rPr>
          <w:rFonts w:ascii="Bookman Old Style" w:hAnsi="Bookman Old Style"/>
          <w:color w:val="000000"/>
          <w:sz w:val="22"/>
          <w:szCs w:val="22"/>
          <w:shd w:val="clear" w:color="auto" w:fill="FFFFFF"/>
          <w:lang w:val="es-ES"/>
        </w:rPr>
        <w:t xml:space="preserve">Ocasionalmente el grupo que presenta la variable dependiente resulta ser más interesante para el investigador que el grupo que participa como control. Por esta circunstancia, en el procedimiento de encuestaje,  en estos sujetos pueden concitar mayor preocupación e interés por conseguir la información. </w:t>
      </w:r>
      <w:r>
        <w:rPr>
          <w:rFonts w:ascii="Bookman Old Style" w:hAnsi="Bookman Old Style"/>
          <w:color w:val="000000"/>
          <w:sz w:val="22"/>
          <w:szCs w:val="22"/>
          <w:shd w:val="clear" w:color="auto" w:fill="FFFFFF"/>
          <w:lang w:val="es-ES"/>
        </w:rPr>
        <w:t xml:space="preserve"> </w:t>
      </w:r>
    </w:p>
    <w:p w:rsidR="00080111" w:rsidRPr="00080111" w:rsidRDefault="00080111" w:rsidP="00080111">
      <w:pPr>
        <w:pStyle w:val="Prrafodelista"/>
        <w:jc w:val="both"/>
        <w:rPr>
          <w:rFonts w:ascii="Bookman Old Style" w:hAnsi="Bookman Old Style"/>
          <w:sz w:val="22"/>
          <w:szCs w:val="22"/>
          <w:lang w:val="es-ES"/>
        </w:rPr>
      </w:pPr>
    </w:p>
    <w:p w:rsidR="00080111" w:rsidRPr="0072698C" w:rsidRDefault="008E6827" w:rsidP="00080111">
      <w:pPr>
        <w:pStyle w:val="Prrafodelista"/>
        <w:numPr>
          <w:ilvl w:val="0"/>
          <w:numId w:val="24"/>
        </w:numPr>
        <w:jc w:val="both"/>
        <w:rPr>
          <w:rStyle w:val="apple-converted-space"/>
          <w:rFonts w:ascii="Bookman Old Style" w:hAnsi="Bookman Old Style"/>
          <w:sz w:val="22"/>
          <w:szCs w:val="22"/>
          <w:lang w:val="es-ES"/>
        </w:rPr>
      </w:pPr>
      <w:r>
        <w:rPr>
          <w:rFonts w:ascii="Bookman Old Style" w:hAnsi="Bookman Old Style"/>
          <w:color w:val="000000"/>
          <w:sz w:val="22"/>
          <w:szCs w:val="22"/>
          <w:shd w:val="clear" w:color="auto" w:fill="FFFFFF"/>
          <w:lang w:val="es-ES"/>
        </w:rPr>
        <w:t xml:space="preserve">Sesgo de memoria: </w:t>
      </w:r>
      <w:r w:rsidR="00080111" w:rsidRPr="00080111">
        <w:rPr>
          <w:rFonts w:ascii="Bookman Old Style" w:hAnsi="Bookman Old Style"/>
          <w:color w:val="000000"/>
          <w:sz w:val="22"/>
          <w:szCs w:val="22"/>
          <w:lang w:val="es-ES"/>
        </w:rPr>
        <w:br/>
      </w:r>
      <w:r w:rsidR="00080111" w:rsidRPr="00080111">
        <w:rPr>
          <w:rFonts w:ascii="Bookman Old Style" w:hAnsi="Bookman Old Style"/>
          <w:color w:val="000000"/>
          <w:sz w:val="22"/>
          <w:szCs w:val="22"/>
          <w:shd w:val="clear" w:color="auto" w:fill="FFFFFF"/>
          <w:lang w:val="es-ES"/>
        </w:rPr>
        <w:t>Frecuente de observar en estudios retrospectivos, en los cuales se pregunta por antecedente de exposición a determinadas circunstancias en diferentes períodos de la vida, existiendo la posibilidad de olvido.</w:t>
      </w:r>
      <w:r w:rsidR="00080111" w:rsidRPr="00080111">
        <w:rPr>
          <w:rStyle w:val="apple-converted-space"/>
          <w:rFonts w:ascii="Bookman Old Style" w:hAnsi="Bookman Old Style"/>
          <w:color w:val="000000"/>
          <w:sz w:val="22"/>
          <w:szCs w:val="22"/>
          <w:shd w:val="clear" w:color="auto" w:fill="FFFFFF"/>
          <w:lang w:val="es-ES"/>
        </w:rPr>
        <w:t xml:space="preserve">  </w:t>
      </w:r>
      <w:r w:rsidR="0072698C">
        <w:rPr>
          <w:rStyle w:val="apple-converted-space"/>
          <w:rFonts w:ascii="Bookman Old Style" w:hAnsi="Bookman Old Style"/>
          <w:color w:val="000000"/>
          <w:sz w:val="22"/>
          <w:szCs w:val="22"/>
          <w:shd w:val="clear" w:color="auto" w:fill="FFFFFF"/>
          <w:lang w:val="es-ES"/>
        </w:rPr>
        <w:t xml:space="preserve"> </w:t>
      </w:r>
    </w:p>
    <w:p w:rsidR="0072698C" w:rsidRPr="0072698C" w:rsidRDefault="0072698C" w:rsidP="0072698C">
      <w:pPr>
        <w:pStyle w:val="Prrafodelista"/>
        <w:rPr>
          <w:rStyle w:val="apple-converted-space"/>
          <w:rFonts w:ascii="Bookman Old Style" w:hAnsi="Bookman Old Style"/>
          <w:sz w:val="22"/>
          <w:szCs w:val="22"/>
          <w:lang w:val="es-ES"/>
        </w:rPr>
      </w:pPr>
    </w:p>
    <w:p w:rsidR="0072698C" w:rsidRPr="00080111" w:rsidRDefault="0072698C" w:rsidP="0072698C">
      <w:pPr>
        <w:pStyle w:val="Prrafodelista"/>
        <w:jc w:val="both"/>
        <w:rPr>
          <w:rStyle w:val="apple-converted-space"/>
          <w:rFonts w:ascii="Bookman Old Style" w:hAnsi="Bookman Old Style"/>
          <w:sz w:val="22"/>
          <w:szCs w:val="22"/>
          <w:lang w:val="es-ES"/>
        </w:rPr>
      </w:pPr>
    </w:p>
    <w:p w:rsidR="00080111" w:rsidRPr="0072698C" w:rsidRDefault="00080111" w:rsidP="00080111">
      <w:pPr>
        <w:pStyle w:val="Prrafodelista"/>
        <w:numPr>
          <w:ilvl w:val="0"/>
          <w:numId w:val="24"/>
        </w:numPr>
        <w:jc w:val="both"/>
        <w:rPr>
          <w:rFonts w:ascii="Bookman Old Style" w:hAnsi="Bookman Old Style"/>
          <w:sz w:val="22"/>
          <w:szCs w:val="22"/>
          <w:lang w:val="es-ES"/>
        </w:rPr>
      </w:pPr>
      <w:r w:rsidRPr="00080111">
        <w:rPr>
          <w:rFonts w:ascii="Bookman Old Style" w:hAnsi="Bookman Old Style"/>
          <w:color w:val="000000"/>
          <w:sz w:val="22"/>
          <w:szCs w:val="22"/>
          <w:shd w:val="clear" w:color="auto" w:fill="FFFFFF"/>
          <w:lang w:val="es-ES"/>
        </w:rPr>
        <w:t>Sesgo por falta de sensibilidad de un instrumento.</w:t>
      </w:r>
      <w:r w:rsidRPr="00080111">
        <w:rPr>
          <w:rStyle w:val="apple-converted-space"/>
          <w:rFonts w:ascii="Bookman Old Style" w:hAnsi="Bookman Old Style"/>
          <w:color w:val="000000"/>
          <w:sz w:val="22"/>
          <w:szCs w:val="22"/>
          <w:shd w:val="clear" w:color="auto" w:fill="FFFFFF"/>
          <w:lang w:val="es-ES"/>
        </w:rPr>
        <w:t> </w:t>
      </w:r>
      <w:r w:rsidRPr="00080111">
        <w:rPr>
          <w:rFonts w:ascii="Bookman Old Style" w:hAnsi="Bookman Old Style"/>
          <w:color w:val="000000"/>
          <w:sz w:val="22"/>
          <w:szCs w:val="22"/>
          <w:lang w:val="es-ES"/>
        </w:rPr>
        <w:br/>
      </w:r>
      <w:r w:rsidRPr="00080111">
        <w:rPr>
          <w:rFonts w:ascii="Bookman Old Style" w:hAnsi="Bookman Old Style"/>
          <w:color w:val="000000"/>
          <w:sz w:val="22"/>
          <w:szCs w:val="22"/>
          <w:shd w:val="clear" w:color="auto" w:fill="FFFFFF"/>
          <w:lang w:val="es-ES"/>
        </w:rPr>
        <w:t xml:space="preserve">Si no se cuenta con adecuados métodos de recolección de la información, es posible que la sensibilidad de los instrumentos empleados en tales mediciones carezca de la sensibilidad necesaria para poder detectar la presencia de la variable en estudio. Como consecuencia de ello, la frecuencia de tal variable puede tener órdenes de magnitud inferiores a la real. </w:t>
      </w:r>
      <w:r w:rsidR="0072698C">
        <w:rPr>
          <w:rFonts w:ascii="Bookman Old Style" w:hAnsi="Bookman Old Style"/>
          <w:color w:val="000000"/>
          <w:sz w:val="22"/>
          <w:szCs w:val="22"/>
          <w:shd w:val="clear" w:color="auto" w:fill="FFFFFF"/>
          <w:lang w:val="es-ES"/>
        </w:rPr>
        <w:t xml:space="preserve"> </w:t>
      </w:r>
    </w:p>
    <w:p w:rsidR="0072698C" w:rsidRPr="00080111" w:rsidRDefault="0072698C" w:rsidP="0072698C">
      <w:pPr>
        <w:pStyle w:val="Prrafodelista"/>
        <w:jc w:val="both"/>
        <w:rPr>
          <w:rFonts w:ascii="Bookman Old Style" w:hAnsi="Bookman Old Style"/>
          <w:sz w:val="22"/>
          <w:szCs w:val="22"/>
          <w:lang w:val="es-ES"/>
        </w:rPr>
      </w:pPr>
    </w:p>
    <w:p w:rsidR="0072698C" w:rsidRPr="0072698C" w:rsidRDefault="00080111" w:rsidP="0072698C">
      <w:pPr>
        <w:pStyle w:val="Prrafodelista"/>
        <w:numPr>
          <w:ilvl w:val="0"/>
          <w:numId w:val="24"/>
        </w:numPr>
        <w:jc w:val="both"/>
        <w:rPr>
          <w:rStyle w:val="apple-converted-space"/>
          <w:rFonts w:ascii="Bookman Old Style" w:hAnsi="Bookman Old Style"/>
          <w:sz w:val="22"/>
          <w:szCs w:val="22"/>
          <w:lang w:val="es-ES"/>
        </w:rPr>
      </w:pPr>
      <w:r w:rsidRPr="00080111">
        <w:rPr>
          <w:rStyle w:val="apple-converted-space"/>
          <w:rFonts w:ascii="Bookman Old Style" w:hAnsi="Bookman Old Style"/>
          <w:color w:val="000000"/>
          <w:sz w:val="22"/>
          <w:szCs w:val="22"/>
          <w:shd w:val="clear" w:color="auto" w:fill="FFFFFF"/>
          <w:lang w:val="es-ES"/>
        </w:rPr>
        <w:t> </w:t>
      </w:r>
      <w:r w:rsidRPr="00080111">
        <w:rPr>
          <w:rFonts w:ascii="Bookman Old Style" w:hAnsi="Bookman Old Style"/>
          <w:color w:val="000000"/>
          <w:sz w:val="22"/>
          <w:szCs w:val="22"/>
          <w:shd w:val="clear" w:color="auto" w:fill="FFFFFF"/>
          <w:lang w:val="es-ES"/>
        </w:rPr>
        <w:t>Sesgo de detección: su u ocurrencia se explica por la introducción de metodologías diagnósticas diferentes a las inicialmente utilizadas al comienzo de un estudio.</w:t>
      </w:r>
      <w:r w:rsidR="0072698C">
        <w:rPr>
          <w:rStyle w:val="apple-converted-space"/>
          <w:rFonts w:ascii="Bookman Old Style" w:hAnsi="Bookman Old Style"/>
          <w:color w:val="000000"/>
          <w:sz w:val="22"/>
          <w:szCs w:val="22"/>
          <w:shd w:val="clear" w:color="auto" w:fill="FFFFFF"/>
          <w:lang w:val="es-ES"/>
        </w:rPr>
        <w:t xml:space="preserve"> </w:t>
      </w:r>
    </w:p>
    <w:p w:rsidR="0072698C" w:rsidRPr="0072698C" w:rsidRDefault="0072698C" w:rsidP="0072698C">
      <w:pPr>
        <w:pStyle w:val="Prrafodelista"/>
        <w:rPr>
          <w:rStyle w:val="apple-converted-space"/>
          <w:rFonts w:ascii="Bookman Old Style" w:hAnsi="Bookman Old Style"/>
          <w:color w:val="000000"/>
          <w:sz w:val="22"/>
          <w:szCs w:val="22"/>
          <w:shd w:val="clear" w:color="auto" w:fill="FFFFFF"/>
          <w:lang w:val="es-ES"/>
        </w:rPr>
      </w:pPr>
    </w:p>
    <w:p w:rsidR="00080111" w:rsidRPr="0072698C" w:rsidRDefault="00080111" w:rsidP="0072698C">
      <w:pPr>
        <w:pStyle w:val="Prrafodelista"/>
        <w:jc w:val="both"/>
        <w:rPr>
          <w:rStyle w:val="apple-converted-space"/>
          <w:rFonts w:ascii="Bookman Old Style" w:hAnsi="Bookman Old Style"/>
          <w:sz w:val="22"/>
          <w:szCs w:val="22"/>
          <w:lang w:val="es-ES"/>
        </w:rPr>
      </w:pPr>
      <w:r w:rsidRPr="0072698C">
        <w:rPr>
          <w:rStyle w:val="apple-converted-space"/>
          <w:rFonts w:ascii="Bookman Old Style" w:hAnsi="Bookman Old Style"/>
          <w:color w:val="000000"/>
          <w:sz w:val="22"/>
          <w:szCs w:val="22"/>
          <w:shd w:val="clear" w:color="auto" w:fill="FFFFFF"/>
          <w:lang w:val="es-ES"/>
        </w:rPr>
        <w:t xml:space="preserve">  </w:t>
      </w:r>
    </w:p>
    <w:p w:rsidR="00080111" w:rsidRPr="00080111" w:rsidRDefault="00080111" w:rsidP="00080111">
      <w:pPr>
        <w:pStyle w:val="Prrafodelista"/>
        <w:numPr>
          <w:ilvl w:val="0"/>
          <w:numId w:val="24"/>
        </w:numPr>
        <w:jc w:val="both"/>
        <w:rPr>
          <w:rFonts w:ascii="Bookman Old Style" w:hAnsi="Bookman Old Style"/>
          <w:sz w:val="22"/>
          <w:szCs w:val="22"/>
          <w:lang w:val="es-ES"/>
        </w:rPr>
      </w:pPr>
      <w:r w:rsidRPr="00080111">
        <w:rPr>
          <w:rFonts w:ascii="Bookman Old Style" w:hAnsi="Bookman Old Style"/>
          <w:color w:val="000000"/>
          <w:sz w:val="22"/>
          <w:szCs w:val="22"/>
          <w:shd w:val="clear" w:color="auto" w:fill="FFFFFF"/>
          <w:lang w:val="es-ES"/>
        </w:rPr>
        <w:t>Sesgo de adaptación: Se produce especialmente en estudios de intervención (experimentales o cuasi-experimentales), en los cuales individuos asignados inicialmente a un grupo particular deciden migrar de grupo por preferir un tipo de intervención por sobre otro.</w:t>
      </w:r>
    </w:p>
    <w:p w:rsidR="0002647E" w:rsidRPr="0002647E" w:rsidRDefault="0002647E" w:rsidP="0002647E">
      <w:pPr>
        <w:jc w:val="both"/>
        <w:rPr>
          <w:rFonts w:ascii="Bookman Old Style" w:hAnsi="Bookman Old Style"/>
          <w:sz w:val="22"/>
          <w:szCs w:val="22"/>
          <w:lang w:val="es-ES"/>
        </w:rPr>
      </w:pPr>
    </w:p>
    <w:p w:rsidR="008E6827" w:rsidRPr="008E6827" w:rsidRDefault="008E6827" w:rsidP="008E6827">
      <w:pPr>
        <w:jc w:val="both"/>
        <w:rPr>
          <w:rFonts w:ascii="Bookman Old Style" w:hAnsi="Bookman Old Style"/>
          <w:bCs/>
          <w:noProof/>
          <w:sz w:val="22"/>
          <w:szCs w:val="22"/>
          <w:lang w:val="es-ES"/>
        </w:rPr>
      </w:pPr>
    </w:p>
    <w:p w:rsidR="008E6827" w:rsidRDefault="00367227" w:rsidP="008E6827">
      <w:pPr>
        <w:pStyle w:val="Prrafodelista"/>
        <w:numPr>
          <w:ilvl w:val="0"/>
          <w:numId w:val="26"/>
        </w:numPr>
        <w:jc w:val="both"/>
        <w:rPr>
          <w:rFonts w:ascii="Bookman Old Style" w:hAnsi="Bookman Old Style"/>
          <w:bCs/>
          <w:noProof/>
          <w:sz w:val="22"/>
          <w:szCs w:val="22"/>
          <w:lang w:val="es-ES"/>
        </w:rPr>
      </w:pPr>
      <w:r>
        <w:rPr>
          <w:noProof/>
          <w:lang w:val="es-ES" w:eastAsia="es-ES" w:bidi="ar-SA"/>
        </w:rPr>
        <w:lastRenderedPageBreak/>
        <w:drawing>
          <wp:anchor distT="0" distB="0" distL="114300" distR="114300" simplePos="0" relativeHeight="251692544" behindDoc="0" locked="0" layoutInCell="1" allowOverlap="1">
            <wp:simplePos x="0" y="0"/>
            <wp:positionH relativeFrom="margin">
              <wp:posOffset>4705350</wp:posOffset>
            </wp:positionH>
            <wp:positionV relativeFrom="margin">
              <wp:posOffset>-209550</wp:posOffset>
            </wp:positionV>
            <wp:extent cx="1800225" cy="1676400"/>
            <wp:effectExtent l="0" t="0" r="0" b="0"/>
            <wp:wrapSquare wrapText="bothSides"/>
            <wp:docPr id="7" name="Imagen 7" descr="http://emoticonesparafacebook.com/wp-content/uploads/mariposas-para-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moticonesparafacebook.com/wp-content/uploads/mariposas-para-facebook.jpg"/>
                    <pic:cNvPicPr>
                      <a:picLocks noChangeAspect="1" noChangeArrowheads="1"/>
                    </pic:cNvPicPr>
                  </pic:nvPicPr>
                  <pic:blipFill rotWithShape="1">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989"/>
                    <a:stretch/>
                  </pic:blipFill>
                  <pic:spPr bwMode="auto">
                    <a:xfrm>
                      <a:off x="0" y="0"/>
                      <a:ext cx="1800225" cy="1676400"/>
                    </a:xfrm>
                    <a:prstGeom prst="rect">
                      <a:avLst/>
                    </a:prstGeom>
                    <a:noFill/>
                    <a:ln>
                      <a:noFill/>
                    </a:ln>
                    <a:effectLst>
                      <a:softEdge rad="127000"/>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1737C7" w:rsidRPr="001737C7">
        <w:rPr>
          <w:noProof/>
          <w:lang w:val="es-ES" w:eastAsia="es-ES" w:bidi="ar-SA"/>
        </w:rPr>
        <w:pict>
          <v:shape id="_x0000_s1031" type="#_x0000_t202" style="position:absolute;left:0;text-align:left;margin-left:2.25pt;margin-top:-5.2pt;width:336pt;height:35.95pt;z-index:2516915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" fillcolor="#7cca62 [3208]" stroked="f" strokecolor="#f2f2f2 [3041]" strokeweight="3pt">
            <v:shadow on="t" color="#386f25 [1608]" opacity=".5" offset="1pt"/>
            <v:textbox>
              <w:txbxContent>
                <w:p w:rsidR="008E6827" w:rsidRPr="008E6827" w:rsidRDefault="008E6827">
                  <w:pPr>
                    <w:rPr>
                      <w:lang w:val="es-ES"/>
                    </w:rPr>
                  </w:pPr>
                  <w:r w:rsidRPr="008E6827">
                    <w:rPr>
                      <w:rFonts w:ascii="Bookman Old Style" w:hAnsi="Bookman Old Style"/>
                      <w:bCs/>
                      <w:noProof/>
                      <w:sz w:val="22"/>
                      <w:szCs w:val="22"/>
                      <w:lang w:val="es-ES"/>
                    </w:rPr>
                    <w:t>Criterios de Causalidad Bradford Hill (196</w:t>
                  </w:r>
                  <w:r>
                    <w:rPr>
                      <w:rFonts w:ascii="Bookman Old Style" w:hAnsi="Bookman Old Style"/>
                      <w:bCs/>
                      <w:noProof/>
                      <w:sz w:val="22"/>
                      <w:szCs w:val="22"/>
                      <w:lang w:val="es-ES"/>
                    </w:rPr>
                    <w:t>5)</w:t>
                  </w:r>
                </w:p>
              </w:txbxContent>
            </v:textbox>
          </v:shape>
        </w:pict>
      </w:r>
    </w:p>
    <w:p w:rsidR="008E6827" w:rsidRPr="008E6827" w:rsidRDefault="008E6827" w:rsidP="008E6827">
      <w:pPr>
        <w:jc w:val="both"/>
        <w:rPr>
          <w:rFonts w:ascii="Bookman Old Style" w:hAnsi="Bookman Old Style"/>
          <w:bCs/>
          <w:noProof/>
          <w:sz w:val="22"/>
          <w:szCs w:val="22"/>
          <w:lang w:val="es-ES"/>
        </w:rPr>
      </w:pPr>
    </w:p>
    <w:p w:rsidR="008E6827" w:rsidRPr="008E6827" w:rsidRDefault="008E6827" w:rsidP="008E6827">
      <w:pPr>
        <w:pStyle w:val="Prrafodelista"/>
        <w:numPr>
          <w:ilvl w:val="0"/>
          <w:numId w:val="26"/>
        </w:numPr>
        <w:jc w:val="both"/>
        <w:rPr>
          <w:rFonts w:ascii="Bookman Old Style" w:hAnsi="Bookman Old Style"/>
          <w:bCs/>
          <w:noProof/>
          <w:sz w:val="22"/>
          <w:szCs w:val="22"/>
          <w:lang w:val="es-ES"/>
        </w:rPr>
      </w:pPr>
      <w:r w:rsidRPr="008E6827">
        <w:rPr>
          <w:rFonts w:ascii="Bookman Old Style" w:hAnsi="Bookman Old Style"/>
          <w:bCs/>
          <w:noProof/>
          <w:sz w:val="22"/>
          <w:szCs w:val="22"/>
          <w:lang w:val="es-ES"/>
        </w:rPr>
        <w:t xml:space="preserve">De validez interna </w:t>
      </w:r>
    </w:p>
    <w:p w:rsidR="008E6827" w:rsidRPr="008E6827" w:rsidRDefault="008E6827" w:rsidP="008E6827">
      <w:pPr>
        <w:jc w:val="both"/>
        <w:rPr>
          <w:rFonts w:ascii="Bookman Old Style" w:hAnsi="Bookman Old Style"/>
          <w:bCs/>
          <w:noProof/>
          <w:sz w:val="22"/>
          <w:szCs w:val="22"/>
          <w:lang w:val="es-ES"/>
        </w:rPr>
      </w:pPr>
      <w:r w:rsidRPr="008E6827">
        <w:rPr>
          <w:rFonts w:ascii="Bookman Old Style" w:hAnsi="Bookman Old Style"/>
          <w:bCs/>
          <w:i/>
          <w:iCs/>
          <w:noProof/>
          <w:sz w:val="22"/>
          <w:szCs w:val="22"/>
          <w:lang w:val="es-ES"/>
        </w:rPr>
        <w:t>1. Asociación estadística:</w:t>
      </w:r>
      <w:r w:rsidRPr="008E6827">
        <w:rPr>
          <w:rFonts w:ascii="Bookman Old Style" w:hAnsi="Bookman Old Style"/>
          <w:bCs/>
          <w:noProof/>
          <w:sz w:val="22"/>
          <w:szCs w:val="22"/>
          <w:lang w:val="es-ES"/>
        </w:rPr>
        <w:t xml:space="preserve"> El principio básico de la causalidad es averiguar si existe relación entre el supuesto factor causal y el efecto estudiado. Para esto hay que buscar o desarrollar estudios observacionales (Cohortes;  Caso – Control) que indiquen el riesgo significativo (RR; OR). </w:t>
      </w:r>
    </w:p>
    <w:p w:rsidR="008E6827" w:rsidRPr="008E6827" w:rsidRDefault="008E6827" w:rsidP="008E6827">
      <w:pPr>
        <w:jc w:val="both"/>
        <w:rPr>
          <w:rFonts w:ascii="Bookman Old Style" w:hAnsi="Bookman Old Style"/>
          <w:bCs/>
          <w:noProof/>
          <w:sz w:val="22"/>
          <w:szCs w:val="22"/>
          <w:lang w:val="es-ES"/>
        </w:rPr>
      </w:pPr>
      <w:r w:rsidRPr="008E6827">
        <w:rPr>
          <w:rFonts w:ascii="Bookman Old Style" w:hAnsi="Bookman Old Style"/>
          <w:bCs/>
          <w:i/>
          <w:iCs/>
          <w:noProof/>
          <w:sz w:val="22"/>
          <w:szCs w:val="22"/>
          <w:lang w:val="es-ES"/>
        </w:rPr>
        <w:t>2. Relación dosis-respuesta:</w:t>
      </w:r>
      <w:r w:rsidRPr="008E6827">
        <w:rPr>
          <w:rFonts w:ascii="Bookman Old Style" w:hAnsi="Bookman Old Style"/>
          <w:bCs/>
          <w:noProof/>
          <w:sz w:val="22"/>
          <w:szCs w:val="22"/>
          <w:lang w:val="es-ES"/>
        </w:rPr>
        <w:t xml:space="preserve"> Denominada “gradiente biológico”, El riesgo de padecer la enfermedad aumenta con la dosis o el nivel de exposición. Esta vez se estudia la intensidad de la relación; que puede verse modificada o ausente por el efecto del umbral o el efecto de saturación. </w:t>
      </w:r>
    </w:p>
    <w:p w:rsidR="008E6827" w:rsidRPr="008E6827" w:rsidRDefault="008E6827" w:rsidP="008E6827">
      <w:pPr>
        <w:jc w:val="both"/>
        <w:rPr>
          <w:rFonts w:ascii="Bookman Old Style" w:hAnsi="Bookman Old Style"/>
          <w:bCs/>
          <w:noProof/>
          <w:sz w:val="22"/>
          <w:szCs w:val="22"/>
          <w:lang w:val="es-ES"/>
        </w:rPr>
      </w:pPr>
      <w:r w:rsidRPr="008E6827">
        <w:rPr>
          <w:rFonts w:ascii="Bookman Old Style" w:hAnsi="Bookman Old Style"/>
          <w:bCs/>
          <w:i/>
          <w:iCs/>
          <w:noProof/>
          <w:sz w:val="22"/>
          <w:szCs w:val="22"/>
          <w:lang w:val="es-ES"/>
        </w:rPr>
        <w:t>3. Secuencia temporal:</w:t>
      </w:r>
      <w:r w:rsidRPr="008E6827">
        <w:rPr>
          <w:rFonts w:ascii="Bookman Old Style" w:hAnsi="Bookman Old Style"/>
          <w:bCs/>
          <w:noProof/>
          <w:sz w:val="22"/>
          <w:szCs w:val="22"/>
          <w:lang w:val="es-ES"/>
        </w:rPr>
        <w:t xml:space="preserve"> Es preciso evidenciar que el factor de riesgo estuvo presente antes que el supuesto efecto, se trata de una relación cronológica. En los estudios retrospectivos, el sesgo de información puede enmascarar la verdadera relación temporal que deseamos conocer. </w:t>
      </w:r>
    </w:p>
    <w:p w:rsidR="008E6827" w:rsidRPr="008E6827" w:rsidRDefault="008E6827" w:rsidP="008E6827">
      <w:pPr>
        <w:pStyle w:val="Prrafodelista"/>
        <w:numPr>
          <w:ilvl w:val="0"/>
          <w:numId w:val="27"/>
        </w:numPr>
        <w:jc w:val="both"/>
        <w:rPr>
          <w:rFonts w:ascii="Bookman Old Style" w:hAnsi="Bookman Old Style"/>
          <w:bCs/>
          <w:noProof/>
          <w:sz w:val="22"/>
          <w:szCs w:val="22"/>
          <w:lang w:val="es-ES"/>
        </w:rPr>
      </w:pPr>
      <w:r w:rsidRPr="008E6827">
        <w:rPr>
          <w:rFonts w:ascii="Bookman Old Style" w:hAnsi="Bookman Old Style"/>
          <w:bCs/>
          <w:noProof/>
          <w:sz w:val="22"/>
          <w:szCs w:val="22"/>
          <w:lang w:val="es-ES"/>
        </w:rPr>
        <w:t xml:space="preserve">De comprobación </w:t>
      </w:r>
    </w:p>
    <w:p w:rsidR="008E6827" w:rsidRPr="008E6827" w:rsidRDefault="008E6827" w:rsidP="008E6827">
      <w:pPr>
        <w:jc w:val="both"/>
        <w:rPr>
          <w:rFonts w:ascii="Bookman Old Style" w:hAnsi="Bookman Old Style"/>
          <w:bCs/>
          <w:noProof/>
          <w:sz w:val="22"/>
          <w:szCs w:val="22"/>
          <w:lang w:val="es-ES"/>
        </w:rPr>
      </w:pPr>
      <w:r w:rsidRPr="008E6827">
        <w:rPr>
          <w:rFonts w:ascii="Bookman Old Style" w:hAnsi="Bookman Old Style"/>
          <w:bCs/>
          <w:i/>
          <w:iCs/>
          <w:noProof/>
          <w:sz w:val="22"/>
          <w:szCs w:val="22"/>
          <w:lang w:val="es-ES"/>
        </w:rPr>
        <w:t>4. Razonamiento por analogía:</w:t>
      </w:r>
      <w:r w:rsidRPr="008E6827">
        <w:rPr>
          <w:rFonts w:ascii="Bookman Old Style" w:hAnsi="Bookman Old Style"/>
          <w:bCs/>
          <w:noProof/>
          <w:sz w:val="22"/>
          <w:szCs w:val="22"/>
          <w:lang w:val="es-ES"/>
        </w:rPr>
        <w:t> Utilizando teorías previas relacionadas nuestra línea de investigación, si un factor de riesgo produce un efecto en la salud, otro factor con características similares debiera producir el mismo resultado o por lo menos no entrar en contradicción.</w:t>
      </w:r>
    </w:p>
    <w:p w:rsidR="008E6827" w:rsidRPr="008E6827" w:rsidRDefault="008E6827" w:rsidP="008E6827">
      <w:pPr>
        <w:jc w:val="both"/>
        <w:rPr>
          <w:rFonts w:ascii="Bookman Old Style" w:hAnsi="Bookman Old Style"/>
          <w:bCs/>
          <w:noProof/>
          <w:sz w:val="22"/>
          <w:szCs w:val="22"/>
          <w:lang w:val="es-ES"/>
        </w:rPr>
      </w:pPr>
      <w:r w:rsidRPr="008E6827">
        <w:rPr>
          <w:rFonts w:ascii="Bookman Old Style" w:hAnsi="Bookman Old Style"/>
          <w:bCs/>
          <w:i/>
          <w:iCs/>
          <w:noProof/>
          <w:sz w:val="22"/>
          <w:szCs w:val="22"/>
          <w:lang w:val="es-ES"/>
        </w:rPr>
        <w:t>5. Especificidad:</w:t>
      </w:r>
      <w:r w:rsidRPr="008E6827">
        <w:rPr>
          <w:rFonts w:ascii="Bookman Old Style" w:hAnsi="Bookman Old Style"/>
          <w:bCs/>
          <w:noProof/>
          <w:sz w:val="22"/>
          <w:szCs w:val="22"/>
          <w:lang w:val="es-ES"/>
        </w:rPr>
        <w:t> Las asociaciones específicas no existen “se plantean”; la búsqueda de la evidencia causal es más práctica cuando se propone una sola causa. En la lógica proposicional es más fácil aceptar una relación causa-efecto cuando para un efecto sólo se plantea una sola etiología.</w:t>
      </w:r>
    </w:p>
    <w:p w:rsidR="008E6827" w:rsidRDefault="008E6827" w:rsidP="008E6827">
      <w:pPr>
        <w:jc w:val="both"/>
        <w:rPr>
          <w:rFonts w:ascii="Bookman Old Style" w:hAnsi="Bookman Old Style"/>
          <w:bCs/>
          <w:noProof/>
          <w:sz w:val="22"/>
          <w:szCs w:val="22"/>
          <w:lang w:val="es-ES"/>
        </w:rPr>
      </w:pPr>
      <w:r w:rsidRPr="008E6827">
        <w:rPr>
          <w:rFonts w:ascii="Bookman Old Style" w:hAnsi="Bookman Old Style"/>
          <w:bCs/>
          <w:i/>
          <w:iCs/>
          <w:noProof/>
          <w:sz w:val="22"/>
          <w:szCs w:val="22"/>
          <w:lang w:val="es-ES"/>
        </w:rPr>
        <w:t>6. Experimentación:</w:t>
      </w:r>
      <w:r w:rsidRPr="008E6827">
        <w:rPr>
          <w:rFonts w:ascii="Bookman Old Style" w:hAnsi="Bookman Old Style"/>
          <w:bCs/>
          <w:noProof/>
          <w:sz w:val="22"/>
          <w:szCs w:val="22"/>
          <w:lang w:val="es-ES"/>
        </w:rPr>
        <w:t> Es la prueba más sólida de causalidad. Se trata de reproducir la causa para generar el efecto y cuando esto no es posible o ético, se plantea eliminar la causa para abolir el efecto. El experimento demostrará muchos de criterios de casualidad enlistados.</w:t>
      </w:r>
    </w:p>
    <w:p w:rsidR="003E2A6E" w:rsidRPr="008E6827" w:rsidRDefault="003E2A6E" w:rsidP="008E6827">
      <w:pPr>
        <w:jc w:val="both"/>
        <w:rPr>
          <w:rFonts w:ascii="Bookman Old Style" w:hAnsi="Bookman Old Style"/>
          <w:bCs/>
          <w:noProof/>
          <w:sz w:val="22"/>
          <w:szCs w:val="22"/>
          <w:lang w:val="es-ES"/>
        </w:rPr>
      </w:pPr>
    </w:p>
    <w:p w:rsidR="008E6827" w:rsidRPr="008E6827" w:rsidRDefault="008E6827" w:rsidP="008E6827">
      <w:pPr>
        <w:pStyle w:val="Prrafodelista"/>
        <w:numPr>
          <w:ilvl w:val="0"/>
          <w:numId w:val="25"/>
        </w:numPr>
        <w:jc w:val="both"/>
        <w:rPr>
          <w:rFonts w:ascii="Bookman Old Style" w:hAnsi="Bookman Old Style"/>
          <w:sz w:val="22"/>
          <w:szCs w:val="22"/>
          <w:lang w:val="es-ES"/>
        </w:rPr>
      </w:pPr>
      <w:r w:rsidRPr="008E6827">
        <w:rPr>
          <w:rFonts w:ascii="Bookman Old Style" w:hAnsi="Bookman Old Style"/>
          <w:bCs/>
          <w:sz w:val="22"/>
          <w:szCs w:val="22"/>
          <w:lang w:val="es-ES"/>
        </w:rPr>
        <w:lastRenderedPageBreak/>
        <w:t>De generalización</w:t>
      </w:r>
      <w:r w:rsidRPr="008E6827">
        <w:rPr>
          <w:rFonts w:ascii="Bookman Old Style" w:hAnsi="Bookman Old Style"/>
          <w:sz w:val="22"/>
          <w:szCs w:val="22"/>
          <w:lang w:val="es-ES"/>
        </w:rPr>
        <w:t xml:space="preserve"> </w:t>
      </w:r>
    </w:p>
    <w:p w:rsidR="008E6827" w:rsidRPr="008E6827" w:rsidRDefault="008E6827" w:rsidP="008E6827">
      <w:pPr>
        <w:jc w:val="both"/>
        <w:rPr>
          <w:rFonts w:ascii="Bookman Old Style" w:hAnsi="Bookman Old Style"/>
          <w:sz w:val="22"/>
          <w:szCs w:val="22"/>
          <w:lang w:val="es-ES"/>
        </w:rPr>
      </w:pPr>
      <w:r w:rsidRPr="008E6827">
        <w:rPr>
          <w:rFonts w:ascii="Bookman Old Style" w:hAnsi="Bookman Old Style"/>
          <w:i/>
          <w:iCs/>
          <w:sz w:val="22"/>
          <w:szCs w:val="22"/>
          <w:lang w:val="es-ES"/>
        </w:rPr>
        <w:t>7. Consistencia:</w:t>
      </w:r>
      <w:r w:rsidRPr="008E6827">
        <w:rPr>
          <w:rFonts w:ascii="Bookman Old Style" w:hAnsi="Bookman Old Style"/>
          <w:sz w:val="22"/>
          <w:szCs w:val="22"/>
          <w:lang w:val="es-ES"/>
        </w:rPr>
        <w:t> Los resultados de un estudio deben mantenerse constantes y ser reproducibles por cualquier investigador en cualquier lugar. Las estimaciones deben estar enmarcadas dentro de un intervalo de confianza, coincidentes para todas las circunstancias. Es inductivo.</w:t>
      </w:r>
    </w:p>
    <w:p w:rsidR="008E6827" w:rsidRPr="008E6827" w:rsidRDefault="008E6827" w:rsidP="008E6827">
      <w:pPr>
        <w:jc w:val="both"/>
        <w:rPr>
          <w:rFonts w:ascii="Bookman Old Style" w:hAnsi="Bookman Old Style"/>
          <w:sz w:val="22"/>
          <w:szCs w:val="22"/>
          <w:lang w:val="es-ES"/>
        </w:rPr>
      </w:pPr>
      <w:r w:rsidRPr="008E6827">
        <w:rPr>
          <w:rFonts w:ascii="Bookman Old Style" w:hAnsi="Bookman Old Style"/>
          <w:i/>
          <w:iCs/>
          <w:sz w:val="22"/>
          <w:szCs w:val="22"/>
          <w:lang w:val="es-ES"/>
        </w:rPr>
        <w:t>8. Plausibilidad biológica:</w:t>
      </w:r>
      <w:r w:rsidRPr="008E6827">
        <w:rPr>
          <w:rFonts w:ascii="Bookman Old Style" w:hAnsi="Bookman Old Style"/>
          <w:sz w:val="22"/>
          <w:szCs w:val="22"/>
          <w:lang w:val="es-ES"/>
        </w:rPr>
        <w:t> Se trata de explicar lógicamente el mecanismo de daño mediante la cual el agente etiológico produce un efecto a la salud. Un mecanismo de acción que explique el desarrollo de la enfermedad debe estar disponible al menos desde el punto de vista teórico.</w:t>
      </w:r>
    </w:p>
    <w:p w:rsidR="0002647E" w:rsidRPr="008E6827" w:rsidRDefault="008E6827" w:rsidP="008E6827">
      <w:pPr>
        <w:jc w:val="both"/>
        <w:rPr>
          <w:rFonts w:ascii="Bookman Old Style" w:hAnsi="Bookman Old Style"/>
          <w:sz w:val="22"/>
          <w:szCs w:val="22"/>
          <w:lang w:val="es-ES"/>
        </w:rPr>
      </w:pPr>
      <w:r w:rsidRPr="008E6827">
        <w:rPr>
          <w:rFonts w:ascii="Bookman Old Style" w:hAnsi="Bookman Old Style"/>
          <w:sz w:val="22"/>
          <w:szCs w:val="22"/>
          <w:lang w:val="es-ES"/>
        </w:rPr>
        <w:t>9</w:t>
      </w:r>
      <w:r w:rsidRPr="008E6827">
        <w:rPr>
          <w:rFonts w:ascii="Bookman Old Style" w:hAnsi="Bookman Old Style"/>
          <w:i/>
          <w:iCs/>
          <w:sz w:val="22"/>
          <w:szCs w:val="22"/>
          <w:lang w:val="es-ES"/>
        </w:rPr>
        <w:t>. Coherencia:</w:t>
      </w:r>
      <w:r w:rsidRPr="008E6827">
        <w:rPr>
          <w:rFonts w:ascii="Bookman Old Style" w:hAnsi="Bookman Old Style"/>
          <w:sz w:val="22"/>
          <w:szCs w:val="22"/>
          <w:lang w:val="es-ES"/>
        </w:rPr>
        <w:t> Es posible a partir de la teoría consignada poder deducir relaciones de causalidad sin la ejecución de ningún estudio. La evolución de una enfermedad o lesión nos indicará la causa que lo está produciendo a nivel de la atención individual de los pacientes. Es deductivo</w:t>
      </w:r>
      <w:r>
        <w:rPr>
          <w:rFonts w:ascii="Bookman Old Style" w:hAnsi="Bookman Old Style"/>
          <w:sz w:val="22"/>
          <w:szCs w:val="22"/>
          <w:lang w:val="es-ES"/>
        </w:rPr>
        <w:t xml:space="preserve">. </w:t>
      </w:r>
    </w:p>
    <w:p w:rsidR="00D7133F" w:rsidRPr="008E6827" w:rsidRDefault="00D7133F" w:rsidP="008E6827">
      <w:pPr>
        <w:jc w:val="both"/>
        <w:rPr>
          <w:rFonts w:ascii="Bookman Old Style" w:hAnsi="Bookman Old Style" w:cs="Arial"/>
          <w:noProof/>
          <w:sz w:val="22"/>
          <w:szCs w:val="22"/>
          <w:lang w:val="es-ES"/>
        </w:rPr>
      </w:pPr>
    </w:p>
    <w:p w:rsidR="00F3620A" w:rsidRPr="008E6827" w:rsidRDefault="00F3620A" w:rsidP="008E6827">
      <w:pPr>
        <w:jc w:val="both"/>
        <w:rPr>
          <w:rFonts w:ascii="Bookman Old Style" w:hAnsi="Bookman Old Style" w:cs="Arial"/>
          <w:noProof/>
          <w:sz w:val="22"/>
          <w:szCs w:val="22"/>
          <w:lang w:val="es-ES"/>
        </w:rPr>
      </w:pPr>
    </w:p>
    <w:p w:rsidR="00E97B07" w:rsidRPr="008E6827" w:rsidRDefault="00E97B07" w:rsidP="008E6827">
      <w:pPr>
        <w:jc w:val="both"/>
        <w:rPr>
          <w:rFonts w:ascii="Bookman Old Style" w:hAnsi="Bookman Old Style"/>
          <w:noProof/>
          <w:sz w:val="22"/>
          <w:szCs w:val="22"/>
          <w:lang w:val="es-ES"/>
        </w:rPr>
      </w:pPr>
      <w:r w:rsidRPr="008E6827">
        <w:rPr>
          <w:rFonts w:ascii="Bookman Old Style" w:hAnsi="Bookman Old Style"/>
          <w:noProof/>
          <w:sz w:val="22"/>
          <w:szCs w:val="22"/>
          <w:lang w:val="es-ES"/>
        </w:rPr>
        <w:br w:type="page"/>
      </w:r>
    </w:p>
    <w:p w:rsidR="005E207D" w:rsidRPr="00B2142F" w:rsidRDefault="006F5B78" w:rsidP="00686718">
      <w:pPr>
        <w:pStyle w:val="Ttulo1"/>
        <w:rPr>
          <w:noProof/>
          <w:lang w:val="es-ES"/>
        </w:rPr>
      </w:pPr>
      <w:r w:rsidRPr="00B2142F">
        <w:rPr>
          <w:rFonts w:ascii="Arial" w:hAnsi="Arial"/>
          <w:noProof/>
          <w:color w:val="FFFFFF"/>
          <w:lang w:val="es-ES"/>
        </w:rPr>
        <w:lastRenderedPageBreak/>
        <w:t>BIBLIOGRAFÍA</w:t>
      </w:r>
    </w:p>
    <w:p w:rsidR="005E207D" w:rsidRPr="00B2142F" w:rsidRDefault="005E207D" w:rsidP="005E207D">
      <w:pPr>
        <w:pStyle w:val="Referencia"/>
        <w:spacing w:before="0" w:line="240" w:lineRule="auto"/>
        <w:rPr>
          <w:rFonts w:ascii="Arial" w:hAnsi="Arial" w:cs="Arial"/>
          <w:b/>
          <w:bCs/>
          <w:noProof/>
          <w:snapToGrid w:val="0"/>
          <w:sz w:val="22"/>
          <w:szCs w:val="22"/>
          <w:lang w:val="es-ES"/>
        </w:rPr>
      </w:pPr>
    </w:p>
    <w:p w:rsidR="008E6827" w:rsidRPr="00367227" w:rsidRDefault="00367227" w:rsidP="00D75070">
      <w:pPr>
        <w:pStyle w:val="Prrafodelista"/>
        <w:numPr>
          <w:ilvl w:val="0"/>
          <w:numId w:val="28"/>
        </w:numPr>
        <w:jc w:val="both"/>
        <w:rPr>
          <w:rFonts w:ascii="Bookman Old Style" w:hAnsi="Bookman Old Style"/>
          <w:color w:val="000000" w:themeColor="text1"/>
          <w:shd w:val="clear" w:color="auto" w:fill="FFFFFF"/>
        </w:rPr>
      </w:pPr>
      <w:r w:rsidRPr="00367227">
        <w:rPr>
          <w:rFonts w:ascii="Bookman Old Style" w:hAnsi="Bookman Old Style"/>
          <w:color w:val="000000" w:themeColor="text1"/>
          <w:shd w:val="clear" w:color="auto" w:fill="FFFFFF"/>
          <w:lang w:val="es-ES"/>
        </w:rPr>
        <w:t>Epidemiología Básica, Beaglehole, Bonita, Kj</w:t>
      </w:r>
      <w:r w:rsidRPr="00367227">
        <w:rPr>
          <w:rFonts w:ascii="Tahoma" w:hAnsi="Tahoma" w:cs="Tahoma"/>
          <w:color w:val="000000" w:themeColor="text1"/>
          <w:shd w:val="clear" w:color="auto" w:fill="FFFFFF"/>
        </w:rPr>
        <w:t>�</w:t>
      </w:r>
      <w:r w:rsidRPr="00367227">
        <w:rPr>
          <w:rFonts w:ascii="Bookman Old Style" w:hAnsi="Bookman Old Style"/>
          <w:color w:val="000000" w:themeColor="text1"/>
          <w:shd w:val="clear" w:color="auto" w:fill="FFFFFF"/>
          <w:lang w:val="es-ES"/>
        </w:rPr>
        <w:t xml:space="preserve">llstrom, OPS, pág. 50-53. </w:t>
      </w:r>
      <w:r w:rsidRPr="00367227">
        <w:rPr>
          <w:rFonts w:ascii="Bookman Old Style" w:hAnsi="Bookman Old Style"/>
          <w:color w:val="000000" w:themeColor="text1"/>
          <w:shd w:val="clear" w:color="auto" w:fill="FFFFFF"/>
        </w:rPr>
        <w:t xml:space="preserve">Publicación Científica OPS. </w:t>
      </w:r>
    </w:p>
    <w:p w:rsidR="00367227" w:rsidRPr="00367227" w:rsidRDefault="001737C7" w:rsidP="00D75070">
      <w:pPr>
        <w:pStyle w:val="Prrafodelista"/>
        <w:numPr>
          <w:ilvl w:val="0"/>
          <w:numId w:val="28"/>
        </w:numPr>
        <w:jc w:val="both"/>
        <w:rPr>
          <w:rFonts w:ascii="Bookman Old Style" w:hAnsi="Bookman Old Style"/>
          <w:b/>
          <w:bCs/>
          <w:noProof/>
          <w:color w:val="000000" w:themeColor="text1"/>
          <w:sz w:val="24"/>
        </w:rPr>
      </w:pPr>
      <w:hyperlink r:id="rId21" w:history="1">
        <w:r w:rsidR="00367227" w:rsidRPr="00367227">
          <w:rPr>
            <w:rStyle w:val="Hipervnculo"/>
            <w:rFonts w:ascii="Bookman Old Style" w:hAnsi="Bookman Old Style"/>
            <w:color w:val="000000" w:themeColor="text1"/>
          </w:rPr>
          <w:t>http://seminariosdeinvestigacion.com/criterios-de-causalidad/</w:t>
        </w:r>
      </w:hyperlink>
      <w:r w:rsidR="00367227">
        <w:rPr>
          <w:rFonts w:ascii="Bookman Old Style" w:hAnsi="Bookman Old Style"/>
          <w:color w:val="000000" w:themeColor="text1"/>
        </w:rPr>
        <w:t xml:space="preserve"> </w:t>
      </w:r>
    </w:p>
    <w:p w:rsidR="00367227" w:rsidRPr="00367227" w:rsidRDefault="00367227" w:rsidP="00D75070">
      <w:pPr>
        <w:pStyle w:val="Prrafodelista"/>
        <w:numPr>
          <w:ilvl w:val="0"/>
          <w:numId w:val="28"/>
        </w:numPr>
        <w:jc w:val="both"/>
        <w:rPr>
          <w:rStyle w:val="Textoennegrita"/>
          <w:rFonts w:ascii="Bookman Old Style" w:hAnsi="Bookman Old Style"/>
          <w:noProof/>
          <w:color w:val="000000" w:themeColor="text1"/>
          <w:lang w:val="es-ES"/>
        </w:rPr>
      </w:pPr>
      <w:r w:rsidRPr="00367227">
        <w:rPr>
          <w:rFonts w:ascii="Bookman Old Style" w:hAnsi="Bookman Old Style"/>
          <w:color w:val="000000" w:themeColor="text1"/>
          <w:lang w:val="es-ES"/>
        </w:rPr>
        <w:t xml:space="preserve">Medicina basada en la evidencia, </w:t>
      </w:r>
      <w:hyperlink r:id="rId22" w:history="1">
        <w:r w:rsidRPr="00367227">
          <w:rPr>
            <w:rStyle w:val="Hipervnculo"/>
            <w:rFonts w:ascii="Bookman Old Style" w:hAnsi="Bookman Old Style" w:cs="Arial"/>
            <w:color w:val="000000" w:themeColor="text1"/>
            <w:u w:val="none"/>
            <w:shd w:val="clear" w:color="auto" w:fill="FFFFFF"/>
            <w:lang w:val="es-ES"/>
          </w:rPr>
          <w:t>Sharon E. Straus</w:t>
        </w:r>
      </w:hyperlink>
      <w:r w:rsidRPr="00367227">
        <w:rPr>
          <w:rFonts w:ascii="Bookman Old Style" w:hAnsi="Bookman Old Style" w:cs="Arial"/>
          <w:color w:val="000000" w:themeColor="text1"/>
          <w:shd w:val="clear" w:color="auto" w:fill="FFFFFF"/>
          <w:lang w:val="es-ES"/>
        </w:rPr>
        <w:t>,</w:t>
      </w:r>
      <w:r w:rsidRPr="00367227">
        <w:rPr>
          <w:rStyle w:val="apple-converted-space"/>
          <w:rFonts w:ascii="Bookman Old Style" w:hAnsi="Bookman Old Style" w:cs="Arial"/>
          <w:color w:val="000000" w:themeColor="text1"/>
          <w:shd w:val="clear" w:color="auto" w:fill="FFFFFF"/>
          <w:lang w:val="es-ES"/>
        </w:rPr>
        <w:t> </w:t>
      </w:r>
      <w:hyperlink r:id="rId23" w:history="1">
        <w:r w:rsidRPr="00367227">
          <w:rPr>
            <w:rStyle w:val="Hipervnculo"/>
            <w:rFonts w:ascii="Bookman Old Style" w:hAnsi="Bookman Old Style" w:cs="Arial"/>
            <w:color w:val="000000" w:themeColor="text1"/>
            <w:u w:val="none"/>
            <w:shd w:val="clear" w:color="auto" w:fill="FFFFFF"/>
            <w:lang w:val="es-ES"/>
          </w:rPr>
          <w:t>W. Scott Richardson</w:t>
        </w:r>
      </w:hyperlink>
      <w:r w:rsidRPr="00367227">
        <w:rPr>
          <w:rFonts w:ascii="Bookman Old Style" w:hAnsi="Bookman Old Style" w:cs="Arial"/>
          <w:color w:val="000000" w:themeColor="text1"/>
          <w:shd w:val="clear" w:color="auto" w:fill="FFFFFF"/>
          <w:lang w:val="es-ES"/>
        </w:rPr>
        <w:t>,</w:t>
      </w:r>
      <w:r w:rsidRPr="00367227">
        <w:rPr>
          <w:rStyle w:val="apple-converted-space"/>
          <w:rFonts w:ascii="Bookman Old Style" w:hAnsi="Bookman Old Style" w:cs="Arial"/>
          <w:color w:val="000000" w:themeColor="text1"/>
          <w:shd w:val="clear" w:color="auto" w:fill="FFFFFF"/>
          <w:lang w:val="es-ES"/>
        </w:rPr>
        <w:t> </w:t>
      </w:r>
      <w:hyperlink r:id="rId24" w:history="1">
        <w:r w:rsidRPr="00367227">
          <w:rPr>
            <w:rStyle w:val="Hipervnculo"/>
            <w:rFonts w:ascii="Bookman Old Style" w:hAnsi="Bookman Old Style" w:cs="Arial"/>
            <w:color w:val="000000" w:themeColor="text1"/>
            <w:u w:val="none"/>
            <w:shd w:val="clear" w:color="auto" w:fill="FFFFFF"/>
            <w:lang w:val="es-ES"/>
          </w:rPr>
          <w:t>Paul Glasziou</w:t>
        </w:r>
      </w:hyperlink>
      <w:r w:rsidRPr="00367227">
        <w:rPr>
          <w:rFonts w:ascii="Bookman Old Style" w:hAnsi="Bookman Old Style"/>
          <w:color w:val="000000" w:themeColor="text1"/>
          <w:lang w:val="es-ES"/>
        </w:rPr>
        <w:t>,</w:t>
      </w:r>
      <w:r w:rsidR="00D75070">
        <w:rPr>
          <w:rFonts w:ascii="Bookman Old Style" w:hAnsi="Bookman Old Style"/>
          <w:color w:val="000000" w:themeColor="text1"/>
          <w:lang w:val="es-ES"/>
        </w:rPr>
        <w:t xml:space="preserve"> Ed. Elsevier,</w:t>
      </w:r>
      <w:r w:rsidRPr="00367227">
        <w:rPr>
          <w:rFonts w:ascii="Bookman Old Style" w:hAnsi="Bookman Old Style"/>
          <w:color w:val="000000" w:themeColor="text1"/>
          <w:lang w:val="es-ES"/>
        </w:rPr>
        <w:t xml:space="preserve"> </w:t>
      </w:r>
      <w:r w:rsidR="00D75070">
        <w:rPr>
          <w:rFonts w:ascii="Bookman Old Style" w:hAnsi="Bookman Old Style"/>
          <w:color w:val="000000" w:themeColor="text1"/>
          <w:lang w:val="es-ES"/>
        </w:rPr>
        <w:t xml:space="preserve">tercera edición, 2006. </w:t>
      </w:r>
      <w:bookmarkStart w:id="0" w:name="_GoBack"/>
      <w:bookmarkEnd w:id="0"/>
    </w:p>
    <w:sectPr w:rsidR="00367227" w:rsidRPr="00367227" w:rsidSect="00CD4C70">
      <w:footerReference w:type="even" r:id="rId25"/>
      <w:footerReference w:type="default" r:id="rId26"/>
      <w:pgSz w:w="12240" w:h="15840" w:code="1"/>
      <w:pgMar w:top="1440" w:right="3600" w:bottom="432" w:left="1440" w:header="720" w:footer="720" w:gutter="0"/>
      <w:pgNumType w:start="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F5E" w:rsidRDefault="00863F5E">
      <w:pPr>
        <w:spacing w:after="0" w:line="240" w:lineRule="auto"/>
      </w:pPr>
      <w:r>
        <w:separator/>
      </w:r>
    </w:p>
  </w:endnote>
  <w:endnote w:type="continuationSeparator" w:id="0">
    <w:p w:rsidR="00863F5E" w:rsidRDefault="00863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9B2" w:rsidRDefault="001737C7">
    <w:pPr>
      <w:pStyle w:val="Piedepgina"/>
    </w:pPr>
    <w:r>
      <w:rPr>
        <w:noProof/>
        <w:lang w:val="es-ES" w:eastAsia="es-ES" w:bidi="ar-SA"/>
      </w:rPr>
      <w:pict>
        <v:rect id="Rectangle 23" o:spid="_x0000_s4101" style="position:absolute;margin-left:0;margin-top:0;width:41.85pt;height:9in;z-index:251673600;visibility:visible;mso-width-percent:500;mso-height-percent:100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" o:allowincell="f" filled="f" stroked="f">
          <v:textbox style="layout-flow:vertical;mso-layout-flow-alt:bottom-to-top" inset=",,8.64pt,10.8pt">
            <w:txbxContent>
              <w:p w:rsidR="00B309B2" w:rsidRDefault="001737C7">
                <w:pPr>
                  <w:rPr>
                    <w:rFonts w:asciiTheme="majorHAnsi" w:hAnsiTheme="majorHAnsi"/>
                    <w:color w:val="7F7F7F" w:themeColor="text1" w:themeTint="80"/>
                  </w:rPr>
                </w:pPr>
                <w:sdt>
                  <w:sdtPr>
                    <w:rPr>
                      <w:rFonts w:asciiTheme="majorHAnsi" w:hAnsiTheme="majorHAnsi"/>
                      <w:color w:val="7F7F7F" w:themeColor="text1" w:themeTint="80"/>
                    </w:rPr>
                    <w:alias w:val="Title"/>
                    <w:id w:val="201965352"/>
                    <w:dataBinding w:prefixMappings="xmlns:ns0='http://schemas.openxmlformats.org/package/2006/metadata/core-properties' xmlns:ns1='http://purl.org/dc/elements/1.1/'" w:xpath="/ns0:coreProperties[1]/ns1:title[1]" w:storeItemID="{6C3C8BC8-F283-45AE-878A-BAB7291924A1}"/>
                    <w:text/>
                  </w:sdtPr>
                  <w:sdtContent>
                    <w:r w:rsidR="00EA7A49">
                      <w:rPr>
                        <w:rFonts w:asciiTheme="majorHAnsi" w:eastAsia="PMingLiU" w:hAnsiTheme="majorHAnsi" w:hint="eastAsia"/>
                        <w:color w:val="7F7F7F" w:themeColor="text1" w:themeTint="80"/>
                        <w:lang w:eastAsia="zh-HK"/>
                      </w:rPr>
                      <w:t>School report (Butterfly design)</w:t>
                    </w:r>
                  </w:sdtContent>
                </w:sdt>
                <w:sdt>
                  <w:sdtPr>
                    <w:rPr>
                      <w:rFonts w:asciiTheme="majorHAnsi" w:hAnsiTheme="majorHAnsi"/>
                      <w:color w:val="7F7F7F" w:themeColor="text1" w:themeTint="80"/>
                    </w:rPr>
                    <w:alias w:val="Date"/>
                    <w:id w:val="20196536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r w:rsidR="00B309B2">
                      <w:rPr>
                        <w:rFonts w:asciiTheme="majorHAnsi" w:hAnsiTheme="majorHAnsi"/>
                        <w:color w:val="7F7F7F" w:themeColor="text1" w:themeTint="80"/>
                      </w:rPr>
                      <w:t>[Pick the date]</w:t>
                    </w:r>
                  </w:sdtContent>
                </w:sdt>
              </w:p>
            </w:txbxContent>
          </v:textbox>
          <w10:wrap anchorx="margin" anchory="margin"/>
        </v:rect>
      </w:pict>
    </w:r>
    <w:r>
      <w:rPr>
        <w:noProof/>
        <w:lang w:val="es-ES" w:eastAsia="es-ES" w:bidi="ar-SA"/>
      </w:rPr>
      <w:pict>
        <v:roundrect id="AutoShape 24" o:spid="_x0000_s4100" style="position:absolute;margin-left:0;margin-top:0;width:562.05pt;height:743.45pt;z-index:251674624;visibility:visible;mso-width-percent:920;mso-height-percent:940;mso-position-horizontal:center;mso-position-horizontal-relative:page;mso-position-vertical:center;mso-position-vertical-relative:page;mso-width-percent:920;mso-height-percent:94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" o:allowincell="f" filled="f" fillcolor="black" strokecolor="black [3213]" strokeweight="1pt">
          <w10:wrap anchorx="page" anchory="page"/>
        </v:roundrect>
      </w:pict>
    </w:r>
    <w:r>
      <w:rPr>
        <w:noProof/>
        <w:lang w:val="es-ES" w:eastAsia="es-ES" w:bidi="ar-SA"/>
      </w:rPr>
      <w:pict>
        <v:oval id="Oval 22" o:spid="_x0000_s4099" style="position:absolute;margin-left:0;margin-top:0;width:41pt;height:41pt;z-index:251672576;visibility:visible;mso-position-horizontal:left;mso-position-horizontal-relative:right-margin-area;mso-position-vertical:top;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" o:allowincell="f" fillcolor="#0f6fc6 [3204]" stroked="f">
          <v:textbox inset="0,0,0,0">
            <w:txbxContent>
              <w:p w:rsidR="00B309B2" w:rsidRDefault="001737C7">
                <w:pPr>
                  <w:jc w:val="center"/>
                  <w:rPr>
                    <w:color w:val="FFFFFF" w:themeColor="background1"/>
                    <w:sz w:val="40"/>
                    <w:szCs w:val="40"/>
                  </w:rPr>
                </w:pPr>
                <w:r w:rsidRPr="001737C7">
                  <w:fldChar w:fldCharType="begin"/>
                </w:r>
                <w:r w:rsidR="00EA7A49">
                  <w:instrText xml:space="preserve"> PAGE  \* Arabic  \* MERGEFORMAT </w:instrText>
                </w:r>
                <w:r w:rsidRPr="001737C7">
                  <w:fldChar w:fldCharType="separate"/>
                </w:r>
                <w:r w:rsidR="00B309B2" w:rsidRPr="00037787">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9B2" w:rsidRDefault="001737C7">
    <w:r>
      <w:rPr>
        <w:noProof/>
        <w:lang w:val="es-ES" w:eastAsia="es-ES" w:bidi="ar-SA"/>
      </w:rPr>
      <w:pict>
        <v:oval id="Oval 19" o:spid="_x0000_s4098" style="position:absolute;margin-left:33.95pt;margin-top:18.75pt;width:27.5pt;height:27.5pt;z-index:251668480;visibility:visible;mso-position-horizontal-relative:left-margin-area;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" o:allowincell="f" fillcolor="#10cf9b [3207]" stroked="f">
          <v:textbox inset="0,0,0,0">
            <w:txbxContent>
              <w:p w:rsidR="00B309B2" w:rsidRPr="00E97B07" w:rsidRDefault="001737C7" w:rsidP="00E97B07">
                <w:pPr>
                  <w:pStyle w:val="Pginan"/>
                  <w:rPr>
                    <w:szCs w:val="40"/>
                  </w:rPr>
                </w:pPr>
                <w:r>
                  <w:fldChar w:fldCharType="begin"/>
                </w:r>
                <w:r w:rsidR="00EA7A49">
                  <w:instrText xml:space="preserve"> PAGE  \* Arabic  \* MERGEFORMAT </w:instrText>
                </w:r>
                <w:r>
                  <w:fldChar w:fldCharType="separate"/>
                </w:r>
                <w:r w:rsidR="003E2A6E">
                  <w:rPr>
                    <w:noProof/>
                  </w:rPr>
                  <w:t>7</w:t>
                </w:r>
                <w:r>
                  <w:rPr>
                    <w:noProof/>
                  </w:rPr>
                  <w:fldChar w:fldCharType="end"/>
                </w:r>
              </w:p>
            </w:txbxContent>
          </v:textbox>
          <w10:wrap anchorx="margin" anchory="margin"/>
        </v:oval>
      </w:pict>
    </w:r>
    <w:r>
      <w:rPr>
        <w:noProof/>
        <w:lang w:val="es-ES" w:eastAsia="es-ES" w:bidi="ar-SA"/>
      </w:rPr>
      <w:pict>
        <v:roundrect id="AutoShape 20" o:spid="_x0000_s4097" style="position:absolute;margin-left:0;margin-top:0;width:561.75pt;height:742.7pt;z-index:251669504;visibility:visible;mso-width-percent:920;mso-height-percent:940;mso-position-horizontal:center;mso-position-horizontal-relative:page;mso-position-vertical:center;mso-position-vertical-relative:page;mso-width-percent:920;mso-height-percent:94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" o:allowincell="f" filled="f" fillcolor="black" strokecolor="black [3213]" strokeweight="1pt">
          <w10:wrap anchorx="page" anchory="page"/>
        </v:roundrect>
      </w:pict>
    </w:r>
  </w:p>
  <w:p w:rsidR="00B309B2" w:rsidRDefault="00B309B2">
    <w:pPr>
      <w:pStyle w:val="Piedepgina"/>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F5E" w:rsidRDefault="00863F5E">
      <w:pPr>
        <w:spacing w:after="0" w:line="240" w:lineRule="auto"/>
      </w:pPr>
      <w:r>
        <w:separator/>
      </w:r>
    </w:p>
  </w:footnote>
  <w:footnote w:type="continuationSeparator" w:id="0">
    <w:p w:rsidR="00863F5E" w:rsidRDefault="00863F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221E7A"/>
    <w:lvl w:ilvl="0">
      <w:start w:val="1"/>
      <w:numFmt w:val="decimal"/>
      <w:lvlText w:val="%1."/>
      <w:lvlJc w:val="left"/>
      <w:pPr>
        <w:tabs>
          <w:tab w:val="num" w:pos="1800"/>
        </w:tabs>
        <w:ind w:left="1800" w:hanging="360"/>
      </w:pPr>
    </w:lvl>
  </w:abstractNum>
  <w:abstractNum w:abstractNumId="1">
    <w:nsid w:val="FFFFFF7D"/>
    <w:multiLevelType w:val="singleLevel"/>
    <w:tmpl w:val="2230E638"/>
    <w:lvl w:ilvl="0">
      <w:start w:val="1"/>
      <w:numFmt w:val="decimal"/>
      <w:lvlText w:val="%1."/>
      <w:lvlJc w:val="left"/>
      <w:pPr>
        <w:tabs>
          <w:tab w:val="num" w:pos="1440"/>
        </w:tabs>
        <w:ind w:left="1440" w:hanging="360"/>
      </w:pPr>
    </w:lvl>
  </w:abstractNum>
  <w:abstractNum w:abstractNumId="2">
    <w:nsid w:val="FFFFFF7E"/>
    <w:multiLevelType w:val="singleLevel"/>
    <w:tmpl w:val="3CEEF582"/>
    <w:lvl w:ilvl="0">
      <w:start w:val="1"/>
      <w:numFmt w:val="decimal"/>
      <w:lvlText w:val="%1."/>
      <w:lvlJc w:val="left"/>
      <w:pPr>
        <w:tabs>
          <w:tab w:val="num" w:pos="1080"/>
        </w:tabs>
        <w:ind w:left="1080" w:hanging="360"/>
      </w:pPr>
    </w:lvl>
  </w:abstractNum>
  <w:abstractNum w:abstractNumId="3">
    <w:nsid w:val="FFFFFF7F"/>
    <w:multiLevelType w:val="singleLevel"/>
    <w:tmpl w:val="76483F50"/>
    <w:lvl w:ilvl="0">
      <w:start w:val="1"/>
      <w:numFmt w:val="decimal"/>
      <w:lvlText w:val="%1."/>
      <w:lvlJc w:val="left"/>
      <w:pPr>
        <w:tabs>
          <w:tab w:val="num" w:pos="720"/>
        </w:tabs>
        <w:ind w:left="720" w:hanging="360"/>
      </w:pPr>
    </w:lvl>
  </w:abstractNum>
  <w:abstractNum w:abstractNumId="4">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0BD0D9" w:themeColor="accent3"/>
      </w:rPr>
    </w:lvl>
  </w:abstractNum>
  <w:abstractNum w:abstractNumId="5">
    <w:nsid w:val="FFFFFF81"/>
    <w:multiLevelType w:val="singleLevel"/>
    <w:tmpl w:val="9A8A1DFA"/>
    <w:lvl w:ilvl="0">
      <w:start w:val="1"/>
      <w:numFmt w:val="bullet"/>
      <w:pStyle w:val="Listaconvietas4"/>
      <w:lvlText w:val=""/>
      <w:lvlJc w:val="left"/>
      <w:pPr>
        <w:ind w:left="1440" w:hanging="360"/>
      </w:pPr>
      <w:rPr>
        <w:rFonts w:ascii="Symbol" w:hAnsi="Symbol" w:hint="default"/>
        <w:color w:val="0BD0D9" w:themeColor="accent3"/>
      </w:rPr>
    </w:lvl>
  </w:abstractNum>
  <w:abstractNum w:abstractNumId="6">
    <w:nsid w:val="FFFFFF82"/>
    <w:multiLevelType w:val="singleLevel"/>
    <w:tmpl w:val="AC6E7B80"/>
    <w:lvl w:ilvl="0">
      <w:start w:val="1"/>
      <w:numFmt w:val="bullet"/>
      <w:pStyle w:val="Listaconvietas3"/>
      <w:lvlText w:val=""/>
      <w:lvlJc w:val="left"/>
      <w:pPr>
        <w:ind w:left="1080" w:hanging="360"/>
      </w:pPr>
      <w:rPr>
        <w:rFonts w:ascii="Symbol" w:hAnsi="Symbol" w:hint="default"/>
        <w:color w:val="59A9F2" w:themeColor="accent1" w:themeTint="99"/>
      </w:rPr>
    </w:lvl>
  </w:abstractNum>
  <w:abstractNum w:abstractNumId="7">
    <w:nsid w:val="FFFFFF83"/>
    <w:multiLevelType w:val="singleLevel"/>
    <w:tmpl w:val="3EFA84BC"/>
    <w:lvl w:ilvl="0">
      <w:start w:val="1"/>
      <w:numFmt w:val="bullet"/>
      <w:pStyle w:val="Listaconvietas2"/>
      <w:lvlText w:val=""/>
      <w:lvlJc w:val="left"/>
      <w:pPr>
        <w:ind w:left="720" w:hanging="360"/>
      </w:pPr>
      <w:rPr>
        <w:rFonts w:ascii="Symbol" w:hAnsi="Symbol" w:hint="default"/>
        <w:color w:val="0F6FC6" w:themeColor="accent1"/>
      </w:rPr>
    </w:lvl>
  </w:abstractNum>
  <w:abstractNum w:abstractNumId="8">
    <w:nsid w:val="FFFFFF88"/>
    <w:multiLevelType w:val="singleLevel"/>
    <w:tmpl w:val="69E86A46"/>
    <w:lvl w:ilvl="0">
      <w:start w:val="1"/>
      <w:numFmt w:val="decimal"/>
      <w:lvlText w:val="%1."/>
      <w:lvlJc w:val="left"/>
      <w:pPr>
        <w:tabs>
          <w:tab w:val="num" w:pos="360"/>
        </w:tabs>
        <w:ind w:left="360" w:hanging="360"/>
      </w:pPr>
    </w:lvl>
  </w:abstractNum>
  <w:abstractNum w:abstractNumId="9">
    <w:nsid w:val="FFFFFF89"/>
    <w:multiLevelType w:val="singleLevel"/>
    <w:tmpl w:val="7E249CE2"/>
    <w:lvl w:ilvl="0">
      <w:start w:val="1"/>
      <w:numFmt w:val="bullet"/>
      <w:pStyle w:val="Listaconvietas"/>
      <w:lvlText w:val=""/>
      <w:lvlJc w:val="left"/>
      <w:pPr>
        <w:ind w:left="360" w:hanging="360"/>
      </w:pPr>
      <w:rPr>
        <w:rFonts w:ascii="Symbol" w:hAnsi="Symbol" w:hint="default"/>
        <w:color w:val="0B5294" w:themeColor="accent1" w:themeShade="BF"/>
      </w:rPr>
    </w:lvl>
  </w:abstractNum>
  <w:abstractNum w:abstractNumId="10">
    <w:nsid w:val="06C13A09"/>
    <w:multiLevelType w:val="hybridMultilevel"/>
    <w:tmpl w:val="372CE32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B54584D"/>
    <w:multiLevelType w:val="hybridMultilevel"/>
    <w:tmpl w:val="8F7640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C62DD1"/>
    <w:multiLevelType w:val="hybridMultilevel"/>
    <w:tmpl w:val="D576BC8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65B04B0"/>
    <w:multiLevelType w:val="hybridMultilevel"/>
    <w:tmpl w:val="EE30329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9A773B7"/>
    <w:multiLevelType w:val="hybridMultilevel"/>
    <w:tmpl w:val="28DCDE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C7103C6"/>
    <w:multiLevelType w:val="hybridMultilevel"/>
    <w:tmpl w:val="CEFA0CB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FC119AE"/>
    <w:multiLevelType w:val="hybridMultilevel"/>
    <w:tmpl w:val="5B0E9B5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3170B28"/>
    <w:multiLevelType w:val="hybridMultilevel"/>
    <w:tmpl w:val="4EC8D3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1"/>
  </w:num>
  <w:num w:numId="23">
    <w:abstractNumId w:val="16"/>
  </w:num>
  <w:num w:numId="24">
    <w:abstractNumId w:val="17"/>
  </w:num>
  <w:num w:numId="25">
    <w:abstractNumId w:val="13"/>
  </w:num>
  <w:num w:numId="26">
    <w:abstractNumId w:val="12"/>
  </w:num>
  <w:num w:numId="27">
    <w:abstractNumId w:val="10"/>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attachedTemplate r:id="rId1"/>
  <w:stylePaneFormatFilter w:val="1021"/>
  <w:stylePaneSortMethod w:val="0000"/>
  <w:defaultTabStop w:val="720"/>
  <w:hyphenationZone w:val="283"/>
  <w:drawingGridHorizontalSpacing w:val="10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seFELayout/>
  </w:compat>
  <w:rsids>
    <w:rsidRoot w:val="00377054"/>
    <w:rsid w:val="000018A0"/>
    <w:rsid w:val="00026249"/>
    <w:rsid w:val="0002647E"/>
    <w:rsid w:val="00037787"/>
    <w:rsid w:val="00045EF6"/>
    <w:rsid w:val="00080111"/>
    <w:rsid w:val="00086E4B"/>
    <w:rsid w:val="000D75FB"/>
    <w:rsid w:val="0013256C"/>
    <w:rsid w:val="00161F84"/>
    <w:rsid w:val="001737C7"/>
    <w:rsid w:val="00185FB4"/>
    <w:rsid w:val="001866C0"/>
    <w:rsid w:val="001A6722"/>
    <w:rsid w:val="001C0ED0"/>
    <w:rsid w:val="001C4155"/>
    <w:rsid w:val="001D5069"/>
    <w:rsid w:val="00225CC8"/>
    <w:rsid w:val="00240FAE"/>
    <w:rsid w:val="00247F4D"/>
    <w:rsid w:val="002B1DFC"/>
    <w:rsid w:val="002C1648"/>
    <w:rsid w:val="002C7989"/>
    <w:rsid w:val="002E51F0"/>
    <w:rsid w:val="002F6136"/>
    <w:rsid w:val="002F7811"/>
    <w:rsid w:val="00316E6A"/>
    <w:rsid w:val="00367227"/>
    <w:rsid w:val="00377054"/>
    <w:rsid w:val="003A0E25"/>
    <w:rsid w:val="003A1B9E"/>
    <w:rsid w:val="003E2A6E"/>
    <w:rsid w:val="003F0412"/>
    <w:rsid w:val="003F63FE"/>
    <w:rsid w:val="00407703"/>
    <w:rsid w:val="00496DF6"/>
    <w:rsid w:val="004A3310"/>
    <w:rsid w:val="004C07B6"/>
    <w:rsid w:val="004E0228"/>
    <w:rsid w:val="004E1BF6"/>
    <w:rsid w:val="004E3EF5"/>
    <w:rsid w:val="0050504F"/>
    <w:rsid w:val="0055035C"/>
    <w:rsid w:val="00567AB3"/>
    <w:rsid w:val="0059433C"/>
    <w:rsid w:val="005E207D"/>
    <w:rsid w:val="0068541F"/>
    <w:rsid w:val="00686718"/>
    <w:rsid w:val="00690C94"/>
    <w:rsid w:val="006A0F8C"/>
    <w:rsid w:val="006C0001"/>
    <w:rsid w:val="006F2B47"/>
    <w:rsid w:val="006F5B78"/>
    <w:rsid w:val="00720BEA"/>
    <w:rsid w:val="007210AC"/>
    <w:rsid w:val="0072698C"/>
    <w:rsid w:val="00733C17"/>
    <w:rsid w:val="00753D12"/>
    <w:rsid w:val="007C47A0"/>
    <w:rsid w:val="007E4E18"/>
    <w:rsid w:val="00863F5E"/>
    <w:rsid w:val="00871DB3"/>
    <w:rsid w:val="00872AEC"/>
    <w:rsid w:val="008E6827"/>
    <w:rsid w:val="00933A88"/>
    <w:rsid w:val="009530D2"/>
    <w:rsid w:val="00966AFF"/>
    <w:rsid w:val="00990A48"/>
    <w:rsid w:val="009E2F38"/>
    <w:rsid w:val="009E304B"/>
    <w:rsid w:val="00A03EF4"/>
    <w:rsid w:val="00A64FF7"/>
    <w:rsid w:val="00A748F3"/>
    <w:rsid w:val="00A800A2"/>
    <w:rsid w:val="00A80660"/>
    <w:rsid w:val="00AA1734"/>
    <w:rsid w:val="00AB39D9"/>
    <w:rsid w:val="00AC1B08"/>
    <w:rsid w:val="00B12D36"/>
    <w:rsid w:val="00B17E3E"/>
    <w:rsid w:val="00B2142F"/>
    <w:rsid w:val="00B22691"/>
    <w:rsid w:val="00B309B2"/>
    <w:rsid w:val="00BB0873"/>
    <w:rsid w:val="00BC0134"/>
    <w:rsid w:val="00BC79E3"/>
    <w:rsid w:val="00BE705B"/>
    <w:rsid w:val="00C54730"/>
    <w:rsid w:val="00C944DA"/>
    <w:rsid w:val="00CD4C70"/>
    <w:rsid w:val="00CE5421"/>
    <w:rsid w:val="00D2458A"/>
    <w:rsid w:val="00D56D24"/>
    <w:rsid w:val="00D7133F"/>
    <w:rsid w:val="00D73C0D"/>
    <w:rsid w:val="00D75070"/>
    <w:rsid w:val="00D92A67"/>
    <w:rsid w:val="00DB09E5"/>
    <w:rsid w:val="00DE2E59"/>
    <w:rsid w:val="00E625EC"/>
    <w:rsid w:val="00E67390"/>
    <w:rsid w:val="00E826E1"/>
    <w:rsid w:val="00E83363"/>
    <w:rsid w:val="00E97B07"/>
    <w:rsid w:val="00EA7A49"/>
    <w:rsid w:val="00F31ED5"/>
    <w:rsid w:val="00F3344F"/>
    <w:rsid w:val="00F3620A"/>
    <w:rsid w:val="00F57DAD"/>
    <w:rsid w:val="00F8437B"/>
    <w:rsid w:val="00F878FF"/>
    <w:rsid w:val="00F95AF2"/>
    <w:rsid w:val="00FA1859"/>
    <w:rsid w:val="00FC050A"/>
    <w:rsid w:val="00FC50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Strong" w:uiPriority="22" w:qFormat="1"/>
    <w:lsdException w:name="Emphasis" w:uiPriority="20" w:qFormat="1"/>
    <w:lsdException w:name="Normal (Web)" w:uiPriority="99"/>
    <w:lsdException w:name="Intense Quote" w:uiPriority="30" w:qFormat="1"/>
  </w:latentStyles>
  <w:style w:type="paragraph" w:default="1" w:styleId="Normal">
    <w:name w:val="Normal"/>
    <w:qFormat/>
    <w:rsid w:val="00E97B07"/>
    <w:rPr>
      <w:sz w:val="20"/>
      <w:szCs w:val="20"/>
    </w:rPr>
  </w:style>
  <w:style w:type="paragraph" w:styleId="Ttulo1">
    <w:name w:val="heading 1"/>
    <w:basedOn w:val="Normal"/>
    <w:next w:val="Normal"/>
    <w:link w:val="Ttulo1Car"/>
    <w:uiPriority w:val="9"/>
    <w:qFormat/>
    <w:rsid w:val="00E97B07"/>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rFonts w:asciiTheme="majorHAnsi" w:hAnsiTheme="majorHAnsi"/>
      <w:b/>
      <w:bCs/>
      <w:caps/>
      <w:color w:val="FFFFFF" w:themeColor="background1"/>
      <w:spacing w:val="15"/>
      <w:sz w:val="22"/>
      <w:szCs w:val="22"/>
    </w:rPr>
  </w:style>
  <w:style w:type="paragraph" w:styleId="Ttulo2">
    <w:name w:val="heading 2"/>
    <w:basedOn w:val="Normal"/>
    <w:next w:val="Normal"/>
    <w:link w:val="Ttulo2Car"/>
    <w:uiPriority w:val="9"/>
    <w:unhideWhenUsed/>
    <w:qFormat/>
    <w:rsid w:val="003F63FE"/>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sz w:val="22"/>
      <w:szCs w:val="22"/>
    </w:rPr>
  </w:style>
  <w:style w:type="paragraph" w:styleId="Ttulo3">
    <w:name w:val="heading 3"/>
    <w:basedOn w:val="Normal"/>
    <w:next w:val="Normal"/>
    <w:link w:val="Ttulo3Car"/>
    <w:uiPriority w:val="9"/>
    <w:unhideWhenUsed/>
    <w:qFormat/>
    <w:rsid w:val="003F63FE"/>
    <w:pPr>
      <w:pBdr>
        <w:top w:val="single" w:sz="6" w:space="2" w:color="0F6FC6" w:themeColor="accent1"/>
        <w:left w:val="single" w:sz="6" w:space="2" w:color="0F6FC6" w:themeColor="accent1"/>
      </w:pBdr>
      <w:spacing w:before="300" w:after="0"/>
      <w:outlineLvl w:val="2"/>
    </w:pPr>
    <w:rPr>
      <w:caps/>
      <w:color w:val="073662" w:themeColor="accent1" w:themeShade="7F"/>
      <w:spacing w:val="15"/>
      <w:sz w:val="22"/>
      <w:szCs w:val="22"/>
    </w:rPr>
  </w:style>
  <w:style w:type="paragraph" w:styleId="Ttulo4">
    <w:name w:val="heading 4"/>
    <w:basedOn w:val="Normal"/>
    <w:next w:val="Normal"/>
    <w:link w:val="Ttulo4Car"/>
    <w:uiPriority w:val="9"/>
    <w:unhideWhenUsed/>
    <w:qFormat/>
    <w:rsid w:val="003F63FE"/>
    <w:pPr>
      <w:pBdr>
        <w:top w:val="dotted" w:sz="6" w:space="2" w:color="0F6FC6" w:themeColor="accent1"/>
        <w:left w:val="dotted" w:sz="6" w:space="2" w:color="0F6FC6" w:themeColor="accent1"/>
      </w:pBdr>
      <w:spacing w:before="300" w:after="0"/>
      <w:outlineLvl w:val="3"/>
    </w:pPr>
    <w:rPr>
      <w:caps/>
      <w:color w:val="0B5294" w:themeColor="accent1" w:themeShade="BF"/>
      <w:spacing w:val="10"/>
      <w:sz w:val="22"/>
      <w:szCs w:val="22"/>
    </w:rPr>
  </w:style>
  <w:style w:type="paragraph" w:styleId="Ttulo5">
    <w:name w:val="heading 5"/>
    <w:basedOn w:val="Normal"/>
    <w:next w:val="Normal"/>
    <w:link w:val="Ttulo5Car"/>
    <w:uiPriority w:val="9"/>
    <w:unhideWhenUsed/>
    <w:qFormat/>
    <w:rsid w:val="003F63FE"/>
    <w:pPr>
      <w:pBdr>
        <w:bottom w:val="single" w:sz="6" w:space="1" w:color="0F6FC6" w:themeColor="accent1"/>
      </w:pBdr>
      <w:spacing w:before="300" w:after="0"/>
      <w:outlineLvl w:val="4"/>
    </w:pPr>
    <w:rPr>
      <w:caps/>
      <w:color w:val="0B5294" w:themeColor="accent1" w:themeShade="BF"/>
      <w:spacing w:val="10"/>
      <w:sz w:val="22"/>
      <w:szCs w:val="22"/>
    </w:rPr>
  </w:style>
  <w:style w:type="paragraph" w:styleId="Ttulo6">
    <w:name w:val="heading 6"/>
    <w:basedOn w:val="Normal"/>
    <w:next w:val="Normal"/>
    <w:link w:val="Ttulo6Car"/>
    <w:uiPriority w:val="9"/>
    <w:unhideWhenUsed/>
    <w:qFormat/>
    <w:rsid w:val="003F63FE"/>
    <w:pPr>
      <w:pBdr>
        <w:bottom w:val="dotted" w:sz="6" w:space="1" w:color="0F6FC6" w:themeColor="accent1"/>
      </w:pBdr>
      <w:spacing w:before="300" w:after="0"/>
      <w:outlineLvl w:val="5"/>
    </w:pPr>
    <w:rPr>
      <w:caps/>
      <w:color w:val="0B5294" w:themeColor="accent1" w:themeShade="BF"/>
      <w:spacing w:val="10"/>
      <w:sz w:val="22"/>
      <w:szCs w:val="22"/>
    </w:rPr>
  </w:style>
  <w:style w:type="paragraph" w:styleId="Ttulo7">
    <w:name w:val="heading 7"/>
    <w:basedOn w:val="Normal"/>
    <w:next w:val="Normal"/>
    <w:link w:val="Ttulo7Car"/>
    <w:uiPriority w:val="9"/>
    <w:unhideWhenUsed/>
    <w:qFormat/>
    <w:rsid w:val="003F63FE"/>
    <w:pPr>
      <w:spacing w:before="300" w:after="0"/>
      <w:outlineLvl w:val="6"/>
    </w:pPr>
    <w:rPr>
      <w:caps/>
      <w:color w:val="0B5294" w:themeColor="accent1" w:themeShade="BF"/>
      <w:spacing w:val="10"/>
      <w:sz w:val="22"/>
      <w:szCs w:val="22"/>
    </w:rPr>
  </w:style>
  <w:style w:type="paragraph" w:styleId="Ttulo8">
    <w:name w:val="heading 8"/>
    <w:basedOn w:val="Normal"/>
    <w:next w:val="Normal"/>
    <w:link w:val="Ttulo8Car"/>
    <w:uiPriority w:val="9"/>
    <w:unhideWhenUsed/>
    <w:qFormat/>
    <w:rsid w:val="003F63FE"/>
    <w:pPr>
      <w:spacing w:before="300" w:after="0"/>
      <w:outlineLvl w:val="7"/>
    </w:pPr>
    <w:rPr>
      <w:caps/>
      <w:spacing w:val="10"/>
      <w:sz w:val="18"/>
      <w:szCs w:val="18"/>
    </w:rPr>
  </w:style>
  <w:style w:type="paragraph" w:styleId="Ttulo9">
    <w:name w:val="heading 9"/>
    <w:basedOn w:val="Normal"/>
    <w:next w:val="Normal"/>
    <w:link w:val="Ttulo9Car"/>
    <w:uiPriority w:val="9"/>
    <w:unhideWhenUsed/>
    <w:qFormat/>
    <w:rsid w:val="003F63FE"/>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7B07"/>
    <w:rPr>
      <w:rFonts w:asciiTheme="majorHAnsi" w:hAnsiTheme="majorHAnsi"/>
      <w:b/>
      <w:bCs/>
      <w:caps/>
      <w:color w:val="FFFFFF" w:themeColor="background1"/>
      <w:spacing w:val="15"/>
      <w:shd w:val="clear" w:color="auto" w:fill="0F6FC6" w:themeFill="accent1"/>
    </w:rPr>
  </w:style>
  <w:style w:type="character" w:customStyle="1" w:styleId="Ttulo2Car">
    <w:name w:val="Título 2 Car"/>
    <w:basedOn w:val="Fuentedeprrafopredeter"/>
    <w:link w:val="Ttulo2"/>
    <w:uiPriority w:val="9"/>
    <w:rsid w:val="003F63FE"/>
    <w:rPr>
      <w:caps/>
      <w:spacing w:val="15"/>
      <w:shd w:val="clear" w:color="auto" w:fill="C7E2FA" w:themeFill="accent1" w:themeFillTint="33"/>
    </w:rPr>
  </w:style>
  <w:style w:type="character" w:customStyle="1" w:styleId="Ttulo3Car">
    <w:name w:val="Título 3 Car"/>
    <w:basedOn w:val="Fuentedeprrafopredeter"/>
    <w:link w:val="Ttulo3"/>
    <w:uiPriority w:val="9"/>
    <w:rsid w:val="003F63FE"/>
    <w:rPr>
      <w:caps/>
      <w:color w:val="073662" w:themeColor="accent1" w:themeShade="7F"/>
      <w:spacing w:val="15"/>
    </w:rPr>
  </w:style>
  <w:style w:type="paragraph" w:styleId="Ttulo">
    <w:name w:val="Title"/>
    <w:basedOn w:val="Normal"/>
    <w:next w:val="Normal"/>
    <w:link w:val="TtuloCar"/>
    <w:uiPriority w:val="10"/>
    <w:qFormat/>
    <w:rsid w:val="00E97B07"/>
    <w:rPr>
      <w:rFonts w:asciiTheme="majorHAnsi" w:hAnsiTheme="majorHAnsi" w:cs="Arial"/>
      <w:sz w:val="72"/>
      <w:szCs w:val="72"/>
    </w:rPr>
  </w:style>
  <w:style w:type="character" w:customStyle="1" w:styleId="TtuloCar">
    <w:name w:val="Título Car"/>
    <w:basedOn w:val="Fuentedeprrafopredeter"/>
    <w:link w:val="Ttulo"/>
    <w:uiPriority w:val="10"/>
    <w:rsid w:val="00E97B07"/>
    <w:rPr>
      <w:rFonts w:asciiTheme="majorHAnsi" w:hAnsiTheme="majorHAnsi" w:cs="Arial"/>
      <w:sz w:val="72"/>
      <w:szCs w:val="72"/>
    </w:rPr>
  </w:style>
  <w:style w:type="paragraph" w:styleId="Subttulo">
    <w:name w:val="Subtitle"/>
    <w:basedOn w:val="Normal"/>
    <w:next w:val="Normal"/>
    <w:link w:val="SubttuloCar"/>
    <w:uiPriority w:val="11"/>
    <w:qFormat/>
    <w:rsid w:val="003F63FE"/>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3F63FE"/>
    <w:rPr>
      <w:caps/>
      <w:color w:val="595959" w:themeColor="text1" w:themeTint="A6"/>
      <w:spacing w:val="10"/>
      <w:sz w:val="24"/>
      <w:szCs w:val="24"/>
    </w:rPr>
  </w:style>
  <w:style w:type="paragraph" w:styleId="Piedepgina">
    <w:name w:val="footer"/>
    <w:basedOn w:val="Normal"/>
    <w:link w:val="PiedepginaCar"/>
    <w:uiPriority w:val="99"/>
    <w:semiHidden/>
    <w:unhideWhenUsed/>
    <w:rsid w:val="00BC0134"/>
    <w:pPr>
      <w:tabs>
        <w:tab w:val="center" w:pos="4320"/>
        <w:tab w:val="right" w:pos="8640"/>
      </w:tabs>
    </w:pPr>
  </w:style>
  <w:style w:type="character" w:customStyle="1" w:styleId="PiedepginaCar">
    <w:name w:val="Pie de página Car"/>
    <w:basedOn w:val="Fuentedeprrafopredeter"/>
    <w:link w:val="Piedepgina"/>
    <w:uiPriority w:val="99"/>
    <w:semiHidden/>
    <w:rsid w:val="00BC0134"/>
    <w:rPr>
      <w:rFonts w:cs="Times New Roman"/>
      <w:color w:val="000000" w:themeColor="text1"/>
      <w:szCs w:val="20"/>
    </w:rPr>
  </w:style>
  <w:style w:type="paragraph" w:styleId="Epgrafe">
    <w:name w:val="caption"/>
    <w:basedOn w:val="Normal"/>
    <w:next w:val="Normal"/>
    <w:uiPriority w:val="35"/>
    <w:unhideWhenUsed/>
    <w:qFormat/>
    <w:rsid w:val="003F63FE"/>
    <w:rPr>
      <w:b/>
      <w:bCs/>
      <w:color w:val="0B5294" w:themeColor="accent1" w:themeShade="BF"/>
      <w:sz w:val="16"/>
      <w:szCs w:val="16"/>
    </w:rPr>
  </w:style>
  <w:style w:type="paragraph" w:styleId="Textodeglobo">
    <w:name w:val="Balloon Text"/>
    <w:basedOn w:val="Normal"/>
    <w:link w:val="TextodegloboCar"/>
    <w:uiPriority w:val="99"/>
    <w:semiHidden/>
    <w:unhideWhenUsed/>
    <w:rsid w:val="00BC0134"/>
    <w:rPr>
      <w:rFonts w:ascii="Tahoma" w:hAnsi="Tahoma" w:cs="Tahoma"/>
      <w:sz w:val="16"/>
      <w:szCs w:val="16"/>
    </w:rPr>
  </w:style>
  <w:style w:type="character" w:customStyle="1" w:styleId="TextodegloboCar">
    <w:name w:val="Texto de globo Car"/>
    <w:basedOn w:val="Fuentedeprrafopredeter"/>
    <w:link w:val="Textodeglobo"/>
    <w:uiPriority w:val="99"/>
    <w:semiHidden/>
    <w:rsid w:val="00BC0134"/>
    <w:rPr>
      <w:rFonts w:ascii="Tahoma" w:hAnsi="Tahoma" w:cs="Tahoma"/>
      <w:color w:val="000000" w:themeColor="text1"/>
      <w:sz w:val="16"/>
      <w:szCs w:val="16"/>
    </w:rPr>
  </w:style>
  <w:style w:type="paragraph" w:styleId="Textodebloque">
    <w:name w:val="Block Text"/>
    <w:aliases w:val="Block Quote"/>
    <w:uiPriority w:val="40"/>
    <w:rsid w:val="00686718"/>
    <w:pPr>
      <w:pBdr>
        <w:top w:val="single" w:sz="2" w:space="10" w:color="59A9F2" w:themeColor="accent1" w:themeTint="99"/>
        <w:bottom w:val="single" w:sz="24" w:space="10" w:color="59A9F2"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Ttulodellibro">
    <w:name w:val="Book Title"/>
    <w:uiPriority w:val="33"/>
    <w:qFormat/>
    <w:rsid w:val="003F63FE"/>
    <w:rPr>
      <w:b/>
      <w:bCs/>
      <w:i/>
      <w:iCs/>
      <w:spacing w:val="9"/>
    </w:rPr>
  </w:style>
  <w:style w:type="character" w:styleId="nfasis">
    <w:name w:val="Emphasis"/>
    <w:uiPriority w:val="20"/>
    <w:qFormat/>
    <w:rsid w:val="003F63FE"/>
    <w:rPr>
      <w:caps/>
      <w:color w:val="073662" w:themeColor="accent1" w:themeShade="7F"/>
      <w:spacing w:val="5"/>
    </w:rPr>
  </w:style>
  <w:style w:type="paragraph" w:styleId="Encabezado">
    <w:name w:val="header"/>
    <w:basedOn w:val="Normal"/>
    <w:link w:val="EncabezadoCar"/>
    <w:uiPriority w:val="99"/>
    <w:unhideWhenUsed/>
    <w:rsid w:val="00BC0134"/>
    <w:pPr>
      <w:tabs>
        <w:tab w:val="center" w:pos="4320"/>
        <w:tab w:val="right" w:pos="8640"/>
      </w:tabs>
    </w:pPr>
  </w:style>
  <w:style w:type="character" w:customStyle="1" w:styleId="EncabezadoCar">
    <w:name w:val="Encabezado Car"/>
    <w:basedOn w:val="Fuentedeprrafopredeter"/>
    <w:link w:val="Encabezado"/>
    <w:uiPriority w:val="99"/>
    <w:rsid w:val="00BC0134"/>
    <w:rPr>
      <w:rFonts w:cs="Times New Roman"/>
      <w:color w:val="000000" w:themeColor="text1"/>
      <w:szCs w:val="20"/>
    </w:rPr>
  </w:style>
  <w:style w:type="character" w:customStyle="1" w:styleId="Ttulo4Car">
    <w:name w:val="Título 4 Car"/>
    <w:basedOn w:val="Fuentedeprrafopredeter"/>
    <w:link w:val="Ttulo4"/>
    <w:uiPriority w:val="9"/>
    <w:rsid w:val="003F63FE"/>
    <w:rPr>
      <w:caps/>
      <w:color w:val="0B5294" w:themeColor="accent1" w:themeShade="BF"/>
      <w:spacing w:val="10"/>
    </w:rPr>
  </w:style>
  <w:style w:type="character" w:customStyle="1" w:styleId="Ttulo5Car">
    <w:name w:val="Título 5 Car"/>
    <w:basedOn w:val="Fuentedeprrafopredeter"/>
    <w:link w:val="Ttulo5"/>
    <w:uiPriority w:val="9"/>
    <w:rsid w:val="003F63FE"/>
    <w:rPr>
      <w:caps/>
      <w:color w:val="0B5294" w:themeColor="accent1" w:themeShade="BF"/>
      <w:spacing w:val="10"/>
    </w:rPr>
  </w:style>
  <w:style w:type="character" w:customStyle="1" w:styleId="Ttulo6Car">
    <w:name w:val="Título 6 Car"/>
    <w:basedOn w:val="Fuentedeprrafopredeter"/>
    <w:link w:val="Ttulo6"/>
    <w:uiPriority w:val="9"/>
    <w:rsid w:val="003F63FE"/>
    <w:rPr>
      <w:caps/>
      <w:color w:val="0B5294" w:themeColor="accent1" w:themeShade="BF"/>
      <w:spacing w:val="10"/>
    </w:rPr>
  </w:style>
  <w:style w:type="character" w:customStyle="1" w:styleId="Ttulo7Car">
    <w:name w:val="Título 7 Car"/>
    <w:basedOn w:val="Fuentedeprrafopredeter"/>
    <w:link w:val="Ttulo7"/>
    <w:uiPriority w:val="9"/>
    <w:rsid w:val="003F63FE"/>
    <w:rPr>
      <w:caps/>
      <w:color w:val="0B5294" w:themeColor="accent1" w:themeShade="BF"/>
      <w:spacing w:val="10"/>
    </w:rPr>
  </w:style>
  <w:style w:type="character" w:customStyle="1" w:styleId="Ttulo8Car">
    <w:name w:val="Título 8 Car"/>
    <w:basedOn w:val="Fuentedeprrafopredeter"/>
    <w:link w:val="Ttulo8"/>
    <w:uiPriority w:val="9"/>
    <w:rsid w:val="003F63FE"/>
    <w:rPr>
      <w:caps/>
      <w:spacing w:val="10"/>
      <w:sz w:val="18"/>
      <w:szCs w:val="18"/>
    </w:rPr>
  </w:style>
  <w:style w:type="character" w:customStyle="1" w:styleId="Ttulo9Car">
    <w:name w:val="Título 9 Car"/>
    <w:basedOn w:val="Fuentedeprrafopredeter"/>
    <w:link w:val="Ttulo9"/>
    <w:uiPriority w:val="9"/>
    <w:rsid w:val="003F63FE"/>
    <w:rPr>
      <w:i/>
      <w:caps/>
      <w:spacing w:val="10"/>
      <w:sz w:val="18"/>
      <w:szCs w:val="18"/>
    </w:rPr>
  </w:style>
  <w:style w:type="character" w:styleId="nfasisintenso">
    <w:name w:val="Intense Emphasis"/>
    <w:uiPriority w:val="21"/>
    <w:qFormat/>
    <w:rsid w:val="003F63FE"/>
    <w:rPr>
      <w:b/>
      <w:bCs/>
      <w:caps/>
      <w:color w:val="073662" w:themeColor="accent1" w:themeShade="7F"/>
      <w:spacing w:val="10"/>
    </w:rPr>
  </w:style>
  <w:style w:type="paragraph" w:styleId="Citadestacada">
    <w:name w:val="Intense Quote"/>
    <w:basedOn w:val="Normal"/>
    <w:next w:val="Normal"/>
    <w:link w:val="CitadestacadaCar"/>
    <w:uiPriority w:val="30"/>
    <w:qFormat/>
    <w:rsid w:val="003F63FE"/>
    <w:pPr>
      <w:pBdr>
        <w:top w:val="single" w:sz="4" w:space="10" w:color="0F6FC6" w:themeColor="accent1"/>
        <w:left w:val="single" w:sz="4" w:space="10" w:color="0F6FC6" w:themeColor="accent1"/>
      </w:pBdr>
      <w:spacing w:after="0"/>
      <w:ind w:left="1296" w:right="1152"/>
      <w:jc w:val="both"/>
    </w:pPr>
    <w:rPr>
      <w:i/>
      <w:iCs/>
      <w:color w:val="0F6FC6" w:themeColor="accent1"/>
    </w:rPr>
  </w:style>
  <w:style w:type="character" w:customStyle="1" w:styleId="CitadestacadaCar">
    <w:name w:val="Cita destacada Car"/>
    <w:basedOn w:val="Fuentedeprrafopredeter"/>
    <w:link w:val="Citadestacada"/>
    <w:uiPriority w:val="30"/>
    <w:rsid w:val="003F63FE"/>
    <w:rPr>
      <w:i/>
      <w:iCs/>
      <w:color w:val="0F6FC6" w:themeColor="accent1"/>
      <w:sz w:val="20"/>
      <w:szCs w:val="20"/>
    </w:rPr>
  </w:style>
  <w:style w:type="character" w:styleId="Referenciaintensa">
    <w:name w:val="Intense Reference"/>
    <w:uiPriority w:val="32"/>
    <w:qFormat/>
    <w:rsid w:val="003F63FE"/>
    <w:rPr>
      <w:b/>
      <w:bCs/>
      <w:i/>
      <w:iCs/>
      <w:caps/>
      <w:color w:val="0F6FC6" w:themeColor="accent1"/>
    </w:rPr>
  </w:style>
  <w:style w:type="paragraph" w:styleId="Listaconvietas">
    <w:name w:val="List Bullet"/>
    <w:basedOn w:val="Normal"/>
    <w:uiPriority w:val="36"/>
    <w:unhideWhenUsed/>
    <w:rsid w:val="00BC0134"/>
    <w:pPr>
      <w:numPr>
        <w:numId w:val="11"/>
      </w:numPr>
      <w:spacing w:after="0"/>
      <w:contextualSpacing/>
    </w:pPr>
  </w:style>
  <w:style w:type="paragraph" w:styleId="Listaconvietas2">
    <w:name w:val="List Bullet 2"/>
    <w:basedOn w:val="Normal"/>
    <w:uiPriority w:val="36"/>
    <w:unhideWhenUsed/>
    <w:rsid w:val="00BC0134"/>
    <w:pPr>
      <w:numPr>
        <w:numId w:val="12"/>
      </w:numPr>
      <w:spacing w:after="0"/>
    </w:pPr>
  </w:style>
  <w:style w:type="paragraph" w:styleId="Listaconvietas3">
    <w:name w:val="List Bullet 3"/>
    <w:basedOn w:val="Normal"/>
    <w:uiPriority w:val="36"/>
    <w:unhideWhenUsed/>
    <w:rsid w:val="00BC0134"/>
    <w:pPr>
      <w:numPr>
        <w:numId w:val="13"/>
      </w:numPr>
      <w:spacing w:after="0"/>
    </w:pPr>
  </w:style>
  <w:style w:type="paragraph" w:styleId="Listaconvietas4">
    <w:name w:val="List Bullet 4"/>
    <w:basedOn w:val="Normal"/>
    <w:uiPriority w:val="36"/>
    <w:unhideWhenUsed/>
    <w:rsid w:val="00BC0134"/>
    <w:pPr>
      <w:numPr>
        <w:numId w:val="14"/>
      </w:numPr>
      <w:spacing w:after="0"/>
    </w:pPr>
  </w:style>
  <w:style w:type="paragraph" w:styleId="Listaconvietas5">
    <w:name w:val="List Bullet 5"/>
    <w:basedOn w:val="Normal"/>
    <w:uiPriority w:val="36"/>
    <w:unhideWhenUsed/>
    <w:rsid w:val="00BC0134"/>
    <w:pPr>
      <w:numPr>
        <w:numId w:val="15"/>
      </w:numPr>
      <w:spacing w:after="0"/>
    </w:pPr>
  </w:style>
  <w:style w:type="character" w:styleId="Textodelmarcadordeposicin">
    <w:name w:val="Placeholder Text"/>
    <w:basedOn w:val="Fuentedeprrafopredeter"/>
    <w:uiPriority w:val="99"/>
    <w:semiHidden/>
    <w:rsid w:val="00BC0134"/>
    <w:rPr>
      <w:color w:val="808080"/>
    </w:rPr>
  </w:style>
  <w:style w:type="paragraph" w:styleId="Cita">
    <w:name w:val="Quote"/>
    <w:basedOn w:val="Normal"/>
    <w:next w:val="Normal"/>
    <w:link w:val="CitaCar"/>
    <w:uiPriority w:val="29"/>
    <w:qFormat/>
    <w:rsid w:val="003F63FE"/>
    <w:rPr>
      <w:i/>
      <w:iCs/>
    </w:rPr>
  </w:style>
  <w:style w:type="character" w:customStyle="1" w:styleId="CitaCar">
    <w:name w:val="Cita Car"/>
    <w:basedOn w:val="Fuentedeprrafopredeter"/>
    <w:link w:val="Cita"/>
    <w:uiPriority w:val="29"/>
    <w:rsid w:val="003F63FE"/>
    <w:rPr>
      <w:i/>
      <w:iCs/>
      <w:sz w:val="20"/>
      <w:szCs w:val="20"/>
    </w:rPr>
  </w:style>
  <w:style w:type="character" w:styleId="Textoennegrita">
    <w:name w:val="Strong"/>
    <w:uiPriority w:val="22"/>
    <w:qFormat/>
    <w:rsid w:val="00686718"/>
    <w:rPr>
      <w:rFonts w:asciiTheme="minorHAnsi" w:hAnsiTheme="minorHAnsi"/>
      <w:b/>
      <w:bCs/>
      <w:sz w:val="24"/>
    </w:rPr>
  </w:style>
  <w:style w:type="character" w:styleId="nfasissutil">
    <w:name w:val="Subtle Emphasis"/>
    <w:uiPriority w:val="19"/>
    <w:qFormat/>
    <w:rsid w:val="003F63FE"/>
    <w:rPr>
      <w:i/>
      <w:iCs/>
      <w:color w:val="073662" w:themeColor="accent1" w:themeShade="7F"/>
    </w:rPr>
  </w:style>
  <w:style w:type="character" w:styleId="Referenciasutil">
    <w:name w:val="Subtle Reference"/>
    <w:uiPriority w:val="31"/>
    <w:qFormat/>
    <w:rsid w:val="003F63FE"/>
    <w:rPr>
      <w:b/>
      <w:bCs/>
      <w:color w:val="0F6FC6" w:themeColor="accent1"/>
    </w:rPr>
  </w:style>
  <w:style w:type="table" w:styleId="Tablaconcuadrcula">
    <w:name w:val="Table Grid"/>
    <w:basedOn w:val="Tablanormal"/>
    <w:uiPriority w:val="1"/>
    <w:rsid w:val="00BC0134"/>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DC1">
    <w:name w:val="toc 1"/>
    <w:basedOn w:val="Normal"/>
    <w:next w:val="Normal"/>
    <w:autoRedefine/>
    <w:uiPriority w:val="99"/>
    <w:unhideWhenUsed/>
    <w:rsid w:val="00BC0134"/>
    <w:pPr>
      <w:tabs>
        <w:tab w:val="right" w:leader="dot" w:pos="8630"/>
      </w:tabs>
      <w:spacing w:after="40" w:line="240" w:lineRule="auto"/>
    </w:pPr>
    <w:rPr>
      <w:smallCaps/>
      <w:noProof/>
      <w:color w:val="009DD9" w:themeColor="accent2"/>
    </w:rPr>
  </w:style>
  <w:style w:type="paragraph" w:styleId="TDC2">
    <w:name w:val="toc 2"/>
    <w:basedOn w:val="Normal"/>
    <w:next w:val="Normal"/>
    <w:autoRedefine/>
    <w:uiPriority w:val="99"/>
    <w:unhideWhenUsed/>
    <w:rsid w:val="00BC0134"/>
    <w:pPr>
      <w:tabs>
        <w:tab w:val="right" w:leader="dot" w:pos="8630"/>
      </w:tabs>
      <w:spacing w:after="40" w:line="240" w:lineRule="auto"/>
      <w:ind w:left="216"/>
    </w:pPr>
    <w:rPr>
      <w:smallCaps/>
      <w:noProof/>
    </w:rPr>
  </w:style>
  <w:style w:type="paragraph" w:styleId="TDC3">
    <w:name w:val="toc 3"/>
    <w:basedOn w:val="Normal"/>
    <w:next w:val="Normal"/>
    <w:autoRedefine/>
    <w:uiPriority w:val="99"/>
    <w:semiHidden/>
    <w:unhideWhenUsed/>
    <w:rsid w:val="00BC0134"/>
    <w:pPr>
      <w:tabs>
        <w:tab w:val="right" w:leader="dot" w:pos="8630"/>
      </w:tabs>
      <w:spacing w:after="40" w:line="240" w:lineRule="auto"/>
      <w:ind w:left="446"/>
    </w:pPr>
    <w:rPr>
      <w:smallCaps/>
      <w:noProof/>
    </w:rPr>
  </w:style>
  <w:style w:type="paragraph" w:styleId="TDC4">
    <w:name w:val="toc 4"/>
    <w:basedOn w:val="Normal"/>
    <w:next w:val="Normal"/>
    <w:autoRedefine/>
    <w:uiPriority w:val="99"/>
    <w:semiHidden/>
    <w:unhideWhenUsed/>
    <w:rsid w:val="00BC0134"/>
    <w:pPr>
      <w:tabs>
        <w:tab w:val="right" w:leader="dot" w:pos="8630"/>
      </w:tabs>
      <w:spacing w:after="40" w:line="240" w:lineRule="auto"/>
      <w:ind w:left="662"/>
    </w:pPr>
    <w:rPr>
      <w:smallCaps/>
      <w:noProof/>
    </w:rPr>
  </w:style>
  <w:style w:type="paragraph" w:styleId="TDC5">
    <w:name w:val="toc 5"/>
    <w:basedOn w:val="Normal"/>
    <w:next w:val="Normal"/>
    <w:autoRedefine/>
    <w:uiPriority w:val="99"/>
    <w:semiHidden/>
    <w:unhideWhenUsed/>
    <w:rsid w:val="00BC0134"/>
    <w:pPr>
      <w:tabs>
        <w:tab w:val="right" w:leader="dot" w:pos="8630"/>
      </w:tabs>
      <w:spacing w:after="40" w:line="240" w:lineRule="auto"/>
      <w:ind w:left="878"/>
    </w:pPr>
    <w:rPr>
      <w:smallCaps/>
      <w:noProof/>
    </w:rPr>
  </w:style>
  <w:style w:type="paragraph" w:styleId="TDC6">
    <w:name w:val="toc 6"/>
    <w:basedOn w:val="Normal"/>
    <w:next w:val="Normal"/>
    <w:autoRedefine/>
    <w:uiPriority w:val="99"/>
    <w:semiHidden/>
    <w:unhideWhenUsed/>
    <w:rsid w:val="00BC0134"/>
    <w:pPr>
      <w:tabs>
        <w:tab w:val="right" w:leader="dot" w:pos="8630"/>
      </w:tabs>
      <w:spacing w:after="40" w:line="240" w:lineRule="auto"/>
      <w:ind w:left="1094"/>
    </w:pPr>
    <w:rPr>
      <w:smallCaps/>
      <w:noProof/>
    </w:rPr>
  </w:style>
  <w:style w:type="paragraph" w:styleId="TDC7">
    <w:name w:val="toc 7"/>
    <w:basedOn w:val="Normal"/>
    <w:next w:val="Normal"/>
    <w:autoRedefine/>
    <w:uiPriority w:val="99"/>
    <w:semiHidden/>
    <w:unhideWhenUsed/>
    <w:rsid w:val="00BC0134"/>
    <w:pPr>
      <w:tabs>
        <w:tab w:val="right" w:leader="dot" w:pos="8630"/>
      </w:tabs>
      <w:spacing w:after="40" w:line="240" w:lineRule="auto"/>
      <w:ind w:left="1325"/>
    </w:pPr>
    <w:rPr>
      <w:smallCaps/>
      <w:noProof/>
    </w:rPr>
  </w:style>
  <w:style w:type="paragraph" w:styleId="TDC8">
    <w:name w:val="toc 8"/>
    <w:basedOn w:val="Normal"/>
    <w:next w:val="Normal"/>
    <w:autoRedefine/>
    <w:uiPriority w:val="99"/>
    <w:semiHidden/>
    <w:unhideWhenUsed/>
    <w:rsid w:val="00BC0134"/>
    <w:pPr>
      <w:tabs>
        <w:tab w:val="right" w:leader="dot" w:pos="8630"/>
      </w:tabs>
      <w:spacing w:after="40" w:line="240" w:lineRule="auto"/>
      <w:ind w:left="1540"/>
    </w:pPr>
    <w:rPr>
      <w:smallCaps/>
      <w:noProof/>
    </w:rPr>
  </w:style>
  <w:style w:type="paragraph" w:styleId="TDC9">
    <w:name w:val="toc 9"/>
    <w:basedOn w:val="Normal"/>
    <w:next w:val="Normal"/>
    <w:autoRedefine/>
    <w:uiPriority w:val="99"/>
    <w:semiHidden/>
    <w:unhideWhenUsed/>
    <w:rsid w:val="00BC0134"/>
    <w:pPr>
      <w:tabs>
        <w:tab w:val="right" w:leader="dot" w:pos="8630"/>
      </w:tabs>
      <w:spacing w:after="40" w:line="240" w:lineRule="auto"/>
      <w:ind w:left="1760"/>
    </w:pPr>
    <w:rPr>
      <w:smallCaps/>
      <w:noProof/>
    </w:rPr>
  </w:style>
  <w:style w:type="character" w:styleId="Hipervnculo">
    <w:name w:val="Hyperlink"/>
    <w:basedOn w:val="Fuentedeprrafopredeter"/>
    <w:uiPriority w:val="99"/>
    <w:semiHidden/>
    <w:unhideWhenUsed/>
    <w:rsid w:val="00BC0134"/>
    <w:rPr>
      <w:color w:val="F49100" w:themeColor="hyperlink"/>
      <w:u w:val="single"/>
    </w:rPr>
  </w:style>
  <w:style w:type="paragraph" w:styleId="Prrafodelista">
    <w:name w:val="List Paragraph"/>
    <w:basedOn w:val="Normal"/>
    <w:uiPriority w:val="34"/>
    <w:qFormat/>
    <w:rsid w:val="003F63FE"/>
    <w:pPr>
      <w:ind w:left="720"/>
      <w:contextualSpacing/>
    </w:pPr>
  </w:style>
  <w:style w:type="paragraph" w:styleId="TtulodeTDC">
    <w:name w:val="TOC Heading"/>
    <w:basedOn w:val="Ttulo1"/>
    <w:next w:val="Normal"/>
    <w:uiPriority w:val="39"/>
    <w:semiHidden/>
    <w:unhideWhenUsed/>
    <w:qFormat/>
    <w:rsid w:val="003F63FE"/>
    <w:pPr>
      <w:outlineLvl w:val="9"/>
    </w:pPr>
  </w:style>
  <w:style w:type="paragraph" w:customStyle="1" w:styleId="Referencia">
    <w:name w:val="Referencia"/>
    <w:basedOn w:val="Normal"/>
    <w:rsid w:val="00686718"/>
    <w:pPr>
      <w:spacing w:before="240" w:after="0" w:line="480" w:lineRule="atLeast"/>
      <w:ind w:left="720" w:hanging="720"/>
    </w:pPr>
    <w:rPr>
      <w:rFonts w:eastAsia="Times New Roman" w:cs="Times New Roman"/>
      <w:sz w:val="24"/>
      <w:lang w:bidi="ar-SA"/>
    </w:rPr>
  </w:style>
  <w:style w:type="paragraph" w:customStyle="1" w:styleId="TtulodeTDC1">
    <w:name w:val="Título de TDC1"/>
    <w:basedOn w:val="Normal"/>
    <w:rsid w:val="00686718"/>
    <w:pPr>
      <w:spacing w:before="0" w:after="0" w:line="240" w:lineRule="auto"/>
      <w:jc w:val="center"/>
    </w:pPr>
    <w:rPr>
      <w:rFonts w:eastAsia="Times New Roman" w:cs="Times New Roman"/>
      <w:b/>
      <w:sz w:val="24"/>
      <w:szCs w:val="24"/>
      <w:lang w:bidi="ar-SA"/>
    </w:rPr>
  </w:style>
  <w:style w:type="paragraph" w:customStyle="1" w:styleId="Nivel1">
    <w:name w:val="Nivel 1"/>
    <w:basedOn w:val="TDC1"/>
    <w:rsid w:val="00E97B07"/>
    <w:pPr>
      <w:tabs>
        <w:tab w:val="right" w:pos="8630"/>
      </w:tabs>
      <w:spacing w:before="360" w:after="360"/>
    </w:pPr>
    <w:rPr>
      <w:rFonts w:eastAsia="Times New Roman" w:cs="Times New Roman"/>
      <w:b/>
      <w:bCs/>
      <w:caps/>
      <w:smallCaps w:val="0"/>
      <w:color w:val="auto"/>
      <w:sz w:val="22"/>
      <w:szCs w:val="22"/>
      <w:u w:val="single"/>
      <w:lang w:bidi="ar-SA"/>
    </w:rPr>
  </w:style>
  <w:style w:type="paragraph" w:customStyle="1" w:styleId="Nivel2">
    <w:name w:val="Nivel 2"/>
    <w:basedOn w:val="TDC2"/>
    <w:rsid w:val="00E97B07"/>
    <w:pPr>
      <w:tabs>
        <w:tab w:val="right" w:pos="8630"/>
      </w:tabs>
      <w:spacing w:before="0" w:after="0"/>
      <w:ind w:left="0"/>
    </w:pPr>
    <w:rPr>
      <w:rFonts w:eastAsia="Times New Roman" w:cs="Times New Roman"/>
      <w:b/>
      <w:bCs/>
      <w:sz w:val="22"/>
      <w:szCs w:val="22"/>
      <w:lang w:bidi="ar-SA"/>
    </w:rPr>
  </w:style>
  <w:style w:type="paragraph" w:customStyle="1" w:styleId="Nivel3">
    <w:name w:val="Nivel 3"/>
    <w:basedOn w:val="TDC3"/>
    <w:rsid w:val="00E97B07"/>
    <w:pPr>
      <w:tabs>
        <w:tab w:val="right" w:pos="8630"/>
      </w:tabs>
      <w:spacing w:before="0" w:after="0"/>
      <w:ind w:left="0"/>
    </w:pPr>
    <w:rPr>
      <w:rFonts w:eastAsia="Times New Roman" w:cs="Times New Roman"/>
      <w:sz w:val="22"/>
      <w:szCs w:val="22"/>
      <w:lang w:bidi="ar-SA"/>
    </w:rPr>
  </w:style>
  <w:style w:type="paragraph" w:customStyle="1" w:styleId="Etiqueta">
    <w:name w:val="Etiqueta"/>
    <w:basedOn w:val="Ttulo"/>
    <w:qFormat/>
    <w:rsid w:val="00686718"/>
    <w:rPr>
      <w:rFonts w:asciiTheme="minorHAnsi" w:hAnsiTheme="minorHAnsi"/>
      <w:noProof/>
      <w:lang w:bidi="ar-SA"/>
    </w:rPr>
  </w:style>
  <w:style w:type="paragraph" w:customStyle="1" w:styleId="Nombres">
    <w:name w:val="Nombres"/>
    <w:basedOn w:val="Normal"/>
    <w:qFormat/>
    <w:rsid w:val="00E97B07"/>
    <w:rPr>
      <w:rFonts w:cs="Arial"/>
      <w:kern w:val="144"/>
      <w:sz w:val="28"/>
      <w:szCs w:val="28"/>
    </w:rPr>
  </w:style>
  <w:style w:type="paragraph" w:customStyle="1" w:styleId="por">
    <w:name w:val="por"/>
    <w:basedOn w:val="Normal"/>
    <w:qFormat/>
    <w:rsid w:val="00686718"/>
    <w:pPr>
      <w:spacing w:before="0" w:after="0" w:line="240" w:lineRule="auto"/>
      <w:jc w:val="center"/>
    </w:pPr>
    <w:rPr>
      <w:color w:val="FFFFFF" w:themeColor="background1"/>
    </w:rPr>
  </w:style>
  <w:style w:type="paragraph" w:customStyle="1" w:styleId="Pginan">
    <w:name w:val="Página n.º"/>
    <w:basedOn w:val="Normal"/>
    <w:qFormat/>
    <w:rsid w:val="00686718"/>
    <w:pPr>
      <w:spacing w:before="0" w:after="0" w:line="240" w:lineRule="auto"/>
      <w:jc w:val="center"/>
    </w:pPr>
    <w:rPr>
      <w:b/>
      <w:color w:val="FFFFFF" w:themeColor="background1"/>
      <w:sz w:val="32"/>
      <w:szCs w:val="32"/>
    </w:rPr>
  </w:style>
  <w:style w:type="paragraph" w:customStyle="1" w:styleId="Default">
    <w:name w:val="Default"/>
    <w:rsid w:val="002F7811"/>
    <w:pPr>
      <w:autoSpaceDE w:val="0"/>
      <w:autoSpaceDN w:val="0"/>
      <w:adjustRightInd w:val="0"/>
      <w:spacing w:before="0" w:after="0" w:line="240" w:lineRule="auto"/>
    </w:pPr>
    <w:rPr>
      <w:rFonts w:ascii="Arial" w:hAnsi="Arial" w:cs="Arial"/>
      <w:color w:val="000000"/>
      <w:sz w:val="24"/>
      <w:szCs w:val="24"/>
      <w:lang w:val="es-ES" w:bidi="ar-SA"/>
    </w:rPr>
  </w:style>
  <w:style w:type="character" w:customStyle="1" w:styleId="apple-converted-space">
    <w:name w:val="apple-converted-space"/>
    <w:basedOn w:val="Fuentedeprrafopredeter"/>
    <w:rsid w:val="0002647E"/>
  </w:style>
  <w:style w:type="paragraph" w:styleId="NormalWeb">
    <w:name w:val="Normal (Web)"/>
    <w:basedOn w:val="Normal"/>
    <w:uiPriority w:val="99"/>
    <w:unhideWhenUsed/>
    <w:rsid w:val="0072698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s>
</file>

<file path=word/webSettings.xml><?xml version="1.0" encoding="utf-8"?>
<w:webSettings xmlns:r="http://schemas.openxmlformats.org/officeDocument/2006/relationships" xmlns:w="http://schemas.openxmlformats.org/wordprocessingml/2006/main">
  <w:divs>
    <w:div w:id="838932454">
      <w:bodyDiv w:val="1"/>
      <w:marLeft w:val="0"/>
      <w:marRight w:val="0"/>
      <w:marTop w:val="0"/>
      <w:marBottom w:val="0"/>
      <w:divBdr>
        <w:top w:val="none" w:sz="0" w:space="0" w:color="auto"/>
        <w:left w:val="none" w:sz="0" w:space="0" w:color="auto"/>
        <w:bottom w:val="none" w:sz="0" w:space="0" w:color="auto"/>
        <w:right w:val="none" w:sz="0" w:space="0" w:color="auto"/>
      </w:divBdr>
    </w:div>
    <w:div w:id="1038041602">
      <w:bodyDiv w:val="1"/>
      <w:marLeft w:val="0"/>
      <w:marRight w:val="0"/>
      <w:marTop w:val="0"/>
      <w:marBottom w:val="0"/>
      <w:divBdr>
        <w:top w:val="none" w:sz="0" w:space="0" w:color="auto"/>
        <w:left w:val="none" w:sz="0" w:space="0" w:color="auto"/>
        <w:bottom w:val="none" w:sz="0" w:space="0" w:color="auto"/>
        <w:right w:val="none" w:sz="0" w:space="0" w:color="auto"/>
      </w:divBdr>
    </w:div>
    <w:div w:id="1239900923">
      <w:bodyDiv w:val="1"/>
      <w:marLeft w:val="0"/>
      <w:marRight w:val="0"/>
      <w:marTop w:val="0"/>
      <w:marBottom w:val="0"/>
      <w:divBdr>
        <w:top w:val="none" w:sz="0" w:space="0" w:color="auto"/>
        <w:left w:val="none" w:sz="0" w:space="0" w:color="auto"/>
        <w:bottom w:val="none" w:sz="0" w:space="0" w:color="auto"/>
        <w:right w:val="none" w:sz="0" w:space="0" w:color="auto"/>
      </w:divBdr>
    </w:div>
    <w:div w:id="1466697335">
      <w:bodyDiv w:val="1"/>
      <w:marLeft w:val="0"/>
      <w:marRight w:val="0"/>
      <w:marTop w:val="0"/>
      <w:marBottom w:val="0"/>
      <w:divBdr>
        <w:top w:val="none" w:sz="0" w:space="0" w:color="auto"/>
        <w:left w:val="none" w:sz="0" w:space="0" w:color="auto"/>
        <w:bottom w:val="none" w:sz="0" w:space="0" w:color="auto"/>
        <w:right w:val="none" w:sz="0" w:space="0" w:color="auto"/>
      </w:divBdr>
    </w:div>
    <w:div w:id="1518809970">
      <w:bodyDiv w:val="1"/>
      <w:marLeft w:val="0"/>
      <w:marRight w:val="0"/>
      <w:marTop w:val="0"/>
      <w:marBottom w:val="0"/>
      <w:divBdr>
        <w:top w:val="none" w:sz="0" w:space="0" w:color="auto"/>
        <w:left w:val="none" w:sz="0" w:space="0" w:color="auto"/>
        <w:bottom w:val="none" w:sz="0" w:space="0" w:color="auto"/>
        <w:right w:val="none" w:sz="0" w:space="0" w:color="auto"/>
      </w:divBdr>
    </w:div>
    <w:div w:id="1973250410">
      <w:bodyDiv w:val="1"/>
      <w:marLeft w:val="0"/>
      <w:marRight w:val="0"/>
      <w:marTop w:val="0"/>
      <w:marBottom w:val="0"/>
      <w:divBdr>
        <w:top w:val="none" w:sz="0" w:space="0" w:color="auto"/>
        <w:left w:val="none" w:sz="0" w:space="0" w:color="auto"/>
        <w:bottom w:val="none" w:sz="0" w:space="0" w:color="auto"/>
        <w:right w:val="none" w:sz="0" w:space="0" w:color="auto"/>
      </w:divBdr>
    </w:div>
    <w:div w:id="2015306117">
      <w:bodyDiv w:val="1"/>
      <w:marLeft w:val="0"/>
      <w:marRight w:val="0"/>
      <w:marTop w:val="0"/>
      <w:marBottom w:val="0"/>
      <w:divBdr>
        <w:top w:val="none" w:sz="0" w:space="0" w:color="auto"/>
        <w:left w:val="none" w:sz="0" w:space="0" w:color="auto"/>
        <w:bottom w:val="none" w:sz="0" w:space="0" w:color="auto"/>
        <w:right w:val="none" w:sz="0" w:space="0" w:color="auto"/>
      </w:divBdr>
    </w:div>
    <w:div w:id="210464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diagramColors" Target="diagrams/colors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minariosdeinvestigacion.com/criterios-de-causalidad/" TargetMode="External"/><Relationship Id="rId7" Type="http://schemas.openxmlformats.org/officeDocument/2006/relationships/settings" Target="settings.xml"/><Relationship Id="rId17" Type="http://schemas.openxmlformats.org/officeDocument/2006/relationships/diagramQuickStyle" Target="diagrams/quickStyle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ogle.com.mx/search?hl=es&amp;tbm=bks&amp;tbm=bks&amp;q=inauthor:%22Paul+Glasziou%22&amp;sa=X&amp;ei=9kE8UL2XGYHg2QWau4HQDA&amp;ved=0CDAQ9Ag"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hyperlink" Target="https://www.google.com.mx/search?hl=es&amp;tbm=bks&amp;tbm=bks&amp;q=inauthor:%22W.+Scott+Richardson%22&amp;sa=X&amp;ei=9kE8UL2XGYHg2QWau4HQDA&amp;ved=0CC8Q9Ag" TargetMode="External"/><Relationship Id="rId28"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google.com.mx/search?hl=es&amp;tbm=bks&amp;tbm=bks&amp;q=inauthor:%22Sharon+E.+Straus%22&amp;sa=X&amp;ei=9kE8UL2XGYHg2QWau4HQDA&amp;ved=0CC4Q9Ag"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Desktop\School%20report.dotx" TargetMode="External"/></Relationships>
</file>

<file path=word/diagrams/_rels/drawing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1812C6-188C-4F0C-8746-0F7BF5DDCEDA}" type="doc">
      <dgm:prSet loTypeId="urn:microsoft.com/office/officeart/2005/8/layout/orgChart1" loCatId="hierarchy" qsTypeId="urn:microsoft.com/office/officeart/2005/8/quickstyle/simple3" qsCatId="simple" csTypeId="urn:microsoft.com/office/officeart/2005/8/colors/accent4_5" csCatId="accent4" phldr="1"/>
      <dgm:spPr/>
      <dgm:t>
        <a:bodyPr/>
        <a:lstStyle/>
        <a:p>
          <a:endParaRPr lang="es-ES"/>
        </a:p>
      </dgm:t>
    </dgm:pt>
    <dgm:pt modelId="{D2833B2B-0FC3-430A-ACB3-1FF73D34A6DE}">
      <dgm:prSet phldrT="[Texto]" custT="1"/>
      <dgm:spPr/>
      <dgm:t>
        <a:bodyPr/>
        <a:lstStyle/>
        <a:p>
          <a:r>
            <a:rPr lang="es-ES" sz="1200" dirty="0" smtClean="0">
              <a:latin typeface="Bookman Old Style" pitchFamily="18" charset="0"/>
            </a:rPr>
            <a:t>Tipos de muestreo </a:t>
          </a:r>
          <a:endParaRPr lang="es-ES" sz="1200" dirty="0">
            <a:latin typeface="Bookman Old Style" pitchFamily="18" charset="0"/>
          </a:endParaRPr>
        </a:p>
      </dgm:t>
    </dgm:pt>
    <dgm:pt modelId="{9528F7DD-4E96-4CFD-9C40-8D3CE075B8D8}" type="parTrans" cxnId="{4453498F-0374-4415-873E-3417804C6E6A}">
      <dgm:prSet/>
      <dgm:spPr/>
      <dgm:t>
        <a:bodyPr/>
        <a:lstStyle/>
        <a:p>
          <a:endParaRPr lang="es-ES"/>
        </a:p>
      </dgm:t>
    </dgm:pt>
    <dgm:pt modelId="{72127A71-8312-4FAD-B4F3-2560AAD8F005}" type="sibTrans" cxnId="{4453498F-0374-4415-873E-3417804C6E6A}">
      <dgm:prSet/>
      <dgm:spPr/>
      <dgm:t>
        <a:bodyPr/>
        <a:lstStyle/>
        <a:p>
          <a:endParaRPr lang="es-ES"/>
        </a:p>
      </dgm:t>
    </dgm:pt>
    <dgm:pt modelId="{B95A25EA-2D42-40C8-BD61-B89F212B48FA}">
      <dgm:prSet phldrT="[Texto]" custT="1"/>
      <dgm:spPr/>
      <dgm:t>
        <a:bodyPr/>
        <a:lstStyle/>
        <a:p>
          <a:r>
            <a:rPr lang="es-ES" sz="1200" dirty="0" smtClean="0">
              <a:latin typeface="Bookman Old Style" pitchFamily="18" charset="0"/>
            </a:rPr>
            <a:t>Muestreo probabilístico</a:t>
          </a:r>
          <a:endParaRPr lang="es-ES" sz="1200" dirty="0">
            <a:latin typeface="Bookman Old Style" pitchFamily="18" charset="0"/>
          </a:endParaRPr>
        </a:p>
      </dgm:t>
    </dgm:pt>
    <dgm:pt modelId="{AE8A74B7-A2CA-433F-A25E-DA7E7010AE9E}" type="parTrans" cxnId="{D4A3ABC1-6394-4711-934F-B69353A11131}">
      <dgm:prSet/>
      <dgm:spPr/>
      <dgm:t>
        <a:bodyPr/>
        <a:lstStyle/>
        <a:p>
          <a:endParaRPr lang="es-ES" sz="1200">
            <a:latin typeface="Bookman Old Style" pitchFamily="18" charset="0"/>
          </a:endParaRPr>
        </a:p>
      </dgm:t>
    </dgm:pt>
    <dgm:pt modelId="{1EC5A879-F667-4FE6-AC98-F6487B75F46B}" type="sibTrans" cxnId="{D4A3ABC1-6394-4711-934F-B69353A11131}">
      <dgm:prSet/>
      <dgm:spPr/>
      <dgm:t>
        <a:bodyPr/>
        <a:lstStyle/>
        <a:p>
          <a:endParaRPr lang="es-ES"/>
        </a:p>
      </dgm:t>
    </dgm:pt>
    <dgm:pt modelId="{7F0C03CB-FB3A-405E-B1F2-F2BD02DC9182}">
      <dgm:prSet phldrT="[Texto]" custT="1"/>
      <dgm:spPr/>
      <dgm:t>
        <a:bodyPr/>
        <a:lstStyle/>
        <a:p>
          <a:r>
            <a:rPr lang="es-ES" sz="1200" dirty="0" smtClean="0">
              <a:latin typeface="Bookman Old Style" pitchFamily="18" charset="0"/>
            </a:rPr>
            <a:t>Muestreo no probabilístico </a:t>
          </a:r>
          <a:endParaRPr lang="es-ES" sz="1200" dirty="0">
            <a:latin typeface="Bookman Old Style" pitchFamily="18" charset="0"/>
          </a:endParaRPr>
        </a:p>
      </dgm:t>
    </dgm:pt>
    <dgm:pt modelId="{93C96572-8B08-4516-9409-9B64F1078F7A}" type="parTrans" cxnId="{7568E10B-13EA-4BCE-A428-5F7F6BE60EF9}">
      <dgm:prSet/>
      <dgm:spPr/>
      <dgm:t>
        <a:bodyPr/>
        <a:lstStyle/>
        <a:p>
          <a:endParaRPr lang="es-ES" sz="1200">
            <a:latin typeface="Bookman Old Style" pitchFamily="18" charset="0"/>
          </a:endParaRPr>
        </a:p>
      </dgm:t>
    </dgm:pt>
    <dgm:pt modelId="{D2906056-219B-448A-AE3C-1E4FFF00D18D}" type="sibTrans" cxnId="{7568E10B-13EA-4BCE-A428-5F7F6BE60EF9}">
      <dgm:prSet/>
      <dgm:spPr/>
      <dgm:t>
        <a:bodyPr/>
        <a:lstStyle/>
        <a:p>
          <a:endParaRPr lang="es-ES"/>
        </a:p>
      </dgm:t>
    </dgm:pt>
    <dgm:pt modelId="{1B9EA3E0-D94F-49CA-92B8-E4C611D512A6}">
      <dgm:prSet custT="1"/>
      <dgm:spPr/>
      <dgm:t>
        <a:bodyPr/>
        <a:lstStyle/>
        <a:p>
          <a:r>
            <a:rPr lang="es-ES" sz="1200" dirty="0" smtClean="0">
              <a:latin typeface="Bookman Old Style" pitchFamily="18" charset="0"/>
            </a:rPr>
            <a:t>Aleatorio simple </a:t>
          </a:r>
          <a:endParaRPr lang="es-ES" sz="1200" dirty="0">
            <a:latin typeface="Bookman Old Style" pitchFamily="18" charset="0"/>
          </a:endParaRPr>
        </a:p>
      </dgm:t>
    </dgm:pt>
    <dgm:pt modelId="{D320790A-4D01-4AF0-8AE4-00F8FBBC19BE}" type="parTrans" cxnId="{6BA9B57B-07ED-4F88-9F01-1B6CBBDEB036}">
      <dgm:prSet/>
      <dgm:spPr/>
      <dgm:t>
        <a:bodyPr/>
        <a:lstStyle/>
        <a:p>
          <a:endParaRPr lang="es-ES" sz="1200">
            <a:latin typeface="Bookman Old Style" pitchFamily="18" charset="0"/>
          </a:endParaRPr>
        </a:p>
      </dgm:t>
    </dgm:pt>
    <dgm:pt modelId="{1C871B05-A460-487A-A8E6-D7A280556AD1}" type="sibTrans" cxnId="{6BA9B57B-07ED-4F88-9F01-1B6CBBDEB036}">
      <dgm:prSet/>
      <dgm:spPr/>
      <dgm:t>
        <a:bodyPr/>
        <a:lstStyle/>
        <a:p>
          <a:endParaRPr lang="es-ES"/>
        </a:p>
      </dgm:t>
    </dgm:pt>
    <dgm:pt modelId="{768C624B-BA0C-43B2-8379-BF40F5C3088C}">
      <dgm:prSet custT="1"/>
      <dgm:spPr/>
      <dgm:t>
        <a:bodyPr/>
        <a:lstStyle/>
        <a:p>
          <a:r>
            <a:rPr lang="es-ES" sz="1200" dirty="0" smtClean="0">
              <a:latin typeface="Bookman Old Style" pitchFamily="18" charset="0"/>
            </a:rPr>
            <a:t>Aleatorio sistemático </a:t>
          </a:r>
          <a:endParaRPr lang="es-ES" sz="1200" dirty="0">
            <a:latin typeface="Bookman Old Style" pitchFamily="18" charset="0"/>
          </a:endParaRPr>
        </a:p>
      </dgm:t>
    </dgm:pt>
    <dgm:pt modelId="{46D618A6-BDB7-4DD5-8F75-B3DF1CDD1A3F}" type="parTrans" cxnId="{C055C4D3-E1AC-416C-8AE7-7FDDC7A9172E}">
      <dgm:prSet/>
      <dgm:spPr/>
      <dgm:t>
        <a:bodyPr/>
        <a:lstStyle/>
        <a:p>
          <a:endParaRPr lang="es-ES" sz="1200">
            <a:latin typeface="Bookman Old Style" pitchFamily="18" charset="0"/>
          </a:endParaRPr>
        </a:p>
      </dgm:t>
    </dgm:pt>
    <dgm:pt modelId="{7C19CAF4-B5CC-4B76-8E27-FF887CDD0568}" type="sibTrans" cxnId="{C055C4D3-E1AC-416C-8AE7-7FDDC7A9172E}">
      <dgm:prSet/>
      <dgm:spPr/>
      <dgm:t>
        <a:bodyPr/>
        <a:lstStyle/>
        <a:p>
          <a:endParaRPr lang="es-ES"/>
        </a:p>
      </dgm:t>
    </dgm:pt>
    <dgm:pt modelId="{BAC3E7AC-5D3C-4212-BBB6-48B03DEADBCB}">
      <dgm:prSet custT="1"/>
      <dgm:spPr/>
      <dgm:t>
        <a:bodyPr/>
        <a:lstStyle/>
        <a:p>
          <a:r>
            <a:rPr lang="es-ES" sz="1200" dirty="0" smtClean="0">
              <a:latin typeface="Bookman Old Style" pitchFamily="18" charset="0"/>
            </a:rPr>
            <a:t>Aleatorio estratificado </a:t>
          </a:r>
          <a:endParaRPr lang="es-ES" sz="1200" dirty="0">
            <a:latin typeface="Bookman Old Style" pitchFamily="18" charset="0"/>
          </a:endParaRPr>
        </a:p>
      </dgm:t>
    </dgm:pt>
    <dgm:pt modelId="{83F1A54D-807F-47B1-8A50-CEA488B1D4DA}" type="parTrans" cxnId="{9EBDA573-22AE-4865-AAE1-F8D00AD6B769}">
      <dgm:prSet/>
      <dgm:spPr/>
      <dgm:t>
        <a:bodyPr/>
        <a:lstStyle/>
        <a:p>
          <a:endParaRPr lang="es-ES" sz="1200">
            <a:latin typeface="Bookman Old Style" pitchFamily="18" charset="0"/>
          </a:endParaRPr>
        </a:p>
      </dgm:t>
    </dgm:pt>
    <dgm:pt modelId="{DC5E9215-FD54-4ADB-8988-73F4AEA087DB}" type="sibTrans" cxnId="{9EBDA573-22AE-4865-AAE1-F8D00AD6B769}">
      <dgm:prSet/>
      <dgm:spPr/>
      <dgm:t>
        <a:bodyPr/>
        <a:lstStyle/>
        <a:p>
          <a:endParaRPr lang="es-ES"/>
        </a:p>
      </dgm:t>
    </dgm:pt>
    <dgm:pt modelId="{9D78874A-DB77-4339-BFEF-3C15539F3995}">
      <dgm:prSet custT="1"/>
      <dgm:spPr/>
      <dgm:t>
        <a:bodyPr/>
        <a:lstStyle/>
        <a:p>
          <a:r>
            <a:rPr lang="es-ES" sz="1200" dirty="0" smtClean="0">
              <a:latin typeface="Bookman Old Style" pitchFamily="18" charset="0"/>
            </a:rPr>
            <a:t>Aleatorio por conglomerados </a:t>
          </a:r>
          <a:endParaRPr lang="es-ES" sz="1200" dirty="0">
            <a:latin typeface="Bookman Old Style" pitchFamily="18" charset="0"/>
          </a:endParaRPr>
        </a:p>
      </dgm:t>
    </dgm:pt>
    <dgm:pt modelId="{125C490B-A81F-4F4A-8A6D-E18F3441FE6F}" type="parTrans" cxnId="{43C66668-97AD-4BD8-B0C1-5A187B46C5D2}">
      <dgm:prSet/>
      <dgm:spPr/>
      <dgm:t>
        <a:bodyPr/>
        <a:lstStyle/>
        <a:p>
          <a:endParaRPr lang="es-ES" sz="1200">
            <a:latin typeface="Bookman Old Style" pitchFamily="18" charset="0"/>
          </a:endParaRPr>
        </a:p>
      </dgm:t>
    </dgm:pt>
    <dgm:pt modelId="{5BEB777C-391C-4AF3-8107-FD4822E9B025}" type="sibTrans" cxnId="{43C66668-97AD-4BD8-B0C1-5A187B46C5D2}">
      <dgm:prSet/>
      <dgm:spPr/>
      <dgm:t>
        <a:bodyPr/>
        <a:lstStyle/>
        <a:p>
          <a:endParaRPr lang="es-ES"/>
        </a:p>
      </dgm:t>
    </dgm:pt>
    <dgm:pt modelId="{BD325397-193D-4FE4-9B84-A3A98002F780}">
      <dgm:prSet custT="1"/>
      <dgm:spPr/>
      <dgm:t>
        <a:bodyPr/>
        <a:lstStyle/>
        <a:p>
          <a:r>
            <a:rPr lang="es-ES" sz="1200" dirty="0" smtClean="0">
              <a:latin typeface="Bookman Old Style" pitchFamily="18" charset="0"/>
            </a:rPr>
            <a:t>Muestreo por cuotas </a:t>
          </a:r>
          <a:endParaRPr lang="es-ES" sz="1200" dirty="0">
            <a:latin typeface="Bookman Old Style" pitchFamily="18" charset="0"/>
          </a:endParaRPr>
        </a:p>
      </dgm:t>
    </dgm:pt>
    <dgm:pt modelId="{5DCCA38F-6CCF-4D87-8E58-41137444582A}" type="parTrans" cxnId="{E8F1E083-14E3-4E35-9600-88B80510E886}">
      <dgm:prSet/>
      <dgm:spPr/>
      <dgm:t>
        <a:bodyPr/>
        <a:lstStyle/>
        <a:p>
          <a:endParaRPr lang="es-ES" sz="1200">
            <a:latin typeface="Bookman Old Style" pitchFamily="18" charset="0"/>
          </a:endParaRPr>
        </a:p>
      </dgm:t>
    </dgm:pt>
    <dgm:pt modelId="{AC835DF6-E6AA-448D-9AB0-335008B0373F}" type="sibTrans" cxnId="{E8F1E083-14E3-4E35-9600-88B80510E886}">
      <dgm:prSet/>
      <dgm:spPr/>
      <dgm:t>
        <a:bodyPr/>
        <a:lstStyle/>
        <a:p>
          <a:endParaRPr lang="es-ES"/>
        </a:p>
      </dgm:t>
    </dgm:pt>
    <dgm:pt modelId="{31EC9189-5BCF-4FC6-89E3-8005796B13DC}">
      <dgm:prSet custT="1"/>
      <dgm:spPr/>
      <dgm:t>
        <a:bodyPr/>
        <a:lstStyle/>
        <a:p>
          <a:r>
            <a:rPr lang="es-ES" sz="1200" dirty="0" smtClean="0">
              <a:latin typeface="Bookman Old Style" pitchFamily="18" charset="0"/>
            </a:rPr>
            <a:t>Muestreo intencional </a:t>
          </a:r>
          <a:endParaRPr lang="es-ES" sz="1200" dirty="0">
            <a:latin typeface="Bookman Old Style" pitchFamily="18" charset="0"/>
          </a:endParaRPr>
        </a:p>
      </dgm:t>
    </dgm:pt>
    <dgm:pt modelId="{70710D0D-84A6-4830-9E76-A78C03C13D9A}" type="parTrans" cxnId="{871BB113-22BD-4F0B-84D4-F169137002B7}">
      <dgm:prSet/>
      <dgm:spPr/>
      <dgm:t>
        <a:bodyPr/>
        <a:lstStyle/>
        <a:p>
          <a:endParaRPr lang="es-ES" sz="1200">
            <a:latin typeface="Bookman Old Style" pitchFamily="18" charset="0"/>
          </a:endParaRPr>
        </a:p>
      </dgm:t>
    </dgm:pt>
    <dgm:pt modelId="{F61071E0-561E-47F9-AE45-9986784C45A7}" type="sibTrans" cxnId="{871BB113-22BD-4F0B-84D4-F169137002B7}">
      <dgm:prSet/>
      <dgm:spPr/>
      <dgm:t>
        <a:bodyPr/>
        <a:lstStyle/>
        <a:p>
          <a:endParaRPr lang="es-ES"/>
        </a:p>
      </dgm:t>
    </dgm:pt>
    <dgm:pt modelId="{ADA884F9-B404-4927-B09C-F9AB1215E010}">
      <dgm:prSet custT="1"/>
      <dgm:spPr/>
      <dgm:t>
        <a:bodyPr/>
        <a:lstStyle/>
        <a:p>
          <a:r>
            <a:rPr lang="es-ES" sz="1200" dirty="0" smtClean="0">
              <a:latin typeface="Bookman Old Style" pitchFamily="18" charset="0"/>
            </a:rPr>
            <a:t>Bola de nieve </a:t>
          </a:r>
          <a:endParaRPr lang="es-ES" sz="1200" dirty="0">
            <a:latin typeface="Bookman Old Style" pitchFamily="18" charset="0"/>
          </a:endParaRPr>
        </a:p>
      </dgm:t>
    </dgm:pt>
    <dgm:pt modelId="{5F5AB1DA-8C7A-487A-9D4D-2F1C69A29FC1}" type="parTrans" cxnId="{D6617C25-57BC-4A01-A83A-EDAAF5C0576A}">
      <dgm:prSet/>
      <dgm:spPr/>
      <dgm:t>
        <a:bodyPr/>
        <a:lstStyle/>
        <a:p>
          <a:endParaRPr lang="es-ES" sz="1200">
            <a:latin typeface="Bookman Old Style" pitchFamily="18" charset="0"/>
          </a:endParaRPr>
        </a:p>
      </dgm:t>
    </dgm:pt>
    <dgm:pt modelId="{C49399FB-DAD5-4190-8267-3F99F08D90B4}" type="sibTrans" cxnId="{D6617C25-57BC-4A01-A83A-EDAAF5C0576A}">
      <dgm:prSet/>
      <dgm:spPr/>
      <dgm:t>
        <a:bodyPr/>
        <a:lstStyle/>
        <a:p>
          <a:endParaRPr lang="es-ES"/>
        </a:p>
      </dgm:t>
    </dgm:pt>
    <dgm:pt modelId="{DC84C2E9-2E8C-4DA7-962D-94614C2DCA0C}">
      <dgm:prSet custT="1"/>
      <dgm:spPr/>
      <dgm:t>
        <a:bodyPr/>
        <a:lstStyle/>
        <a:p>
          <a:r>
            <a:rPr lang="es-ES" sz="1200" dirty="0" smtClean="0">
              <a:latin typeface="Bookman Old Style" pitchFamily="18" charset="0"/>
            </a:rPr>
            <a:t>Muestreo discrecional </a:t>
          </a:r>
          <a:endParaRPr lang="es-ES" sz="1200" dirty="0">
            <a:latin typeface="Bookman Old Style" pitchFamily="18" charset="0"/>
          </a:endParaRPr>
        </a:p>
      </dgm:t>
    </dgm:pt>
    <dgm:pt modelId="{EE78AAE2-198F-4B33-A2D6-50A760460ABC}" type="parTrans" cxnId="{D125D7D3-BD87-4BF1-8A58-7CB662436EDA}">
      <dgm:prSet/>
      <dgm:spPr/>
      <dgm:t>
        <a:bodyPr/>
        <a:lstStyle/>
        <a:p>
          <a:endParaRPr lang="es-ES" sz="1200">
            <a:latin typeface="Bookman Old Style" pitchFamily="18" charset="0"/>
          </a:endParaRPr>
        </a:p>
      </dgm:t>
    </dgm:pt>
    <dgm:pt modelId="{DB879980-7837-423A-B4F7-C74CBAF2557D}" type="sibTrans" cxnId="{D125D7D3-BD87-4BF1-8A58-7CB662436EDA}">
      <dgm:prSet/>
      <dgm:spPr/>
      <dgm:t>
        <a:bodyPr/>
        <a:lstStyle/>
        <a:p>
          <a:endParaRPr lang="es-ES"/>
        </a:p>
      </dgm:t>
    </dgm:pt>
    <dgm:pt modelId="{1212986B-25FC-4ECC-90D0-DCBFC2FBCB0D}" type="pres">
      <dgm:prSet presAssocID="{F61812C6-188C-4F0C-8746-0F7BF5DDCEDA}" presName="hierChild1" presStyleCnt="0">
        <dgm:presLayoutVars>
          <dgm:orgChart val="1"/>
          <dgm:chPref val="1"/>
          <dgm:dir/>
          <dgm:animOne val="branch"/>
          <dgm:animLvl val="lvl"/>
          <dgm:resizeHandles/>
        </dgm:presLayoutVars>
      </dgm:prSet>
      <dgm:spPr/>
      <dgm:t>
        <a:bodyPr/>
        <a:lstStyle/>
        <a:p>
          <a:endParaRPr lang="es-ES"/>
        </a:p>
      </dgm:t>
    </dgm:pt>
    <dgm:pt modelId="{1EF3BA75-9F48-4B68-8337-6672C8D57B37}" type="pres">
      <dgm:prSet presAssocID="{D2833B2B-0FC3-430A-ACB3-1FF73D34A6DE}" presName="hierRoot1" presStyleCnt="0">
        <dgm:presLayoutVars>
          <dgm:hierBranch val="init"/>
        </dgm:presLayoutVars>
      </dgm:prSet>
      <dgm:spPr/>
    </dgm:pt>
    <dgm:pt modelId="{4440F98F-9701-47FD-8440-005DD9938C9B}" type="pres">
      <dgm:prSet presAssocID="{D2833B2B-0FC3-430A-ACB3-1FF73D34A6DE}" presName="rootComposite1" presStyleCnt="0"/>
      <dgm:spPr/>
    </dgm:pt>
    <dgm:pt modelId="{D47721A8-42D2-4120-AA3C-7A04CDCA83BA}" type="pres">
      <dgm:prSet presAssocID="{D2833B2B-0FC3-430A-ACB3-1FF73D34A6DE}" presName="rootText1" presStyleLbl="node0" presStyleIdx="0" presStyleCnt="1" custScaleX="170532" custScaleY="124165" custLinFactNeighborX="-2833" custLinFactNeighborY="-364">
        <dgm:presLayoutVars>
          <dgm:chPref val="3"/>
        </dgm:presLayoutVars>
      </dgm:prSet>
      <dgm:spPr/>
      <dgm:t>
        <a:bodyPr/>
        <a:lstStyle/>
        <a:p>
          <a:endParaRPr lang="es-ES"/>
        </a:p>
      </dgm:t>
    </dgm:pt>
    <dgm:pt modelId="{5DD2267F-E31B-461D-84DD-B37683922AF0}" type="pres">
      <dgm:prSet presAssocID="{D2833B2B-0FC3-430A-ACB3-1FF73D34A6DE}" presName="rootConnector1" presStyleLbl="node1" presStyleIdx="0" presStyleCnt="0"/>
      <dgm:spPr/>
      <dgm:t>
        <a:bodyPr/>
        <a:lstStyle/>
        <a:p>
          <a:endParaRPr lang="es-ES"/>
        </a:p>
      </dgm:t>
    </dgm:pt>
    <dgm:pt modelId="{8CBF35C9-F2AB-481A-A343-A3B212808D76}" type="pres">
      <dgm:prSet presAssocID="{D2833B2B-0FC3-430A-ACB3-1FF73D34A6DE}" presName="hierChild2" presStyleCnt="0"/>
      <dgm:spPr/>
    </dgm:pt>
    <dgm:pt modelId="{1CF4E6F8-A910-487C-8A21-4E7886F1B2AF}" type="pres">
      <dgm:prSet presAssocID="{AE8A74B7-A2CA-433F-A25E-DA7E7010AE9E}" presName="Name37" presStyleLbl="parChTrans1D2" presStyleIdx="0" presStyleCnt="2"/>
      <dgm:spPr/>
      <dgm:t>
        <a:bodyPr/>
        <a:lstStyle/>
        <a:p>
          <a:endParaRPr lang="es-ES"/>
        </a:p>
      </dgm:t>
    </dgm:pt>
    <dgm:pt modelId="{57D43887-0E37-4A16-BC39-9EEEBA2EF6A4}" type="pres">
      <dgm:prSet presAssocID="{B95A25EA-2D42-40C8-BD61-B89F212B48FA}" presName="hierRoot2" presStyleCnt="0">
        <dgm:presLayoutVars>
          <dgm:hierBranch val="init"/>
        </dgm:presLayoutVars>
      </dgm:prSet>
      <dgm:spPr/>
    </dgm:pt>
    <dgm:pt modelId="{E0FB1837-0DCF-4855-ADD6-8FE8446BEF7B}" type="pres">
      <dgm:prSet presAssocID="{B95A25EA-2D42-40C8-BD61-B89F212B48FA}" presName="rootComposite" presStyleCnt="0"/>
      <dgm:spPr/>
    </dgm:pt>
    <dgm:pt modelId="{EF954DF4-0466-4FF7-AD9B-AB5B29B35205}" type="pres">
      <dgm:prSet presAssocID="{B95A25EA-2D42-40C8-BD61-B89F212B48FA}" presName="rootText" presStyleLbl="node2" presStyleIdx="0" presStyleCnt="2" custScaleX="133101" custScaleY="133101" custLinFactNeighborX="-87423" custLinFactNeighborY="-12144">
        <dgm:presLayoutVars>
          <dgm:chPref val="3"/>
        </dgm:presLayoutVars>
      </dgm:prSet>
      <dgm:spPr/>
      <dgm:t>
        <a:bodyPr/>
        <a:lstStyle/>
        <a:p>
          <a:endParaRPr lang="es-ES"/>
        </a:p>
      </dgm:t>
    </dgm:pt>
    <dgm:pt modelId="{531471E6-C57A-417C-9153-CECD8792B9F8}" type="pres">
      <dgm:prSet presAssocID="{B95A25EA-2D42-40C8-BD61-B89F212B48FA}" presName="rootConnector" presStyleLbl="node2" presStyleIdx="0" presStyleCnt="2"/>
      <dgm:spPr/>
      <dgm:t>
        <a:bodyPr/>
        <a:lstStyle/>
        <a:p>
          <a:endParaRPr lang="es-ES"/>
        </a:p>
      </dgm:t>
    </dgm:pt>
    <dgm:pt modelId="{EF8BBD0E-CF09-45DA-AB21-2703B1DC9194}" type="pres">
      <dgm:prSet presAssocID="{B95A25EA-2D42-40C8-BD61-B89F212B48FA}" presName="hierChild4" presStyleCnt="0"/>
      <dgm:spPr/>
    </dgm:pt>
    <dgm:pt modelId="{B1476383-921E-4B18-8765-11350F716128}" type="pres">
      <dgm:prSet presAssocID="{46D618A6-BDB7-4DD5-8F75-B3DF1CDD1A3F}" presName="Name37" presStyleLbl="parChTrans1D3" presStyleIdx="0" presStyleCnt="8"/>
      <dgm:spPr/>
      <dgm:t>
        <a:bodyPr/>
        <a:lstStyle/>
        <a:p>
          <a:endParaRPr lang="es-ES"/>
        </a:p>
      </dgm:t>
    </dgm:pt>
    <dgm:pt modelId="{20BE8152-F607-4A9F-97FD-B1633725241C}" type="pres">
      <dgm:prSet presAssocID="{768C624B-BA0C-43B2-8379-BF40F5C3088C}" presName="hierRoot2" presStyleCnt="0">
        <dgm:presLayoutVars>
          <dgm:hierBranch val="init"/>
        </dgm:presLayoutVars>
      </dgm:prSet>
      <dgm:spPr/>
    </dgm:pt>
    <dgm:pt modelId="{7FDF6023-7E28-4F54-9C4A-1A8A331E75B7}" type="pres">
      <dgm:prSet presAssocID="{768C624B-BA0C-43B2-8379-BF40F5C3088C}" presName="rootComposite" presStyleCnt="0"/>
      <dgm:spPr/>
    </dgm:pt>
    <dgm:pt modelId="{23F09A45-04A7-481A-89C0-5F179ADF0FFB}" type="pres">
      <dgm:prSet presAssocID="{768C624B-BA0C-43B2-8379-BF40F5C3088C}" presName="rootText" presStyleLbl="node3" presStyleIdx="0" presStyleCnt="8" custScaleX="110001" custScaleY="110001" custLinFactNeighborX="-45641" custLinFactNeighborY="-31359">
        <dgm:presLayoutVars>
          <dgm:chPref val="3"/>
        </dgm:presLayoutVars>
      </dgm:prSet>
      <dgm:spPr/>
      <dgm:t>
        <a:bodyPr/>
        <a:lstStyle/>
        <a:p>
          <a:endParaRPr lang="es-ES"/>
        </a:p>
      </dgm:t>
    </dgm:pt>
    <dgm:pt modelId="{051DE5F4-6042-4B05-9A51-71CC9B751B8D}" type="pres">
      <dgm:prSet presAssocID="{768C624B-BA0C-43B2-8379-BF40F5C3088C}" presName="rootConnector" presStyleLbl="node3" presStyleIdx="0" presStyleCnt="8"/>
      <dgm:spPr/>
      <dgm:t>
        <a:bodyPr/>
        <a:lstStyle/>
        <a:p>
          <a:endParaRPr lang="es-ES"/>
        </a:p>
      </dgm:t>
    </dgm:pt>
    <dgm:pt modelId="{AAC4E585-A9C7-4135-BFFF-74BEFCEE95F5}" type="pres">
      <dgm:prSet presAssocID="{768C624B-BA0C-43B2-8379-BF40F5C3088C}" presName="hierChild4" presStyleCnt="0"/>
      <dgm:spPr/>
    </dgm:pt>
    <dgm:pt modelId="{35B3F2F2-77BF-4348-BFD6-E43BBE8BB2B0}" type="pres">
      <dgm:prSet presAssocID="{768C624B-BA0C-43B2-8379-BF40F5C3088C}" presName="hierChild5" presStyleCnt="0"/>
      <dgm:spPr/>
    </dgm:pt>
    <dgm:pt modelId="{121E911D-8B6E-4F02-8A2A-2F8D74DC34C1}" type="pres">
      <dgm:prSet presAssocID="{83F1A54D-807F-47B1-8A50-CEA488B1D4DA}" presName="Name37" presStyleLbl="parChTrans1D3" presStyleIdx="1" presStyleCnt="8"/>
      <dgm:spPr/>
      <dgm:t>
        <a:bodyPr/>
        <a:lstStyle/>
        <a:p>
          <a:endParaRPr lang="es-ES"/>
        </a:p>
      </dgm:t>
    </dgm:pt>
    <dgm:pt modelId="{D05399FF-F440-4B79-A1EE-2D4AEBE576C1}" type="pres">
      <dgm:prSet presAssocID="{BAC3E7AC-5D3C-4212-BBB6-48B03DEADBCB}" presName="hierRoot2" presStyleCnt="0">
        <dgm:presLayoutVars>
          <dgm:hierBranch val="init"/>
        </dgm:presLayoutVars>
      </dgm:prSet>
      <dgm:spPr/>
    </dgm:pt>
    <dgm:pt modelId="{936B27E3-205A-43F6-96B2-73506420F50D}" type="pres">
      <dgm:prSet presAssocID="{BAC3E7AC-5D3C-4212-BBB6-48B03DEADBCB}" presName="rootComposite" presStyleCnt="0"/>
      <dgm:spPr/>
    </dgm:pt>
    <dgm:pt modelId="{F461AAC0-ED16-4C7E-BB94-BC5D345E5437}" type="pres">
      <dgm:prSet presAssocID="{BAC3E7AC-5D3C-4212-BBB6-48B03DEADBCB}" presName="rootText" presStyleLbl="node3" presStyleIdx="1" presStyleCnt="8" custScaleX="110001" custScaleY="110001" custLinFactNeighborX="-44922" custLinFactNeighborY="-28417">
        <dgm:presLayoutVars>
          <dgm:chPref val="3"/>
        </dgm:presLayoutVars>
      </dgm:prSet>
      <dgm:spPr/>
      <dgm:t>
        <a:bodyPr/>
        <a:lstStyle/>
        <a:p>
          <a:endParaRPr lang="es-ES"/>
        </a:p>
      </dgm:t>
    </dgm:pt>
    <dgm:pt modelId="{273AB0DE-CBE9-441C-A46C-84A8FF6CA39F}" type="pres">
      <dgm:prSet presAssocID="{BAC3E7AC-5D3C-4212-BBB6-48B03DEADBCB}" presName="rootConnector" presStyleLbl="node3" presStyleIdx="1" presStyleCnt="8"/>
      <dgm:spPr/>
      <dgm:t>
        <a:bodyPr/>
        <a:lstStyle/>
        <a:p>
          <a:endParaRPr lang="es-ES"/>
        </a:p>
      </dgm:t>
    </dgm:pt>
    <dgm:pt modelId="{A79EFE4A-EE14-4D95-8A88-C5D447992D5A}" type="pres">
      <dgm:prSet presAssocID="{BAC3E7AC-5D3C-4212-BBB6-48B03DEADBCB}" presName="hierChild4" presStyleCnt="0"/>
      <dgm:spPr/>
    </dgm:pt>
    <dgm:pt modelId="{7AA6BA79-5ED7-4D8E-AAF2-F1F8AC8DB982}" type="pres">
      <dgm:prSet presAssocID="{BAC3E7AC-5D3C-4212-BBB6-48B03DEADBCB}" presName="hierChild5" presStyleCnt="0"/>
      <dgm:spPr/>
    </dgm:pt>
    <dgm:pt modelId="{E0A20BC8-E138-4A75-89F9-07804AA6BCC7}" type="pres">
      <dgm:prSet presAssocID="{125C490B-A81F-4F4A-8A6D-E18F3441FE6F}" presName="Name37" presStyleLbl="parChTrans1D3" presStyleIdx="2" presStyleCnt="8"/>
      <dgm:spPr/>
      <dgm:t>
        <a:bodyPr/>
        <a:lstStyle/>
        <a:p>
          <a:endParaRPr lang="es-ES"/>
        </a:p>
      </dgm:t>
    </dgm:pt>
    <dgm:pt modelId="{4760DDEA-F063-41DD-9FBA-018985C042B7}" type="pres">
      <dgm:prSet presAssocID="{9D78874A-DB77-4339-BFEF-3C15539F3995}" presName="hierRoot2" presStyleCnt="0">
        <dgm:presLayoutVars>
          <dgm:hierBranch val="init"/>
        </dgm:presLayoutVars>
      </dgm:prSet>
      <dgm:spPr/>
    </dgm:pt>
    <dgm:pt modelId="{21055AEA-0FB9-42AD-B03F-7AD9E658845A}" type="pres">
      <dgm:prSet presAssocID="{9D78874A-DB77-4339-BFEF-3C15539F3995}" presName="rootComposite" presStyleCnt="0"/>
      <dgm:spPr/>
    </dgm:pt>
    <dgm:pt modelId="{0906958A-A066-4301-B1CB-6E38C1E82CE9}" type="pres">
      <dgm:prSet presAssocID="{9D78874A-DB77-4339-BFEF-3C15539F3995}" presName="rootText" presStyleLbl="node3" presStyleIdx="2" presStyleCnt="8" custScaleX="141175" custScaleY="121001" custLinFactY="27953" custLinFactNeighborX="-47488" custLinFactNeighborY="100000">
        <dgm:presLayoutVars>
          <dgm:chPref val="3"/>
        </dgm:presLayoutVars>
      </dgm:prSet>
      <dgm:spPr/>
      <dgm:t>
        <a:bodyPr/>
        <a:lstStyle/>
        <a:p>
          <a:endParaRPr lang="es-ES"/>
        </a:p>
      </dgm:t>
    </dgm:pt>
    <dgm:pt modelId="{823897D8-03FB-441A-8420-F16CCDE7E773}" type="pres">
      <dgm:prSet presAssocID="{9D78874A-DB77-4339-BFEF-3C15539F3995}" presName="rootConnector" presStyleLbl="node3" presStyleIdx="2" presStyleCnt="8"/>
      <dgm:spPr/>
      <dgm:t>
        <a:bodyPr/>
        <a:lstStyle/>
        <a:p>
          <a:endParaRPr lang="es-ES"/>
        </a:p>
      </dgm:t>
    </dgm:pt>
    <dgm:pt modelId="{85D35AF8-1A86-49C6-A85F-CC9C3B53493E}" type="pres">
      <dgm:prSet presAssocID="{9D78874A-DB77-4339-BFEF-3C15539F3995}" presName="hierChild4" presStyleCnt="0"/>
      <dgm:spPr/>
    </dgm:pt>
    <dgm:pt modelId="{6CE1252C-A4FD-4388-92BA-15D426115B53}" type="pres">
      <dgm:prSet presAssocID="{9D78874A-DB77-4339-BFEF-3C15539F3995}" presName="hierChild5" presStyleCnt="0"/>
      <dgm:spPr/>
    </dgm:pt>
    <dgm:pt modelId="{BCBD58FB-285C-432B-8DAF-1929FCECE25C}" type="pres">
      <dgm:prSet presAssocID="{D320790A-4D01-4AF0-8AE4-00F8FBBC19BE}" presName="Name37" presStyleLbl="parChTrans1D3" presStyleIdx="3" presStyleCnt="8"/>
      <dgm:spPr/>
      <dgm:t>
        <a:bodyPr/>
        <a:lstStyle/>
        <a:p>
          <a:endParaRPr lang="es-ES"/>
        </a:p>
      </dgm:t>
    </dgm:pt>
    <dgm:pt modelId="{3903BC5D-2DB6-49D4-9BA4-5A824F3FEAA5}" type="pres">
      <dgm:prSet presAssocID="{1B9EA3E0-D94F-49CA-92B8-E4C611D512A6}" presName="hierRoot2" presStyleCnt="0">
        <dgm:presLayoutVars>
          <dgm:hierBranch val="init"/>
        </dgm:presLayoutVars>
      </dgm:prSet>
      <dgm:spPr/>
    </dgm:pt>
    <dgm:pt modelId="{2EA52E65-5164-45FE-AE18-772F7C6FED36}" type="pres">
      <dgm:prSet presAssocID="{1B9EA3E0-D94F-49CA-92B8-E4C611D512A6}" presName="rootComposite" presStyleCnt="0"/>
      <dgm:spPr/>
    </dgm:pt>
    <dgm:pt modelId="{0678D03D-A4F2-4A50-969B-D6B9077219C6}" type="pres">
      <dgm:prSet presAssocID="{1B9EA3E0-D94F-49CA-92B8-E4C611D512A6}" presName="rootText" presStyleLbl="node3" presStyleIdx="3" presStyleCnt="8" custScaleX="110001" custScaleY="110001" custLinFactY="-67578" custLinFactNeighborX="-47488" custLinFactNeighborY="-100000">
        <dgm:presLayoutVars>
          <dgm:chPref val="3"/>
        </dgm:presLayoutVars>
      </dgm:prSet>
      <dgm:spPr/>
      <dgm:t>
        <a:bodyPr/>
        <a:lstStyle/>
        <a:p>
          <a:endParaRPr lang="es-ES"/>
        </a:p>
      </dgm:t>
    </dgm:pt>
    <dgm:pt modelId="{51B4A3DD-4472-48E3-A46A-346DE8AAB208}" type="pres">
      <dgm:prSet presAssocID="{1B9EA3E0-D94F-49CA-92B8-E4C611D512A6}" presName="rootConnector" presStyleLbl="node3" presStyleIdx="3" presStyleCnt="8"/>
      <dgm:spPr/>
      <dgm:t>
        <a:bodyPr/>
        <a:lstStyle/>
        <a:p>
          <a:endParaRPr lang="es-ES"/>
        </a:p>
      </dgm:t>
    </dgm:pt>
    <dgm:pt modelId="{1FE95485-004A-4840-9C3F-3D55EBB18B52}" type="pres">
      <dgm:prSet presAssocID="{1B9EA3E0-D94F-49CA-92B8-E4C611D512A6}" presName="hierChild4" presStyleCnt="0"/>
      <dgm:spPr/>
    </dgm:pt>
    <dgm:pt modelId="{CBF20958-7AF8-48EA-9C1B-460C117047B3}" type="pres">
      <dgm:prSet presAssocID="{1B9EA3E0-D94F-49CA-92B8-E4C611D512A6}" presName="hierChild5" presStyleCnt="0"/>
      <dgm:spPr/>
    </dgm:pt>
    <dgm:pt modelId="{934F15AD-D7D1-40CE-BAB6-F1317BC487BF}" type="pres">
      <dgm:prSet presAssocID="{B95A25EA-2D42-40C8-BD61-B89F212B48FA}" presName="hierChild5" presStyleCnt="0"/>
      <dgm:spPr/>
    </dgm:pt>
    <dgm:pt modelId="{3D0996DD-E3A6-4E5D-BD7D-4F89EAE6A892}" type="pres">
      <dgm:prSet presAssocID="{93C96572-8B08-4516-9409-9B64F1078F7A}" presName="Name37" presStyleLbl="parChTrans1D2" presStyleIdx="1" presStyleCnt="2"/>
      <dgm:spPr/>
      <dgm:t>
        <a:bodyPr/>
        <a:lstStyle/>
        <a:p>
          <a:endParaRPr lang="es-ES"/>
        </a:p>
      </dgm:t>
    </dgm:pt>
    <dgm:pt modelId="{C73CBF50-EE0D-46CB-8825-7B63C3AEDF54}" type="pres">
      <dgm:prSet presAssocID="{7F0C03CB-FB3A-405E-B1F2-F2BD02DC9182}" presName="hierRoot2" presStyleCnt="0">
        <dgm:presLayoutVars>
          <dgm:hierBranch val="init"/>
        </dgm:presLayoutVars>
      </dgm:prSet>
      <dgm:spPr/>
    </dgm:pt>
    <dgm:pt modelId="{438023C8-B2F8-4F88-A3B4-48DDBD14C8D9}" type="pres">
      <dgm:prSet presAssocID="{7F0C03CB-FB3A-405E-B1F2-F2BD02DC9182}" presName="rootComposite" presStyleCnt="0"/>
      <dgm:spPr/>
    </dgm:pt>
    <dgm:pt modelId="{54B40378-AF3F-44E4-BF18-79A1E32B348A}" type="pres">
      <dgm:prSet presAssocID="{7F0C03CB-FB3A-405E-B1F2-F2BD02DC9182}" presName="rootText" presStyleLbl="node2" presStyleIdx="1" presStyleCnt="2" custScaleX="133101" custScaleY="133101" custLinFactNeighborX="44074" custLinFactNeighborY="-10042">
        <dgm:presLayoutVars>
          <dgm:chPref val="3"/>
        </dgm:presLayoutVars>
      </dgm:prSet>
      <dgm:spPr/>
      <dgm:t>
        <a:bodyPr/>
        <a:lstStyle/>
        <a:p>
          <a:endParaRPr lang="es-ES"/>
        </a:p>
      </dgm:t>
    </dgm:pt>
    <dgm:pt modelId="{017581CA-C64B-4FF2-8148-2798DBA355B7}" type="pres">
      <dgm:prSet presAssocID="{7F0C03CB-FB3A-405E-B1F2-F2BD02DC9182}" presName="rootConnector" presStyleLbl="node2" presStyleIdx="1" presStyleCnt="2"/>
      <dgm:spPr/>
      <dgm:t>
        <a:bodyPr/>
        <a:lstStyle/>
        <a:p>
          <a:endParaRPr lang="es-ES"/>
        </a:p>
      </dgm:t>
    </dgm:pt>
    <dgm:pt modelId="{00B7A8C8-DB63-449A-865F-C863B212A677}" type="pres">
      <dgm:prSet presAssocID="{7F0C03CB-FB3A-405E-B1F2-F2BD02DC9182}" presName="hierChild4" presStyleCnt="0"/>
      <dgm:spPr/>
    </dgm:pt>
    <dgm:pt modelId="{DF2D8BE9-45E1-470E-9D89-EC7C625E5DCA}" type="pres">
      <dgm:prSet presAssocID="{5DCCA38F-6CCF-4D87-8E58-41137444582A}" presName="Name37" presStyleLbl="parChTrans1D3" presStyleIdx="4" presStyleCnt="8"/>
      <dgm:spPr/>
      <dgm:t>
        <a:bodyPr/>
        <a:lstStyle/>
        <a:p>
          <a:endParaRPr lang="es-ES"/>
        </a:p>
      </dgm:t>
    </dgm:pt>
    <dgm:pt modelId="{274FDCF8-FB4B-4BCF-9800-2B59740383B2}" type="pres">
      <dgm:prSet presAssocID="{BD325397-193D-4FE4-9B84-A3A98002F780}" presName="hierRoot2" presStyleCnt="0">
        <dgm:presLayoutVars>
          <dgm:hierBranch val="init"/>
        </dgm:presLayoutVars>
      </dgm:prSet>
      <dgm:spPr/>
    </dgm:pt>
    <dgm:pt modelId="{1051052F-1E2F-4F36-B4B7-48B6D5FD03D4}" type="pres">
      <dgm:prSet presAssocID="{BD325397-193D-4FE4-9B84-A3A98002F780}" presName="rootComposite" presStyleCnt="0"/>
      <dgm:spPr/>
    </dgm:pt>
    <dgm:pt modelId="{B56446C4-DADA-44FC-8E0C-001A1C661CE4}" type="pres">
      <dgm:prSet presAssocID="{BD325397-193D-4FE4-9B84-A3A98002F780}" presName="rootText" presStyleLbl="node3" presStyleIdx="4" presStyleCnt="8" custScaleX="110001" custScaleY="110001" custLinFactNeighborX="50707" custLinFactNeighborY="-9739">
        <dgm:presLayoutVars>
          <dgm:chPref val="3"/>
        </dgm:presLayoutVars>
      </dgm:prSet>
      <dgm:spPr/>
      <dgm:t>
        <a:bodyPr/>
        <a:lstStyle/>
        <a:p>
          <a:endParaRPr lang="es-ES"/>
        </a:p>
      </dgm:t>
    </dgm:pt>
    <dgm:pt modelId="{90D9BFA1-537A-40CC-852D-E01C43229E2E}" type="pres">
      <dgm:prSet presAssocID="{BD325397-193D-4FE4-9B84-A3A98002F780}" presName="rootConnector" presStyleLbl="node3" presStyleIdx="4" presStyleCnt="8"/>
      <dgm:spPr/>
      <dgm:t>
        <a:bodyPr/>
        <a:lstStyle/>
        <a:p>
          <a:endParaRPr lang="es-ES"/>
        </a:p>
      </dgm:t>
    </dgm:pt>
    <dgm:pt modelId="{5D207B55-BFAF-411C-9AD9-52CA5E9E690D}" type="pres">
      <dgm:prSet presAssocID="{BD325397-193D-4FE4-9B84-A3A98002F780}" presName="hierChild4" presStyleCnt="0"/>
      <dgm:spPr/>
    </dgm:pt>
    <dgm:pt modelId="{7EF1F033-FCC6-425F-B35F-C968A4C077BA}" type="pres">
      <dgm:prSet presAssocID="{BD325397-193D-4FE4-9B84-A3A98002F780}" presName="hierChild5" presStyleCnt="0"/>
      <dgm:spPr/>
    </dgm:pt>
    <dgm:pt modelId="{3D087F5D-931E-4CD4-B15E-CD1CC03B126D}" type="pres">
      <dgm:prSet presAssocID="{70710D0D-84A6-4830-9E76-A78C03C13D9A}" presName="Name37" presStyleLbl="parChTrans1D3" presStyleIdx="5" presStyleCnt="8"/>
      <dgm:spPr/>
      <dgm:t>
        <a:bodyPr/>
        <a:lstStyle/>
        <a:p>
          <a:endParaRPr lang="es-ES"/>
        </a:p>
      </dgm:t>
    </dgm:pt>
    <dgm:pt modelId="{E80817FA-3EA5-4D20-90BD-33C8895647C3}" type="pres">
      <dgm:prSet presAssocID="{31EC9189-5BCF-4FC6-89E3-8005796B13DC}" presName="hierRoot2" presStyleCnt="0">
        <dgm:presLayoutVars>
          <dgm:hierBranch val="init"/>
        </dgm:presLayoutVars>
      </dgm:prSet>
      <dgm:spPr/>
    </dgm:pt>
    <dgm:pt modelId="{7AB7550B-545C-4908-8DB4-AC51329D7DF9}" type="pres">
      <dgm:prSet presAssocID="{31EC9189-5BCF-4FC6-89E3-8005796B13DC}" presName="rootComposite" presStyleCnt="0"/>
      <dgm:spPr/>
    </dgm:pt>
    <dgm:pt modelId="{47717997-6116-4F61-AE22-AD37C1827C2B}" type="pres">
      <dgm:prSet presAssocID="{31EC9189-5BCF-4FC6-89E3-8005796B13DC}" presName="rootText" presStyleLbl="node3" presStyleIdx="5" presStyleCnt="8" custScaleX="110001" custScaleY="110001" custLinFactNeighborX="50707" custLinFactNeighborY="-16065">
        <dgm:presLayoutVars>
          <dgm:chPref val="3"/>
        </dgm:presLayoutVars>
      </dgm:prSet>
      <dgm:spPr/>
      <dgm:t>
        <a:bodyPr/>
        <a:lstStyle/>
        <a:p>
          <a:endParaRPr lang="es-ES"/>
        </a:p>
      </dgm:t>
    </dgm:pt>
    <dgm:pt modelId="{E677552D-B5C4-451C-A490-8A02B464985D}" type="pres">
      <dgm:prSet presAssocID="{31EC9189-5BCF-4FC6-89E3-8005796B13DC}" presName="rootConnector" presStyleLbl="node3" presStyleIdx="5" presStyleCnt="8"/>
      <dgm:spPr/>
      <dgm:t>
        <a:bodyPr/>
        <a:lstStyle/>
        <a:p>
          <a:endParaRPr lang="es-ES"/>
        </a:p>
      </dgm:t>
    </dgm:pt>
    <dgm:pt modelId="{5A631996-B531-4395-B459-A608DE301432}" type="pres">
      <dgm:prSet presAssocID="{31EC9189-5BCF-4FC6-89E3-8005796B13DC}" presName="hierChild4" presStyleCnt="0"/>
      <dgm:spPr/>
    </dgm:pt>
    <dgm:pt modelId="{AA6F88CF-9A5C-4CFD-A0DE-2D18C046E328}" type="pres">
      <dgm:prSet presAssocID="{31EC9189-5BCF-4FC6-89E3-8005796B13DC}" presName="hierChild5" presStyleCnt="0"/>
      <dgm:spPr/>
    </dgm:pt>
    <dgm:pt modelId="{F5075040-7824-450B-97CF-5B79BB29301F}" type="pres">
      <dgm:prSet presAssocID="{5F5AB1DA-8C7A-487A-9D4D-2F1C69A29FC1}" presName="Name37" presStyleLbl="parChTrans1D3" presStyleIdx="6" presStyleCnt="8"/>
      <dgm:spPr/>
      <dgm:t>
        <a:bodyPr/>
        <a:lstStyle/>
        <a:p>
          <a:endParaRPr lang="es-ES"/>
        </a:p>
      </dgm:t>
    </dgm:pt>
    <dgm:pt modelId="{F679BE99-D67E-424B-AD79-05195FEAB159}" type="pres">
      <dgm:prSet presAssocID="{ADA884F9-B404-4927-B09C-F9AB1215E010}" presName="hierRoot2" presStyleCnt="0">
        <dgm:presLayoutVars>
          <dgm:hierBranch val="init"/>
        </dgm:presLayoutVars>
      </dgm:prSet>
      <dgm:spPr/>
    </dgm:pt>
    <dgm:pt modelId="{9D1DA6F4-B6F9-44A4-AC05-26C6E29BA9D5}" type="pres">
      <dgm:prSet presAssocID="{ADA884F9-B404-4927-B09C-F9AB1215E010}" presName="rootComposite" presStyleCnt="0"/>
      <dgm:spPr/>
    </dgm:pt>
    <dgm:pt modelId="{88D83BBC-BFA9-428E-8B00-AE3403D73491}" type="pres">
      <dgm:prSet presAssocID="{ADA884F9-B404-4927-B09C-F9AB1215E010}" presName="rootText" presStyleLbl="node3" presStyleIdx="6" presStyleCnt="8" custScaleX="110001" custScaleY="110001" custLinFactNeighborX="47009" custLinFactNeighborY="-7602">
        <dgm:presLayoutVars>
          <dgm:chPref val="3"/>
        </dgm:presLayoutVars>
      </dgm:prSet>
      <dgm:spPr/>
      <dgm:t>
        <a:bodyPr/>
        <a:lstStyle/>
        <a:p>
          <a:endParaRPr lang="es-ES"/>
        </a:p>
      </dgm:t>
    </dgm:pt>
    <dgm:pt modelId="{1811AB5B-23FA-44FA-9576-EF17DFD1BDBB}" type="pres">
      <dgm:prSet presAssocID="{ADA884F9-B404-4927-B09C-F9AB1215E010}" presName="rootConnector" presStyleLbl="node3" presStyleIdx="6" presStyleCnt="8"/>
      <dgm:spPr/>
      <dgm:t>
        <a:bodyPr/>
        <a:lstStyle/>
        <a:p>
          <a:endParaRPr lang="es-ES"/>
        </a:p>
      </dgm:t>
    </dgm:pt>
    <dgm:pt modelId="{D38D7962-51CD-4CFB-A689-40641B07E66D}" type="pres">
      <dgm:prSet presAssocID="{ADA884F9-B404-4927-B09C-F9AB1215E010}" presName="hierChild4" presStyleCnt="0"/>
      <dgm:spPr/>
    </dgm:pt>
    <dgm:pt modelId="{4A8C1C18-19E6-48EE-B374-F6E11197B4B1}" type="pres">
      <dgm:prSet presAssocID="{ADA884F9-B404-4927-B09C-F9AB1215E010}" presName="hierChild5" presStyleCnt="0"/>
      <dgm:spPr/>
    </dgm:pt>
    <dgm:pt modelId="{E8ED614A-8962-4CDA-A9AB-DFCF81E466B0}" type="pres">
      <dgm:prSet presAssocID="{EE78AAE2-198F-4B33-A2D6-50A760460ABC}" presName="Name37" presStyleLbl="parChTrans1D3" presStyleIdx="7" presStyleCnt="8"/>
      <dgm:spPr/>
      <dgm:t>
        <a:bodyPr/>
        <a:lstStyle/>
        <a:p>
          <a:endParaRPr lang="es-ES"/>
        </a:p>
      </dgm:t>
    </dgm:pt>
    <dgm:pt modelId="{BAA5C0A1-1B9A-43CB-9B8E-3578A0C7A038}" type="pres">
      <dgm:prSet presAssocID="{DC84C2E9-2E8C-4DA7-962D-94614C2DCA0C}" presName="hierRoot2" presStyleCnt="0">
        <dgm:presLayoutVars>
          <dgm:hierBranch val="init"/>
        </dgm:presLayoutVars>
      </dgm:prSet>
      <dgm:spPr/>
    </dgm:pt>
    <dgm:pt modelId="{4FEDCBA0-98BC-43BB-B5F6-AAC94288101D}" type="pres">
      <dgm:prSet presAssocID="{DC84C2E9-2E8C-4DA7-962D-94614C2DCA0C}" presName="rootComposite" presStyleCnt="0"/>
      <dgm:spPr/>
    </dgm:pt>
    <dgm:pt modelId="{FA4FCF88-74BD-4CBB-BDF5-21936AA89968}" type="pres">
      <dgm:prSet presAssocID="{DC84C2E9-2E8C-4DA7-962D-94614C2DCA0C}" presName="rootText" presStyleLbl="node3" presStyleIdx="7" presStyleCnt="8" custScaleX="110001" custScaleY="110001" custLinFactNeighborX="48236" custLinFactNeighborY="-27876">
        <dgm:presLayoutVars>
          <dgm:chPref val="3"/>
        </dgm:presLayoutVars>
      </dgm:prSet>
      <dgm:spPr/>
      <dgm:t>
        <a:bodyPr/>
        <a:lstStyle/>
        <a:p>
          <a:endParaRPr lang="es-ES"/>
        </a:p>
      </dgm:t>
    </dgm:pt>
    <dgm:pt modelId="{20BBBB56-D902-4B55-9B55-DE89486F8F7E}" type="pres">
      <dgm:prSet presAssocID="{DC84C2E9-2E8C-4DA7-962D-94614C2DCA0C}" presName="rootConnector" presStyleLbl="node3" presStyleIdx="7" presStyleCnt="8"/>
      <dgm:spPr/>
      <dgm:t>
        <a:bodyPr/>
        <a:lstStyle/>
        <a:p>
          <a:endParaRPr lang="es-ES"/>
        </a:p>
      </dgm:t>
    </dgm:pt>
    <dgm:pt modelId="{311AF078-9685-40EB-8BCD-1CA384A04AA7}" type="pres">
      <dgm:prSet presAssocID="{DC84C2E9-2E8C-4DA7-962D-94614C2DCA0C}" presName="hierChild4" presStyleCnt="0"/>
      <dgm:spPr/>
    </dgm:pt>
    <dgm:pt modelId="{038B634E-DDC9-499F-8067-4A67DB896C51}" type="pres">
      <dgm:prSet presAssocID="{DC84C2E9-2E8C-4DA7-962D-94614C2DCA0C}" presName="hierChild5" presStyleCnt="0"/>
      <dgm:spPr/>
    </dgm:pt>
    <dgm:pt modelId="{31568C68-A417-4FEB-AE59-31C502AF31F3}" type="pres">
      <dgm:prSet presAssocID="{7F0C03CB-FB3A-405E-B1F2-F2BD02DC9182}" presName="hierChild5" presStyleCnt="0"/>
      <dgm:spPr/>
    </dgm:pt>
    <dgm:pt modelId="{85F48D36-BF81-4EA7-B4F5-FC0E0E2B422F}" type="pres">
      <dgm:prSet presAssocID="{D2833B2B-0FC3-430A-ACB3-1FF73D34A6DE}" presName="hierChild3" presStyleCnt="0"/>
      <dgm:spPr/>
    </dgm:pt>
  </dgm:ptLst>
  <dgm:cxnLst>
    <dgm:cxn modelId="{B29EA65F-BF7C-41B2-885D-C54F04508ABF}" type="presOf" srcId="{83F1A54D-807F-47B1-8A50-CEA488B1D4DA}" destId="{121E911D-8B6E-4F02-8A2A-2F8D74DC34C1}" srcOrd="0" destOrd="0" presId="urn:microsoft.com/office/officeart/2005/8/layout/orgChart1"/>
    <dgm:cxn modelId="{B0B5A692-6A42-4857-91AA-691F93838188}" type="presOf" srcId="{DC84C2E9-2E8C-4DA7-962D-94614C2DCA0C}" destId="{FA4FCF88-74BD-4CBB-BDF5-21936AA89968}" srcOrd="0" destOrd="0" presId="urn:microsoft.com/office/officeart/2005/8/layout/orgChart1"/>
    <dgm:cxn modelId="{43C66668-97AD-4BD8-B0C1-5A187B46C5D2}" srcId="{B95A25EA-2D42-40C8-BD61-B89F212B48FA}" destId="{9D78874A-DB77-4339-BFEF-3C15539F3995}" srcOrd="2" destOrd="0" parTransId="{125C490B-A81F-4F4A-8A6D-E18F3441FE6F}" sibTransId="{5BEB777C-391C-4AF3-8107-FD4822E9B025}"/>
    <dgm:cxn modelId="{61BF3601-6552-4445-89EF-D8A81172C800}" type="presOf" srcId="{BD325397-193D-4FE4-9B84-A3A98002F780}" destId="{B56446C4-DADA-44FC-8E0C-001A1C661CE4}" srcOrd="0" destOrd="0" presId="urn:microsoft.com/office/officeart/2005/8/layout/orgChart1"/>
    <dgm:cxn modelId="{04A6C926-E86C-4FCB-B4DA-E5A06B8D53E3}" type="presOf" srcId="{D320790A-4D01-4AF0-8AE4-00F8FBBC19BE}" destId="{BCBD58FB-285C-432B-8DAF-1929FCECE25C}" srcOrd="0" destOrd="0" presId="urn:microsoft.com/office/officeart/2005/8/layout/orgChart1"/>
    <dgm:cxn modelId="{A606FFF8-1F4E-4585-9E91-25D0E586E93E}" type="presOf" srcId="{768C624B-BA0C-43B2-8379-BF40F5C3088C}" destId="{23F09A45-04A7-481A-89C0-5F179ADF0FFB}" srcOrd="0" destOrd="0" presId="urn:microsoft.com/office/officeart/2005/8/layout/orgChart1"/>
    <dgm:cxn modelId="{7849030C-BE16-48A0-8C9D-0DAB91A78AF2}" type="presOf" srcId="{9D78874A-DB77-4339-BFEF-3C15539F3995}" destId="{823897D8-03FB-441A-8420-F16CCDE7E773}" srcOrd="1" destOrd="0" presId="urn:microsoft.com/office/officeart/2005/8/layout/orgChart1"/>
    <dgm:cxn modelId="{339086F3-F1D4-4B71-A1B5-17AA0B258029}" type="presOf" srcId="{1B9EA3E0-D94F-49CA-92B8-E4C611D512A6}" destId="{51B4A3DD-4472-48E3-A46A-346DE8AAB208}" srcOrd="1" destOrd="0" presId="urn:microsoft.com/office/officeart/2005/8/layout/orgChart1"/>
    <dgm:cxn modelId="{B5657FE4-A294-4147-9C1A-570EB5FC7249}" type="presOf" srcId="{93C96572-8B08-4516-9409-9B64F1078F7A}" destId="{3D0996DD-E3A6-4E5D-BD7D-4F89EAE6A892}" srcOrd="0" destOrd="0" presId="urn:microsoft.com/office/officeart/2005/8/layout/orgChart1"/>
    <dgm:cxn modelId="{680D4FEC-381B-42AB-B876-31C859E3D736}" type="presOf" srcId="{DC84C2E9-2E8C-4DA7-962D-94614C2DCA0C}" destId="{20BBBB56-D902-4B55-9B55-DE89486F8F7E}" srcOrd="1" destOrd="0" presId="urn:microsoft.com/office/officeart/2005/8/layout/orgChart1"/>
    <dgm:cxn modelId="{D125D7D3-BD87-4BF1-8A58-7CB662436EDA}" srcId="{7F0C03CB-FB3A-405E-B1F2-F2BD02DC9182}" destId="{DC84C2E9-2E8C-4DA7-962D-94614C2DCA0C}" srcOrd="3" destOrd="0" parTransId="{EE78AAE2-198F-4B33-A2D6-50A760460ABC}" sibTransId="{DB879980-7837-423A-B4F7-C74CBAF2557D}"/>
    <dgm:cxn modelId="{BBD5CD44-BC54-4C2F-A7E7-68375381FE3D}" type="presOf" srcId="{31EC9189-5BCF-4FC6-89E3-8005796B13DC}" destId="{E677552D-B5C4-451C-A490-8A02B464985D}" srcOrd="1" destOrd="0" presId="urn:microsoft.com/office/officeart/2005/8/layout/orgChart1"/>
    <dgm:cxn modelId="{18E1A556-F088-45C6-96DC-A57EF165D2CD}" type="presOf" srcId="{31EC9189-5BCF-4FC6-89E3-8005796B13DC}" destId="{47717997-6116-4F61-AE22-AD37C1827C2B}" srcOrd="0" destOrd="0" presId="urn:microsoft.com/office/officeart/2005/8/layout/orgChart1"/>
    <dgm:cxn modelId="{D6617C25-57BC-4A01-A83A-EDAAF5C0576A}" srcId="{7F0C03CB-FB3A-405E-B1F2-F2BD02DC9182}" destId="{ADA884F9-B404-4927-B09C-F9AB1215E010}" srcOrd="2" destOrd="0" parTransId="{5F5AB1DA-8C7A-487A-9D4D-2F1C69A29FC1}" sibTransId="{C49399FB-DAD5-4190-8267-3F99F08D90B4}"/>
    <dgm:cxn modelId="{C055C4D3-E1AC-416C-8AE7-7FDDC7A9172E}" srcId="{B95A25EA-2D42-40C8-BD61-B89F212B48FA}" destId="{768C624B-BA0C-43B2-8379-BF40F5C3088C}" srcOrd="0" destOrd="0" parTransId="{46D618A6-BDB7-4DD5-8F75-B3DF1CDD1A3F}" sibTransId="{7C19CAF4-B5CC-4B76-8E27-FF887CDD0568}"/>
    <dgm:cxn modelId="{4453498F-0374-4415-873E-3417804C6E6A}" srcId="{F61812C6-188C-4F0C-8746-0F7BF5DDCEDA}" destId="{D2833B2B-0FC3-430A-ACB3-1FF73D34A6DE}" srcOrd="0" destOrd="0" parTransId="{9528F7DD-4E96-4CFD-9C40-8D3CE075B8D8}" sibTransId="{72127A71-8312-4FAD-B4F3-2560AAD8F005}"/>
    <dgm:cxn modelId="{E8F1E083-14E3-4E35-9600-88B80510E886}" srcId="{7F0C03CB-FB3A-405E-B1F2-F2BD02DC9182}" destId="{BD325397-193D-4FE4-9B84-A3A98002F780}" srcOrd="0" destOrd="0" parTransId="{5DCCA38F-6CCF-4D87-8E58-41137444582A}" sibTransId="{AC835DF6-E6AA-448D-9AB0-335008B0373F}"/>
    <dgm:cxn modelId="{7568E10B-13EA-4BCE-A428-5F7F6BE60EF9}" srcId="{D2833B2B-0FC3-430A-ACB3-1FF73D34A6DE}" destId="{7F0C03CB-FB3A-405E-B1F2-F2BD02DC9182}" srcOrd="1" destOrd="0" parTransId="{93C96572-8B08-4516-9409-9B64F1078F7A}" sibTransId="{D2906056-219B-448A-AE3C-1E4FFF00D18D}"/>
    <dgm:cxn modelId="{EE9F52FE-4033-429E-8E6C-BE584641AA38}" type="presOf" srcId="{BAC3E7AC-5D3C-4212-BBB6-48B03DEADBCB}" destId="{273AB0DE-CBE9-441C-A46C-84A8FF6CA39F}" srcOrd="1" destOrd="0" presId="urn:microsoft.com/office/officeart/2005/8/layout/orgChart1"/>
    <dgm:cxn modelId="{A7298974-1DC4-4DF5-B1FD-D6B6FECF382C}" type="presOf" srcId="{7F0C03CB-FB3A-405E-B1F2-F2BD02DC9182}" destId="{54B40378-AF3F-44E4-BF18-79A1E32B348A}" srcOrd="0" destOrd="0" presId="urn:microsoft.com/office/officeart/2005/8/layout/orgChart1"/>
    <dgm:cxn modelId="{B7E7F794-D888-4D8B-A833-88CA3BB502FA}" type="presOf" srcId="{BAC3E7AC-5D3C-4212-BBB6-48B03DEADBCB}" destId="{F461AAC0-ED16-4C7E-BB94-BC5D345E5437}" srcOrd="0" destOrd="0" presId="urn:microsoft.com/office/officeart/2005/8/layout/orgChart1"/>
    <dgm:cxn modelId="{8B2AF950-0AAD-45C0-9CF4-D389928CD74E}" type="presOf" srcId="{1B9EA3E0-D94F-49CA-92B8-E4C611D512A6}" destId="{0678D03D-A4F2-4A50-969B-D6B9077219C6}" srcOrd="0" destOrd="0" presId="urn:microsoft.com/office/officeart/2005/8/layout/orgChart1"/>
    <dgm:cxn modelId="{84CBB24C-CB63-4B2F-B61B-B59245B7E3B3}" type="presOf" srcId="{B95A25EA-2D42-40C8-BD61-B89F212B48FA}" destId="{EF954DF4-0466-4FF7-AD9B-AB5B29B35205}" srcOrd="0" destOrd="0" presId="urn:microsoft.com/office/officeart/2005/8/layout/orgChart1"/>
    <dgm:cxn modelId="{D1A28C8C-BDF7-4038-9343-22C00D4030C0}" type="presOf" srcId="{70710D0D-84A6-4830-9E76-A78C03C13D9A}" destId="{3D087F5D-931E-4CD4-B15E-CD1CC03B126D}" srcOrd="0" destOrd="0" presId="urn:microsoft.com/office/officeart/2005/8/layout/orgChart1"/>
    <dgm:cxn modelId="{DD7B92F4-A074-4D51-9471-9B83EA5F26CE}" type="presOf" srcId="{AE8A74B7-A2CA-433F-A25E-DA7E7010AE9E}" destId="{1CF4E6F8-A910-487C-8A21-4E7886F1B2AF}" srcOrd="0" destOrd="0" presId="urn:microsoft.com/office/officeart/2005/8/layout/orgChart1"/>
    <dgm:cxn modelId="{B4BA2F3C-64BF-46D7-8B39-271E1E6838E5}" type="presOf" srcId="{9D78874A-DB77-4339-BFEF-3C15539F3995}" destId="{0906958A-A066-4301-B1CB-6E38C1E82CE9}" srcOrd="0" destOrd="0" presId="urn:microsoft.com/office/officeart/2005/8/layout/orgChart1"/>
    <dgm:cxn modelId="{6BA9B57B-07ED-4F88-9F01-1B6CBBDEB036}" srcId="{B95A25EA-2D42-40C8-BD61-B89F212B48FA}" destId="{1B9EA3E0-D94F-49CA-92B8-E4C611D512A6}" srcOrd="3" destOrd="0" parTransId="{D320790A-4D01-4AF0-8AE4-00F8FBBC19BE}" sibTransId="{1C871B05-A460-487A-A8E6-D7A280556AD1}"/>
    <dgm:cxn modelId="{44601FF0-28B4-4419-A305-EF25E007F55C}" type="presOf" srcId="{5F5AB1DA-8C7A-487A-9D4D-2F1C69A29FC1}" destId="{F5075040-7824-450B-97CF-5B79BB29301F}" srcOrd="0" destOrd="0" presId="urn:microsoft.com/office/officeart/2005/8/layout/orgChart1"/>
    <dgm:cxn modelId="{8D6B29D8-0A1D-4619-8B6C-632E276F627E}" type="presOf" srcId="{125C490B-A81F-4F4A-8A6D-E18F3441FE6F}" destId="{E0A20BC8-E138-4A75-89F9-07804AA6BCC7}" srcOrd="0" destOrd="0" presId="urn:microsoft.com/office/officeart/2005/8/layout/orgChart1"/>
    <dgm:cxn modelId="{9EBDA573-22AE-4865-AAE1-F8D00AD6B769}" srcId="{B95A25EA-2D42-40C8-BD61-B89F212B48FA}" destId="{BAC3E7AC-5D3C-4212-BBB6-48B03DEADBCB}" srcOrd="1" destOrd="0" parTransId="{83F1A54D-807F-47B1-8A50-CEA488B1D4DA}" sibTransId="{DC5E9215-FD54-4ADB-8988-73F4AEA087DB}"/>
    <dgm:cxn modelId="{92F7D4AE-712C-4141-A156-130E23550C60}" type="presOf" srcId="{EE78AAE2-198F-4B33-A2D6-50A760460ABC}" destId="{E8ED614A-8962-4CDA-A9AB-DFCF81E466B0}" srcOrd="0" destOrd="0" presId="urn:microsoft.com/office/officeart/2005/8/layout/orgChart1"/>
    <dgm:cxn modelId="{3878B849-BDF0-4739-A347-C21365B0A6AF}" type="presOf" srcId="{768C624B-BA0C-43B2-8379-BF40F5C3088C}" destId="{051DE5F4-6042-4B05-9A51-71CC9B751B8D}" srcOrd="1" destOrd="0" presId="urn:microsoft.com/office/officeart/2005/8/layout/orgChart1"/>
    <dgm:cxn modelId="{F73831FE-D3F0-404A-922F-E1E450A9730B}" type="presOf" srcId="{ADA884F9-B404-4927-B09C-F9AB1215E010}" destId="{1811AB5B-23FA-44FA-9576-EF17DFD1BDBB}" srcOrd="1" destOrd="0" presId="urn:microsoft.com/office/officeart/2005/8/layout/orgChart1"/>
    <dgm:cxn modelId="{8BB59383-8BC2-49AB-84DC-A49A7D4C0862}" type="presOf" srcId="{F61812C6-188C-4F0C-8746-0F7BF5DDCEDA}" destId="{1212986B-25FC-4ECC-90D0-DCBFC2FBCB0D}" srcOrd="0" destOrd="0" presId="urn:microsoft.com/office/officeart/2005/8/layout/orgChart1"/>
    <dgm:cxn modelId="{731C2E70-52AD-4DEE-99D0-A8EFC049479B}" type="presOf" srcId="{B95A25EA-2D42-40C8-BD61-B89F212B48FA}" destId="{531471E6-C57A-417C-9153-CECD8792B9F8}" srcOrd="1" destOrd="0" presId="urn:microsoft.com/office/officeart/2005/8/layout/orgChart1"/>
    <dgm:cxn modelId="{67D6B9AE-67B4-443B-8E2E-CE873AD449F1}" type="presOf" srcId="{ADA884F9-B404-4927-B09C-F9AB1215E010}" destId="{88D83BBC-BFA9-428E-8B00-AE3403D73491}" srcOrd="0" destOrd="0" presId="urn:microsoft.com/office/officeart/2005/8/layout/orgChart1"/>
    <dgm:cxn modelId="{871BB113-22BD-4F0B-84D4-F169137002B7}" srcId="{7F0C03CB-FB3A-405E-B1F2-F2BD02DC9182}" destId="{31EC9189-5BCF-4FC6-89E3-8005796B13DC}" srcOrd="1" destOrd="0" parTransId="{70710D0D-84A6-4830-9E76-A78C03C13D9A}" sibTransId="{F61071E0-561E-47F9-AE45-9986784C45A7}"/>
    <dgm:cxn modelId="{D4A3ABC1-6394-4711-934F-B69353A11131}" srcId="{D2833B2B-0FC3-430A-ACB3-1FF73D34A6DE}" destId="{B95A25EA-2D42-40C8-BD61-B89F212B48FA}" srcOrd="0" destOrd="0" parTransId="{AE8A74B7-A2CA-433F-A25E-DA7E7010AE9E}" sibTransId="{1EC5A879-F667-4FE6-AC98-F6487B75F46B}"/>
    <dgm:cxn modelId="{A251D7D1-C36F-4359-BC77-C3259FFD5C19}" type="presOf" srcId="{D2833B2B-0FC3-430A-ACB3-1FF73D34A6DE}" destId="{5DD2267F-E31B-461D-84DD-B37683922AF0}" srcOrd="1" destOrd="0" presId="urn:microsoft.com/office/officeart/2005/8/layout/orgChart1"/>
    <dgm:cxn modelId="{50AF4EA8-FC39-41EA-8D02-06E6C18F4107}" type="presOf" srcId="{D2833B2B-0FC3-430A-ACB3-1FF73D34A6DE}" destId="{D47721A8-42D2-4120-AA3C-7A04CDCA83BA}" srcOrd="0" destOrd="0" presId="urn:microsoft.com/office/officeart/2005/8/layout/orgChart1"/>
    <dgm:cxn modelId="{FE050445-B49C-4585-8366-AC8934443EE4}" type="presOf" srcId="{BD325397-193D-4FE4-9B84-A3A98002F780}" destId="{90D9BFA1-537A-40CC-852D-E01C43229E2E}" srcOrd="1" destOrd="0" presId="urn:microsoft.com/office/officeart/2005/8/layout/orgChart1"/>
    <dgm:cxn modelId="{0E7CE123-4863-4471-A307-86D70FF2AB30}" type="presOf" srcId="{46D618A6-BDB7-4DD5-8F75-B3DF1CDD1A3F}" destId="{B1476383-921E-4B18-8765-11350F716128}" srcOrd="0" destOrd="0" presId="urn:microsoft.com/office/officeart/2005/8/layout/orgChart1"/>
    <dgm:cxn modelId="{C4AB5E3C-91DA-46E7-AF76-AC8116525524}" type="presOf" srcId="{7F0C03CB-FB3A-405E-B1F2-F2BD02DC9182}" destId="{017581CA-C64B-4FF2-8148-2798DBA355B7}" srcOrd="1" destOrd="0" presId="urn:microsoft.com/office/officeart/2005/8/layout/orgChart1"/>
    <dgm:cxn modelId="{F46DA2E8-E4EE-46A6-A8F3-175E354CC217}" type="presOf" srcId="{5DCCA38F-6CCF-4D87-8E58-41137444582A}" destId="{DF2D8BE9-45E1-470E-9D89-EC7C625E5DCA}" srcOrd="0" destOrd="0" presId="urn:microsoft.com/office/officeart/2005/8/layout/orgChart1"/>
    <dgm:cxn modelId="{26D64DD7-7EB7-4578-9C23-1BAD3A27CEA5}" type="presParOf" srcId="{1212986B-25FC-4ECC-90D0-DCBFC2FBCB0D}" destId="{1EF3BA75-9F48-4B68-8337-6672C8D57B37}" srcOrd="0" destOrd="0" presId="urn:microsoft.com/office/officeart/2005/8/layout/orgChart1"/>
    <dgm:cxn modelId="{4BB9CFAB-3940-4201-A94C-E0147F86D6ED}" type="presParOf" srcId="{1EF3BA75-9F48-4B68-8337-6672C8D57B37}" destId="{4440F98F-9701-47FD-8440-005DD9938C9B}" srcOrd="0" destOrd="0" presId="urn:microsoft.com/office/officeart/2005/8/layout/orgChart1"/>
    <dgm:cxn modelId="{9B5A58A7-83E5-4DBE-9D9F-2CFA5FD8B233}" type="presParOf" srcId="{4440F98F-9701-47FD-8440-005DD9938C9B}" destId="{D47721A8-42D2-4120-AA3C-7A04CDCA83BA}" srcOrd="0" destOrd="0" presId="urn:microsoft.com/office/officeart/2005/8/layout/orgChart1"/>
    <dgm:cxn modelId="{CA6D7F62-F908-46AE-998F-10475F56DB7A}" type="presParOf" srcId="{4440F98F-9701-47FD-8440-005DD9938C9B}" destId="{5DD2267F-E31B-461D-84DD-B37683922AF0}" srcOrd="1" destOrd="0" presId="urn:microsoft.com/office/officeart/2005/8/layout/orgChart1"/>
    <dgm:cxn modelId="{66897202-3ECC-4C31-91A8-A5370B064A5D}" type="presParOf" srcId="{1EF3BA75-9F48-4B68-8337-6672C8D57B37}" destId="{8CBF35C9-F2AB-481A-A343-A3B212808D76}" srcOrd="1" destOrd="0" presId="urn:microsoft.com/office/officeart/2005/8/layout/orgChart1"/>
    <dgm:cxn modelId="{FAC5B5E3-2391-4AFC-801C-2B209D97774A}" type="presParOf" srcId="{8CBF35C9-F2AB-481A-A343-A3B212808D76}" destId="{1CF4E6F8-A910-487C-8A21-4E7886F1B2AF}" srcOrd="0" destOrd="0" presId="urn:microsoft.com/office/officeart/2005/8/layout/orgChart1"/>
    <dgm:cxn modelId="{8CA85625-B68B-449B-97BA-B54A0275C47C}" type="presParOf" srcId="{8CBF35C9-F2AB-481A-A343-A3B212808D76}" destId="{57D43887-0E37-4A16-BC39-9EEEBA2EF6A4}" srcOrd="1" destOrd="0" presId="urn:microsoft.com/office/officeart/2005/8/layout/orgChart1"/>
    <dgm:cxn modelId="{6D89BFA9-1C9E-47D0-8D38-8CB44FEAF4CA}" type="presParOf" srcId="{57D43887-0E37-4A16-BC39-9EEEBA2EF6A4}" destId="{E0FB1837-0DCF-4855-ADD6-8FE8446BEF7B}" srcOrd="0" destOrd="0" presId="urn:microsoft.com/office/officeart/2005/8/layout/orgChart1"/>
    <dgm:cxn modelId="{16BF28F1-7C14-4BF0-817B-03ABCD8A9D96}" type="presParOf" srcId="{E0FB1837-0DCF-4855-ADD6-8FE8446BEF7B}" destId="{EF954DF4-0466-4FF7-AD9B-AB5B29B35205}" srcOrd="0" destOrd="0" presId="urn:microsoft.com/office/officeart/2005/8/layout/orgChart1"/>
    <dgm:cxn modelId="{FCE18EDC-54DA-4C0A-918B-09AC1A2D89C2}" type="presParOf" srcId="{E0FB1837-0DCF-4855-ADD6-8FE8446BEF7B}" destId="{531471E6-C57A-417C-9153-CECD8792B9F8}" srcOrd="1" destOrd="0" presId="urn:microsoft.com/office/officeart/2005/8/layout/orgChart1"/>
    <dgm:cxn modelId="{35A590B8-EA4F-4C70-A567-D52FF30C301E}" type="presParOf" srcId="{57D43887-0E37-4A16-BC39-9EEEBA2EF6A4}" destId="{EF8BBD0E-CF09-45DA-AB21-2703B1DC9194}" srcOrd="1" destOrd="0" presId="urn:microsoft.com/office/officeart/2005/8/layout/orgChart1"/>
    <dgm:cxn modelId="{43C1D303-542B-414D-9571-DFB97DC70E30}" type="presParOf" srcId="{EF8BBD0E-CF09-45DA-AB21-2703B1DC9194}" destId="{B1476383-921E-4B18-8765-11350F716128}" srcOrd="0" destOrd="0" presId="urn:microsoft.com/office/officeart/2005/8/layout/orgChart1"/>
    <dgm:cxn modelId="{A9E8A431-5874-434B-BA9F-F3B07825880E}" type="presParOf" srcId="{EF8BBD0E-CF09-45DA-AB21-2703B1DC9194}" destId="{20BE8152-F607-4A9F-97FD-B1633725241C}" srcOrd="1" destOrd="0" presId="urn:microsoft.com/office/officeart/2005/8/layout/orgChart1"/>
    <dgm:cxn modelId="{638FDFC8-FB78-4822-B7DA-53EC45247D59}" type="presParOf" srcId="{20BE8152-F607-4A9F-97FD-B1633725241C}" destId="{7FDF6023-7E28-4F54-9C4A-1A8A331E75B7}" srcOrd="0" destOrd="0" presId="urn:microsoft.com/office/officeart/2005/8/layout/orgChart1"/>
    <dgm:cxn modelId="{F0CDB701-F92A-4053-985E-24386FB62164}" type="presParOf" srcId="{7FDF6023-7E28-4F54-9C4A-1A8A331E75B7}" destId="{23F09A45-04A7-481A-89C0-5F179ADF0FFB}" srcOrd="0" destOrd="0" presId="urn:microsoft.com/office/officeart/2005/8/layout/orgChart1"/>
    <dgm:cxn modelId="{BA5D6BD1-2664-4251-B280-8C67231DD5A4}" type="presParOf" srcId="{7FDF6023-7E28-4F54-9C4A-1A8A331E75B7}" destId="{051DE5F4-6042-4B05-9A51-71CC9B751B8D}" srcOrd="1" destOrd="0" presId="urn:microsoft.com/office/officeart/2005/8/layout/orgChart1"/>
    <dgm:cxn modelId="{88933109-7CD8-41CF-8E26-51BB3A00BB58}" type="presParOf" srcId="{20BE8152-F607-4A9F-97FD-B1633725241C}" destId="{AAC4E585-A9C7-4135-BFFF-74BEFCEE95F5}" srcOrd="1" destOrd="0" presId="urn:microsoft.com/office/officeart/2005/8/layout/orgChart1"/>
    <dgm:cxn modelId="{A7A74CBE-0DF9-498A-A925-D43D7AE5C401}" type="presParOf" srcId="{20BE8152-F607-4A9F-97FD-B1633725241C}" destId="{35B3F2F2-77BF-4348-BFD6-E43BBE8BB2B0}" srcOrd="2" destOrd="0" presId="urn:microsoft.com/office/officeart/2005/8/layout/orgChart1"/>
    <dgm:cxn modelId="{0B70A20D-424F-440D-8C02-84B72D941C91}" type="presParOf" srcId="{EF8BBD0E-CF09-45DA-AB21-2703B1DC9194}" destId="{121E911D-8B6E-4F02-8A2A-2F8D74DC34C1}" srcOrd="2" destOrd="0" presId="urn:microsoft.com/office/officeart/2005/8/layout/orgChart1"/>
    <dgm:cxn modelId="{6901979F-DA89-4629-9BB0-B29733A9478C}" type="presParOf" srcId="{EF8BBD0E-CF09-45DA-AB21-2703B1DC9194}" destId="{D05399FF-F440-4B79-A1EE-2D4AEBE576C1}" srcOrd="3" destOrd="0" presId="urn:microsoft.com/office/officeart/2005/8/layout/orgChart1"/>
    <dgm:cxn modelId="{564629FE-9E73-4319-A252-7A3A24E01CF0}" type="presParOf" srcId="{D05399FF-F440-4B79-A1EE-2D4AEBE576C1}" destId="{936B27E3-205A-43F6-96B2-73506420F50D}" srcOrd="0" destOrd="0" presId="urn:microsoft.com/office/officeart/2005/8/layout/orgChart1"/>
    <dgm:cxn modelId="{2F912159-E9F1-422A-8104-2D14D9F4EFAD}" type="presParOf" srcId="{936B27E3-205A-43F6-96B2-73506420F50D}" destId="{F461AAC0-ED16-4C7E-BB94-BC5D345E5437}" srcOrd="0" destOrd="0" presId="urn:microsoft.com/office/officeart/2005/8/layout/orgChart1"/>
    <dgm:cxn modelId="{A97A8D26-10A1-4824-9388-2E454B710806}" type="presParOf" srcId="{936B27E3-205A-43F6-96B2-73506420F50D}" destId="{273AB0DE-CBE9-441C-A46C-84A8FF6CA39F}" srcOrd="1" destOrd="0" presId="urn:microsoft.com/office/officeart/2005/8/layout/orgChart1"/>
    <dgm:cxn modelId="{C8BCBAC9-29A6-472F-8AAD-DF42982F0F9A}" type="presParOf" srcId="{D05399FF-F440-4B79-A1EE-2D4AEBE576C1}" destId="{A79EFE4A-EE14-4D95-8A88-C5D447992D5A}" srcOrd="1" destOrd="0" presId="urn:microsoft.com/office/officeart/2005/8/layout/orgChart1"/>
    <dgm:cxn modelId="{815F4EEB-C240-4EAE-98A9-A3BE8DD23768}" type="presParOf" srcId="{D05399FF-F440-4B79-A1EE-2D4AEBE576C1}" destId="{7AA6BA79-5ED7-4D8E-AAF2-F1F8AC8DB982}" srcOrd="2" destOrd="0" presId="urn:microsoft.com/office/officeart/2005/8/layout/orgChart1"/>
    <dgm:cxn modelId="{D8E07B0F-E0DD-4AA6-953B-CBF48860DCA9}" type="presParOf" srcId="{EF8BBD0E-CF09-45DA-AB21-2703B1DC9194}" destId="{E0A20BC8-E138-4A75-89F9-07804AA6BCC7}" srcOrd="4" destOrd="0" presId="urn:microsoft.com/office/officeart/2005/8/layout/orgChart1"/>
    <dgm:cxn modelId="{C252FBC0-DB5F-4048-91D4-F5019D6C413F}" type="presParOf" srcId="{EF8BBD0E-CF09-45DA-AB21-2703B1DC9194}" destId="{4760DDEA-F063-41DD-9FBA-018985C042B7}" srcOrd="5" destOrd="0" presId="urn:microsoft.com/office/officeart/2005/8/layout/orgChart1"/>
    <dgm:cxn modelId="{3FBA145A-C4E9-4DFF-9AEA-0A8CA5D0F602}" type="presParOf" srcId="{4760DDEA-F063-41DD-9FBA-018985C042B7}" destId="{21055AEA-0FB9-42AD-B03F-7AD9E658845A}" srcOrd="0" destOrd="0" presId="urn:microsoft.com/office/officeart/2005/8/layout/orgChart1"/>
    <dgm:cxn modelId="{CF649172-01CD-4CFB-8E6C-0A658303A8E8}" type="presParOf" srcId="{21055AEA-0FB9-42AD-B03F-7AD9E658845A}" destId="{0906958A-A066-4301-B1CB-6E38C1E82CE9}" srcOrd="0" destOrd="0" presId="urn:microsoft.com/office/officeart/2005/8/layout/orgChart1"/>
    <dgm:cxn modelId="{1214E0F8-AC4F-4732-84EF-FA64CA22BDE2}" type="presParOf" srcId="{21055AEA-0FB9-42AD-B03F-7AD9E658845A}" destId="{823897D8-03FB-441A-8420-F16CCDE7E773}" srcOrd="1" destOrd="0" presId="urn:microsoft.com/office/officeart/2005/8/layout/orgChart1"/>
    <dgm:cxn modelId="{D0000BF0-6763-482D-A582-F6D11348D0FB}" type="presParOf" srcId="{4760DDEA-F063-41DD-9FBA-018985C042B7}" destId="{85D35AF8-1A86-49C6-A85F-CC9C3B53493E}" srcOrd="1" destOrd="0" presId="urn:microsoft.com/office/officeart/2005/8/layout/orgChart1"/>
    <dgm:cxn modelId="{16D0A666-107B-425D-8476-A903054FBC93}" type="presParOf" srcId="{4760DDEA-F063-41DD-9FBA-018985C042B7}" destId="{6CE1252C-A4FD-4388-92BA-15D426115B53}" srcOrd="2" destOrd="0" presId="urn:microsoft.com/office/officeart/2005/8/layout/orgChart1"/>
    <dgm:cxn modelId="{62AEBF5D-D513-426C-A1A5-E8E7EA6754FB}" type="presParOf" srcId="{EF8BBD0E-CF09-45DA-AB21-2703B1DC9194}" destId="{BCBD58FB-285C-432B-8DAF-1929FCECE25C}" srcOrd="6" destOrd="0" presId="urn:microsoft.com/office/officeart/2005/8/layout/orgChart1"/>
    <dgm:cxn modelId="{35F5517C-712D-49D7-BBAE-1590507E35FA}" type="presParOf" srcId="{EF8BBD0E-CF09-45DA-AB21-2703B1DC9194}" destId="{3903BC5D-2DB6-49D4-9BA4-5A824F3FEAA5}" srcOrd="7" destOrd="0" presId="urn:microsoft.com/office/officeart/2005/8/layout/orgChart1"/>
    <dgm:cxn modelId="{2267DCE2-140C-483E-B753-2539685C5F38}" type="presParOf" srcId="{3903BC5D-2DB6-49D4-9BA4-5A824F3FEAA5}" destId="{2EA52E65-5164-45FE-AE18-772F7C6FED36}" srcOrd="0" destOrd="0" presId="urn:microsoft.com/office/officeart/2005/8/layout/orgChart1"/>
    <dgm:cxn modelId="{ECF91949-4DEF-4D6D-8A22-D19DD106836C}" type="presParOf" srcId="{2EA52E65-5164-45FE-AE18-772F7C6FED36}" destId="{0678D03D-A4F2-4A50-969B-D6B9077219C6}" srcOrd="0" destOrd="0" presId="urn:microsoft.com/office/officeart/2005/8/layout/orgChart1"/>
    <dgm:cxn modelId="{FA1A196A-202B-4960-910A-9734133BEC56}" type="presParOf" srcId="{2EA52E65-5164-45FE-AE18-772F7C6FED36}" destId="{51B4A3DD-4472-48E3-A46A-346DE8AAB208}" srcOrd="1" destOrd="0" presId="urn:microsoft.com/office/officeart/2005/8/layout/orgChart1"/>
    <dgm:cxn modelId="{14C6C101-91E9-4D7B-8DE3-4C5450A05BA9}" type="presParOf" srcId="{3903BC5D-2DB6-49D4-9BA4-5A824F3FEAA5}" destId="{1FE95485-004A-4840-9C3F-3D55EBB18B52}" srcOrd="1" destOrd="0" presId="urn:microsoft.com/office/officeart/2005/8/layout/orgChart1"/>
    <dgm:cxn modelId="{4EB5880D-A7A2-46BF-B815-8E6B0244DD7A}" type="presParOf" srcId="{3903BC5D-2DB6-49D4-9BA4-5A824F3FEAA5}" destId="{CBF20958-7AF8-48EA-9C1B-460C117047B3}" srcOrd="2" destOrd="0" presId="urn:microsoft.com/office/officeart/2005/8/layout/orgChart1"/>
    <dgm:cxn modelId="{9000A55C-1621-4C82-B604-1A42AB8BDA4D}" type="presParOf" srcId="{57D43887-0E37-4A16-BC39-9EEEBA2EF6A4}" destId="{934F15AD-D7D1-40CE-BAB6-F1317BC487BF}" srcOrd="2" destOrd="0" presId="urn:microsoft.com/office/officeart/2005/8/layout/orgChart1"/>
    <dgm:cxn modelId="{BFAEE7FA-BF4D-4B9E-8C93-1A10B3B8C834}" type="presParOf" srcId="{8CBF35C9-F2AB-481A-A343-A3B212808D76}" destId="{3D0996DD-E3A6-4E5D-BD7D-4F89EAE6A892}" srcOrd="2" destOrd="0" presId="urn:microsoft.com/office/officeart/2005/8/layout/orgChart1"/>
    <dgm:cxn modelId="{4C5BE56F-C3AE-452D-B976-6E67A6E1BEEB}" type="presParOf" srcId="{8CBF35C9-F2AB-481A-A343-A3B212808D76}" destId="{C73CBF50-EE0D-46CB-8825-7B63C3AEDF54}" srcOrd="3" destOrd="0" presId="urn:microsoft.com/office/officeart/2005/8/layout/orgChart1"/>
    <dgm:cxn modelId="{1B6B5C20-40B9-4B07-AA15-E82CBE7D2320}" type="presParOf" srcId="{C73CBF50-EE0D-46CB-8825-7B63C3AEDF54}" destId="{438023C8-B2F8-4F88-A3B4-48DDBD14C8D9}" srcOrd="0" destOrd="0" presId="urn:microsoft.com/office/officeart/2005/8/layout/orgChart1"/>
    <dgm:cxn modelId="{91FE0F15-B55F-419D-AD53-6B970CF053D8}" type="presParOf" srcId="{438023C8-B2F8-4F88-A3B4-48DDBD14C8D9}" destId="{54B40378-AF3F-44E4-BF18-79A1E32B348A}" srcOrd="0" destOrd="0" presId="urn:microsoft.com/office/officeart/2005/8/layout/orgChart1"/>
    <dgm:cxn modelId="{8C5316DA-C302-4BFC-B15D-820735D248BB}" type="presParOf" srcId="{438023C8-B2F8-4F88-A3B4-48DDBD14C8D9}" destId="{017581CA-C64B-4FF2-8148-2798DBA355B7}" srcOrd="1" destOrd="0" presId="urn:microsoft.com/office/officeart/2005/8/layout/orgChart1"/>
    <dgm:cxn modelId="{1E81151E-0D35-48B0-8F32-F0BDE21A65C0}" type="presParOf" srcId="{C73CBF50-EE0D-46CB-8825-7B63C3AEDF54}" destId="{00B7A8C8-DB63-449A-865F-C863B212A677}" srcOrd="1" destOrd="0" presId="urn:microsoft.com/office/officeart/2005/8/layout/orgChart1"/>
    <dgm:cxn modelId="{E9BC9CA8-66D1-4760-9A0C-B46007247AC2}" type="presParOf" srcId="{00B7A8C8-DB63-449A-865F-C863B212A677}" destId="{DF2D8BE9-45E1-470E-9D89-EC7C625E5DCA}" srcOrd="0" destOrd="0" presId="urn:microsoft.com/office/officeart/2005/8/layout/orgChart1"/>
    <dgm:cxn modelId="{8699DBF2-C09D-459E-96D6-B65E6DDF8D69}" type="presParOf" srcId="{00B7A8C8-DB63-449A-865F-C863B212A677}" destId="{274FDCF8-FB4B-4BCF-9800-2B59740383B2}" srcOrd="1" destOrd="0" presId="urn:microsoft.com/office/officeart/2005/8/layout/orgChart1"/>
    <dgm:cxn modelId="{21D16207-0595-46D8-A48F-B7255A5292C7}" type="presParOf" srcId="{274FDCF8-FB4B-4BCF-9800-2B59740383B2}" destId="{1051052F-1E2F-4F36-B4B7-48B6D5FD03D4}" srcOrd="0" destOrd="0" presId="urn:microsoft.com/office/officeart/2005/8/layout/orgChart1"/>
    <dgm:cxn modelId="{7E9655BF-1D0F-4EC5-8D03-9D663D2395D7}" type="presParOf" srcId="{1051052F-1E2F-4F36-B4B7-48B6D5FD03D4}" destId="{B56446C4-DADA-44FC-8E0C-001A1C661CE4}" srcOrd="0" destOrd="0" presId="urn:microsoft.com/office/officeart/2005/8/layout/orgChart1"/>
    <dgm:cxn modelId="{8A7A6936-27E8-4BA7-B3B3-61969F5D32AB}" type="presParOf" srcId="{1051052F-1E2F-4F36-B4B7-48B6D5FD03D4}" destId="{90D9BFA1-537A-40CC-852D-E01C43229E2E}" srcOrd="1" destOrd="0" presId="urn:microsoft.com/office/officeart/2005/8/layout/orgChart1"/>
    <dgm:cxn modelId="{E7F53167-B8CE-4B00-8427-E5C1F5C1F889}" type="presParOf" srcId="{274FDCF8-FB4B-4BCF-9800-2B59740383B2}" destId="{5D207B55-BFAF-411C-9AD9-52CA5E9E690D}" srcOrd="1" destOrd="0" presId="urn:microsoft.com/office/officeart/2005/8/layout/orgChart1"/>
    <dgm:cxn modelId="{168D80F7-0D74-4F87-BE6D-1FD8199732F9}" type="presParOf" srcId="{274FDCF8-FB4B-4BCF-9800-2B59740383B2}" destId="{7EF1F033-FCC6-425F-B35F-C968A4C077BA}" srcOrd="2" destOrd="0" presId="urn:microsoft.com/office/officeart/2005/8/layout/orgChart1"/>
    <dgm:cxn modelId="{30FA0441-BAE2-4274-8555-0DE6876297BE}" type="presParOf" srcId="{00B7A8C8-DB63-449A-865F-C863B212A677}" destId="{3D087F5D-931E-4CD4-B15E-CD1CC03B126D}" srcOrd="2" destOrd="0" presId="urn:microsoft.com/office/officeart/2005/8/layout/orgChart1"/>
    <dgm:cxn modelId="{C87E69E0-F413-4AF8-AD09-BCB18479DD36}" type="presParOf" srcId="{00B7A8C8-DB63-449A-865F-C863B212A677}" destId="{E80817FA-3EA5-4D20-90BD-33C8895647C3}" srcOrd="3" destOrd="0" presId="urn:microsoft.com/office/officeart/2005/8/layout/orgChart1"/>
    <dgm:cxn modelId="{117BDDC9-02FD-4106-B390-CD89D6457F03}" type="presParOf" srcId="{E80817FA-3EA5-4D20-90BD-33C8895647C3}" destId="{7AB7550B-545C-4908-8DB4-AC51329D7DF9}" srcOrd="0" destOrd="0" presId="urn:microsoft.com/office/officeart/2005/8/layout/orgChart1"/>
    <dgm:cxn modelId="{2EBC9992-0608-44D2-BA43-77228A504D31}" type="presParOf" srcId="{7AB7550B-545C-4908-8DB4-AC51329D7DF9}" destId="{47717997-6116-4F61-AE22-AD37C1827C2B}" srcOrd="0" destOrd="0" presId="urn:microsoft.com/office/officeart/2005/8/layout/orgChart1"/>
    <dgm:cxn modelId="{545FC00C-E94A-4D9F-8C63-729461AFEEDA}" type="presParOf" srcId="{7AB7550B-545C-4908-8DB4-AC51329D7DF9}" destId="{E677552D-B5C4-451C-A490-8A02B464985D}" srcOrd="1" destOrd="0" presId="urn:microsoft.com/office/officeart/2005/8/layout/orgChart1"/>
    <dgm:cxn modelId="{9EA8DB0F-BBE3-40F5-97C9-D81261BB10A4}" type="presParOf" srcId="{E80817FA-3EA5-4D20-90BD-33C8895647C3}" destId="{5A631996-B531-4395-B459-A608DE301432}" srcOrd="1" destOrd="0" presId="urn:microsoft.com/office/officeart/2005/8/layout/orgChart1"/>
    <dgm:cxn modelId="{CAD99C40-53D4-46E9-974B-FE7DBC1067C3}" type="presParOf" srcId="{E80817FA-3EA5-4D20-90BD-33C8895647C3}" destId="{AA6F88CF-9A5C-4CFD-A0DE-2D18C046E328}" srcOrd="2" destOrd="0" presId="urn:microsoft.com/office/officeart/2005/8/layout/orgChart1"/>
    <dgm:cxn modelId="{963AFB1B-9AD5-4A52-9484-35E0EB4BC66D}" type="presParOf" srcId="{00B7A8C8-DB63-449A-865F-C863B212A677}" destId="{F5075040-7824-450B-97CF-5B79BB29301F}" srcOrd="4" destOrd="0" presId="urn:microsoft.com/office/officeart/2005/8/layout/orgChart1"/>
    <dgm:cxn modelId="{B28B78E6-D74D-4C17-9542-C9BC9AEF2CE5}" type="presParOf" srcId="{00B7A8C8-DB63-449A-865F-C863B212A677}" destId="{F679BE99-D67E-424B-AD79-05195FEAB159}" srcOrd="5" destOrd="0" presId="urn:microsoft.com/office/officeart/2005/8/layout/orgChart1"/>
    <dgm:cxn modelId="{ED1153EE-B692-40CA-947B-6EE3010526B7}" type="presParOf" srcId="{F679BE99-D67E-424B-AD79-05195FEAB159}" destId="{9D1DA6F4-B6F9-44A4-AC05-26C6E29BA9D5}" srcOrd="0" destOrd="0" presId="urn:microsoft.com/office/officeart/2005/8/layout/orgChart1"/>
    <dgm:cxn modelId="{110FECE5-89D7-4CF8-ACE0-7EF01532BB90}" type="presParOf" srcId="{9D1DA6F4-B6F9-44A4-AC05-26C6E29BA9D5}" destId="{88D83BBC-BFA9-428E-8B00-AE3403D73491}" srcOrd="0" destOrd="0" presId="urn:microsoft.com/office/officeart/2005/8/layout/orgChart1"/>
    <dgm:cxn modelId="{DC13B99B-11B1-4BBF-8198-320A78947516}" type="presParOf" srcId="{9D1DA6F4-B6F9-44A4-AC05-26C6E29BA9D5}" destId="{1811AB5B-23FA-44FA-9576-EF17DFD1BDBB}" srcOrd="1" destOrd="0" presId="urn:microsoft.com/office/officeart/2005/8/layout/orgChart1"/>
    <dgm:cxn modelId="{440D4670-18EF-4565-982B-B6DEAC73DF2D}" type="presParOf" srcId="{F679BE99-D67E-424B-AD79-05195FEAB159}" destId="{D38D7962-51CD-4CFB-A689-40641B07E66D}" srcOrd="1" destOrd="0" presId="urn:microsoft.com/office/officeart/2005/8/layout/orgChart1"/>
    <dgm:cxn modelId="{3A082BF6-F84E-4A80-947D-06569A015E92}" type="presParOf" srcId="{F679BE99-D67E-424B-AD79-05195FEAB159}" destId="{4A8C1C18-19E6-48EE-B374-F6E11197B4B1}" srcOrd="2" destOrd="0" presId="urn:microsoft.com/office/officeart/2005/8/layout/orgChart1"/>
    <dgm:cxn modelId="{2C7B0BA2-C0D6-4395-886E-68E069307A99}" type="presParOf" srcId="{00B7A8C8-DB63-449A-865F-C863B212A677}" destId="{E8ED614A-8962-4CDA-A9AB-DFCF81E466B0}" srcOrd="6" destOrd="0" presId="urn:microsoft.com/office/officeart/2005/8/layout/orgChart1"/>
    <dgm:cxn modelId="{4A29CF61-E263-427F-A4CC-2F4D706BED83}" type="presParOf" srcId="{00B7A8C8-DB63-449A-865F-C863B212A677}" destId="{BAA5C0A1-1B9A-43CB-9B8E-3578A0C7A038}" srcOrd="7" destOrd="0" presId="urn:microsoft.com/office/officeart/2005/8/layout/orgChart1"/>
    <dgm:cxn modelId="{8F86FB44-5CF4-48AF-B975-E4AA8742BAE5}" type="presParOf" srcId="{BAA5C0A1-1B9A-43CB-9B8E-3578A0C7A038}" destId="{4FEDCBA0-98BC-43BB-B5F6-AAC94288101D}" srcOrd="0" destOrd="0" presId="urn:microsoft.com/office/officeart/2005/8/layout/orgChart1"/>
    <dgm:cxn modelId="{B4BCE613-03C2-405E-AE96-06EC3C7B1808}" type="presParOf" srcId="{4FEDCBA0-98BC-43BB-B5F6-AAC94288101D}" destId="{FA4FCF88-74BD-4CBB-BDF5-21936AA89968}" srcOrd="0" destOrd="0" presId="urn:microsoft.com/office/officeart/2005/8/layout/orgChart1"/>
    <dgm:cxn modelId="{D580489D-1004-40F0-BAD7-6C97236459A6}" type="presParOf" srcId="{4FEDCBA0-98BC-43BB-B5F6-AAC94288101D}" destId="{20BBBB56-D902-4B55-9B55-DE89486F8F7E}" srcOrd="1" destOrd="0" presId="urn:microsoft.com/office/officeart/2005/8/layout/orgChart1"/>
    <dgm:cxn modelId="{826B0920-FA0E-434F-830D-0BCE8B29FE7C}" type="presParOf" srcId="{BAA5C0A1-1B9A-43CB-9B8E-3578A0C7A038}" destId="{311AF078-9685-40EB-8BCD-1CA384A04AA7}" srcOrd="1" destOrd="0" presId="urn:microsoft.com/office/officeart/2005/8/layout/orgChart1"/>
    <dgm:cxn modelId="{5BB2FB70-E941-4F37-A64C-CD1479AAE63E}" type="presParOf" srcId="{BAA5C0A1-1B9A-43CB-9B8E-3578A0C7A038}" destId="{038B634E-DDC9-499F-8067-4A67DB896C51}" srcOrd="2" destOrd="0" presId="urn:microsoft.com/office/officeart/2005/8/layout/orgChart1"/>
    <dgm:cxn modelId="{F2258CA3-4ACD-47ED-810F-63C078B0BAB5}" type="presParOf" srcId="{C73CBF50-EE0D-46CB-8825-7B63C3AEDF54}" destId="{31568C68-A417-4FEB-AE59-31C502AF31F3}" srcOrd="2" destOrd="0" presId="urn:microsoft.com/office/officeart/2005/8/layout/orgChart1"/>
    <dgm:cxn modelId="{377A047C-9E1C-4ACE-8A0C-3D0B4321904E}" type="presParOf" srcId="{1EF3BA75-9F48-4B68-8337-6672C8D57B37}" destId="{85F48D36-BF81-4EA7-B4F5-FC0E0E2B422F}" srcOrd="2" destOrd="0" presId="urn:microsoft.com/office/officeart/2005/8/layout/orgChart1"/>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8ED614A-8962-4CDA-A9AB-DFCF81E466B0}">
      <dsp:nvSpPr>
        <dsp:cNvPr id="0" name=""/>
        <dsp:cNvSpPr/>
      </dsp:nvSpPr>
      <dsp:spPr>
        <a:xfrm>
          <a:off x="3871654" y="1278474"/>
          <a:ext cx="213097" cy="2363383"/>
        </a:xfrm>
        <a:custGeom>
          <a:avLst/>
          <a:gdLst/>
          <a:ahLst/>
          <a:cxnLst/>
          <a:rect l="0" t="0" r="0" b="0"/>
          <a:pathLst>
            <a:path>
              <a:moveTo>
                <a:pt x="0" y="0"/>
              </a:moveTo>
              <a:lnTo>
                <a:pt x="0" y="2363383"/>
              </a:lnTo>
              <a:lnTo>
                <a:pt x="213097" y="2363383"/>
              </a:lnTo>
            </a:path>
          </a:pathLst>
        </a:custGeom>
        <a:noFill/>
        <a:ln w="12700" cap="flat" cmpd="sng" algn="ctr">
          <a:solidFill>
            <a:schemeClr val="accent4">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075040-7824-450B-97CF-5B79BB29301F}">
      <dsp:nvSpPr>
        <dsp:cNvPr id="0" name=""/>
        <dsp:cNvSpPr/>
      </dsp:nvSpPr>
      <dsp:spPr>
        <a:xfrm>
          <a:off x="3871654" y="1278474"/>
          <a:ext cx="202260" cy="1781658"/>
        </a:xfrm>
        <a:custGeom>
          <a:avLst/>
          <a:gdLst/>
          <a:ahLst/>
          <a:cxnLst/>
          <a:rect l="0" t="0" r="0" b="0"/>
          <a:pathLst>
            <a:path>
              <a:moveTo>
                <a:pt x="0" y="0"/>
              </a:moveTo>
              <a:lnTo>
                <a:pt x="0" y="1781658"/>
              </a:lnTo>
              <a:lnTo>
                <a:pt x="202260" y="1781658"/>
              </a:lnTo>
            </a:path>
          </a:pathLst>
        </a:custGeom>
        <a:noFill/>
        <a:ln w="12700" cap="flat" cmpd="sng" algn="ctr">
          <a:solidFill>
            <a:schemeClr val="accent4">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087F5D-931E-4CD4-B15E-CD1CC03B126D}">
      <dsp:nvSpPr>
        <dsp:cNvPr id="0" name=""/>
        <dsp:cNvSpPr/>
      </dsp:nvSpPr>
      <dsp:spPr>
        <a:xfrm>
          <a:off x="3871654" y="1278474"/>
          <a:ext cx="234922" cy="1073027"/>
        </a:xfrm>
        <a:custGeom>
          <a:avLst/>
          <a:gdLst/>
          <a:ahLst/>
          <a:cxnLst/>
          <a:rect l="0" t="0" r="0" b="0"/>
          <a:pathLst>
            <a:path>
              <a:moveTo>
                <a:pt x="0" y="0"/>
              </a:moveTo>
              <a:lnTo>
                <a:pt x="0" y="1073027"/>
              </a:lnTo>
              <a:lnTo>
                <a:pt x="234922" y="1073027"/>
              </a:lnTo>
            </a:path>
          </a:pathLst>
        </a:custGeom>
        <a:noFill/>
        <a:ln w="12700" cap="flat" cmpd="sng" algn="ctr">
          <a:solidFill>
            <a:schemeClr val="accent4">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2D8BE9-45E1-470E-9D89-EC7C625E5DCA}">
      <dsp:nvSpPr>
        <dsp:cNvPr id="0" name=""/>
        <dsp:cNvSpPr/>
      </dsp:nvSpPr>
      <dsp:spPr>
        <a:xfrm>
          <a:off x="3871654" y="1278474"/>
          <a:ext cx="234922" cy="429705"/>
        </a:xfrm>
        <a:custGeom>
          <a:avLst/>
          <a:gdLst/>
          <a:ahLst/>
          <a:cxnLst/>
          <a:rect l="0" t="0" r="0" b="0"/>
          <a:pathLst>
            <a:path>
              <a:moveTo>
                <a:pt x="0" y="0"/>
              </a:moveTo>
              <a:lnTo>
                <a:pt x="0" y="429705"/>
              </a:lnTo>
              <a:lnTo>
                <a:pt x="234922" y="429705"/>
              </a:lnTo>
            </a:path>
          </a:pathLst>
        </a:custGeom>
        <a:noFill/>
        <a:ln w="12700" cap="flat" cmpd="sng" algn="ctr">
          <a:solidFill>
            <a:schemeClr val="accent4">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0996DD-E3A6-4E5D-BD7D-4F89EAE6A892}">
      <dsp:nvSpPr>
        <dsp:cNvPr id="0" name=""/>
        <dsp:cNvSpPr/>
      </dsp:nvSpPr>
      <dsp:spPr>
        <a:xfrm>
          <a:off x="3211405" y="548330"/>
          <a:ext cx="1130483" cy="142351"/>
        </a:xfrm>
        <a:custGeom>
          <a:avLst/>
          <a:gdLst/>
          <a:ahLst/>
          <a:cxnLst/>
          <a:rect l="0" t="0" r="0" b="0"/>
          <a:pathLst>
            <a:path>
              <a:moveTo>
                <a:pt x="0" y="0"/>
              </a:moveTo>
              <a:lnTo>
                <a:pt x="0" y="49612"/>
              </a:lnTo>
              <a:lnTo>
                <a:pt x="1130483" y="49612"/>
              </a:lnTo>
              <a:lnTo>
                <a:pt x="1130483" y="142351"/>
              </a:lnTo>
            </a:path>
          </a:pathLst>
        </a:custGeom>
        <a:noFill/>
        <a:ln w="12700" cap="flat" cmpd="sng" algn="ctr">
          <a:solidFill>
            <a:schemeClr val="accent4">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BD58FB-285C-432B-8DAF-1929FCECE25C}">
      <dsp:nvSpPr>
        <dsp:cNvPr id="0" name=""/>
        <dsp:cNvSpPr/>
      </dsp:nvSpPr>
      <dsp:spPr>
        <a:xfrm>
          <a:off x="1277860" y="1269191"/>
          <a:ext cx="529054" cy="1804300"/>
        </a:xfrm>
        <a:custGeom>
          <a:avLst/>
          <a:gdLst/>
          <a:ahLst/>
          <a:cxnLst/>
          <a:rect l="0" t="0" r="0" b="0"/>
          <a:pathLst>
            <a:path>
              <a:moveTo>
                <a:pt x="0" y="0"/>
              </a:moveTo>
              <a:lnTo>
                <a:pt x="0" y="1804300"/>
              </a:lnTo>
              <a:lnTo>
                <a:pt x="529054" y="1804300"/>
              </a:lnTo>
            </a:path>
          </a:pathLst>
        </a:custGeom>
        <a:noFill/>
        <a:ln w="12700" cap="flat" cmpd="sng" algn="ctr">
          <a:solidFill>
            <a:schemeClr val="accent4">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A20BC8-E138-4A75-89F9-07804AA6BCC7}">
      <dsp:nvSpPr>
        <dsp:cNvPr id="0" name=""/>
        <dsp:cNvSpPr/>
      </dsp:nvSpPr>
      <dsp:spPr>
        <a:xfrm>
          <a:off x="1277860" y="1269191"/>
          <a:ext cx="529054" cy="2413860"/>
        </a:xfrm>
        <a:custGeom>
          <a:avLst/>
          <a:gdLst/>
          <a:ahLst/>
          <a:cxnLst/>
          <a:rect l="0" t="0" r="0" b="0"/>
          <a:pathLst>
            <a:path>
              <a:moveTo>
                <a:pt x="0" y="0"/>
              </a:moveTo>
              <a:lnTo>
                <a:pt x="0" y="2413860"/>
              </a:lnTo>
              <a:lnTo>
                <a:pt x="529054" y="2413860"/>
              </a:lnTo>
            </a:path>
          </a:pathLst>
        </a:custGeom>
        <a:noFill/>
        <a:ln w="12700" cap="flat" cmpd="sng" algn="ctr">
          <a:solidFill>
            <a:schemeClr val="accent4">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1E911D-8B6E-4F02-8A2A-2F8D74DC34C1}">
      <dsp:nvSpPr>
        <dsp:cNvPr id="0" name=""/>
        <dsp:cNvSpPr/>
      </dsp:nvSpPr>
      <dsp:spPr>
        <a:xfrm>
          <a:off x="1277860" y="1269191"/>
          <a:ext cx="551718" cy="1027761"/>
        </a:xfrm>
        <a:custGeom>
          <a:avLst/>
          <a:gdLst/>
          <a:ahLst/>
          <a:cxnLst/>
          <a:rect l="0" t="0" r="0" b="0"/>
          <a:pathLst>
            <a:path>
              <a:moveTo>
                <a:pt x="0" y="0"/>
              </a:moveTo>
              <a:lnTo>
                <a:pt x="0" y="1027761"/>
              </a:lnTo>
              <a:lnTo>
                <a:pt x="551718" y="1027761"/>
              </a:lnTo>
            </a:path>
          </a:pathLst>
        </a:custGeom>
        <a:noFill/>
        <a:ln w="12700" cap="flat" cmpd="sng" algn="ctr">
          <a:solidFill>
            <a:schemeClr val="accent4">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476383-921E-4B18-8765-11350F716128}">
      <dsp:nvSpPr>
        <dsp:cNvPr id="0" name=""/>
        <dsp:cNvSpPr/>
      </dsp:nvSpPr>
      <dsp:spPr>
        <a:xfrm>
          <a:off x="1277860" y="1269191"/>
          <a:ext cx="545368" cy="343511"/>
        </a:xfrm>
        <a:custGeom>
          <a:avLst/>
          <a:gdLst/>
          <a:ahLst/>
          <a:cxnLst/>
          <a:rect l="0" t="0" r="0" b="0"/>
          <a:pathLst>
            <a:path>
              <a:moveTo>
                <a:pt x="0" y="0"/>
              </a:moveTo>
              <a:lnTo>
                <a:pt x="0" y="343511"/>
              </a:lnTo>
              <a:lnTo>
                <a:pt x="545368" y="343511"/>
              </a:lnTo>
            </a:path>
          </a:pathLst>
        </a:custGeom>
        <a:noFill/>
        <a:ln w="12700" cap="flat" cmpd="sng" algn="ctr">
          <a:solidFill>
            <a:schemeClr val="accent4">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F4E6F8-A910-487C-8A21-4E7886F1B2AF}">
      <dsp:nvSpPr>
        <dsp:cNvPr id="0" name=""/>
        <dsp:cNvSpPr/>
      </dsp:nvSpPr>
      <dsp:spPr>
        <a:xfrm>
          <a:off x="1748095" y="548330"/>
          <a:ext cx="1463310" cy="133068"/>
        </a:xfrm>
        <a:custGeom>
          <a:avLst/>
          <a:gdLst/>
          <a:ahLst/>
          <a:cxnLst/>
          <a:rect l="0" t="0" r="0" b="0"/>
          <a:pathLst>
            <a:path>
              <a:moveTo>
                <a:pt x="1463310" y="0"/>
              </a:moveTo>
              <a:lnTo>
                <a:pt x="1463310" y="40329"/>
              </a:lnTo>
              <a:lnTo>
                <a:pt x="0" y="40329"/>
              </a:lnTo>
              <a:lnTo>
                <a:pt x="0" y="133068"/>
              </a:lnTo>
            </a:path>
          </a:pathLst>
        </a:custGeom>
        <a:noFill/>
        <a:ln w="12700" cap="flat" cmpd="sng" algn="ctr">
          <a:solidFill>
            <a:schemeClr val="accent4">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7721A8-42D2-4120-AA3C-7A04CDCA83BA}">
      <dsp:nvSpPr>
        <dsp:cNvPr id="0" name=""/>
        <dsp:cNvSpPr/>
      </dsp:nvSpPr>
      <dsp:spPr>
        <a:xfrm>
          <a:off x="2458312" y="0"/>
          <a:ext cx="1506186" cy="548330"/>
        </a:xfrm>
        <a:prstGeom prst="rect">
          <a:avLst/>
        </a:prstGeom>
        <a:blipFill rotWithShape="0">
          <a:blip xmlns:r="http://schemas.openxmlformats.org/officeDocument/2006/relationships" r:embed="rId1">
            <a:duotone>
              <a:schemeClr val="accent4">
                <a:alpha val="80000"/>
                <a:hueOff val="0"/>
                <a:satOff val="0"/>
                <a:lumOff val="0"/>
                <a:alphaOff val="0"/>
                <a:tint val="30000"/>
                <a:satMod val="300000"/>
              </a:schemeClr>
              <a:schemeClr val="accent4">
                <a:alpha val="80000"/>
                <a:hueOff val="0"/>
                <a:satOff val="0"/>
                <a:lumOff val="0"/>
                <a:alphaOff val="0"/>
                <a:tint val="40000"/>
                <a:satMod val="200000"/>
              </a:schemeClr>
            </a:duotone>
          </a:blip>
          <a:tile tx="0" ty="0" sx="70000" sy="70000" flip="none" algn="ctr"/>
        </a:blipFill>
        <a:ln>
          <a:noFill/>
        </a:ln>
        <a:effectLst>
          <a:outerShdw blurRad="38100" dist="25400" dir="54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dirty="0" smtClean="0">
              <a:latin typeface="Bookman Old Style" pitchFamily="18" charset="0"/>
            </a:rPr>
            <a:t>Tipos de muestreo </a:t>
          </a:r>
          <a:endParaRPr lang="es-ES" sz="1200" kern="1200" dirty="0">
            <a:latin typeface="Bookman Old Style" pitchFamily="18" charset="0"/>
          </a:endParaRPr>
        </a:p>
      </dsp:txBody>
      <dsp:txXfrm>
        <a:off x="2458312" y="0"/>
        <a:ext cx="1506186" cy="548330"/>
      </dsp:txXfrm>
    </dsp:sp>
    <dsp:sp modelId="{EF954DF4-0466-4FF7-AD9B-AB5B29B35205}">
      <dsp:nvSpPr>
        <dsp:cNvPr id="0" name=""/>
        <dsp:cNvSpPr/>
      </dsp:nvSpPr>
      <dsp:spPr>
        <a:xfrm>
          <a:off x="1160302" y="681398"/>
          <a:ext cx="1175585" cy="587792"/>
        </a:xfrm>
        <a:prstGeom prst="rect">
          <a:avLst/>
        </a:prstGeom>
        <a:blipFill rotWithShape="0">
          <a:blip xmlns:r="http://schemas.openxmlformats.org/officeDocument/2006/relationships" r:embed="rId1">
            <a:duotone>
              <a:schemeClr val="accent4">
                <a:alpha val="70000"/>
                <a:hueOff val="0"/>
                <a:satOff val="0"/>
                <a:lumOff val="0"/>
                <a:alphaOff val="0"/>
                <a:tint val="30000"/>
                <a:satMod val="300000"/>
              </a:schemeClr>
              <a:schemeClr val="accent4">
                <a:alpha val="70000"/>
                <a:hueOff val="0"/>
                <a:satOff val="0"/>
                <a:lumOff val="0"/>
                <a:alphaOff val="0"/>
                <a:tint val="40000"/>
                <a:satMod val="200000"/>
              </a:schemeClr>
            </a:duotone>
          </a:blip>
          <a:tile tx="0" ty="0" sx="70000" sy="70000" flip="none" algn="ctr"/>
        </a:blipFill>
        <a:ln>
          <a:noFill/>
        </a:ln>
        <a:effectLst>
          <a:outerShdw blurRad="38100" dist="25400" dir="54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dirty="0" smtClean="0">
              <a:latin typeface="Bookman Old Style" pitchFamily="18" charset="0"/>
            </a:rPr>
            <a:t>Muestreo probabilístico</a:t>
          </a:r>
          <a:endParaRPr lang="es-ES" sz="1200" kern="1200" dirty="0">
            <a:latin typeface="Bookman Old Style" pitchFamily="18" charset="0"/>
          </a:endParaRPr>
        </a:p>
      </dsp:txBody>
      <dsp:txXfrm>
        <a:off x="1160302" y="681398"/>
        <a:ext cx="1175585" cy="587792"/>
      </dsp:txXfrm>
    </dsp:sp>
    <dsp:sp modelId="{23F09A45-04A7-481A-89C0-5F179ADF0FFB}">
      <dsp:nvSpPr>
        <dsp:cNvPr id="0" name=""/>
        <dsp:cNvSpPr/>
      </dsp:nvSpPr>
      <dsp:spPr>
        <a:xfrm>
          <a:off x="1823229" y="1369813"/>
          <a:ext cx="971559" cy="485779"/>
        </a:xfrm>
        <a:prstGeom prst="rect">
          <a:avLst/>
        </a:prstGeom>
        <a:blipFill rotWithShape="0">
          <a:blip xmlns:r="http://schemas.openxmlformats.org/officeDocument/2006/relationships" r:embed="rId1">
            <a:duotone>
              <a:schemeClr val="accent4">
                <a:alpha val="50000"/>
                <a:hueOff val="0"/>
                <a:satOff val="0"/>
                <a:lumOff val="0"/>
                <a:alphaOff val="0"/>
                <a:tint val="30000"/>
                <a:satMod val="300000"/>
              </a:schemeClr>
              <a:schemeClr val="accent4">
                <a:alpha val="50000"/>
                <a:hueOff val="0"/>
                <a:satOff val="0"/>
                <a:lumOff val="0"/>
                <a:alphaOff val="0"/>
                <a:tint val="40000"/>
                <a:satMod val="200000"/>
              </a:schemeClr>
            </a:duotone>
          </a:blip>
          <a:tile tx="0" ty="0" sx="70000" sy="70000" flip="none" algn="ctr"/>
        </a:blipFill>
        <a:ln>
          <a:noFill/>
        </a:ln>
        <a:effectLst>
          <a:outerShdw blurRad="38100" dist="25400" dir="54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dirty="0" smtClean="0">
              <a:latin typeface="Bookman Old Style" pitchFamily="18" charset="0"/>
            </a:rPr>
            <a:t>Aleatorio sistemático </a:t>
          </a:r>
          <a:endParaRPr lang="es-ES" sz="1200" kern="1200" dirty="0">
            <a:latin typeface="Bookman Old Style" pitchFamily="18" charset="0"/>
          </a:endParaRPr>
        </a:p>
      </dsp:txBody>
      <dsp:txXfrm>
        <a:off x="1823229" y="1369813"/>
        <a:ext cx="971559" cy="485779"/>
      </dsp:txXfrm>
    </dsp:sp>
    <dsp:sp modelId="{F461AAC0-ED16-4C7E-BB94-BC5D345E5437}">
      <dsp:nvSpPr>
        <dsp:cNvPr id="0" name=""/>
        <dsp:cNvSpPr/>
      </dsp:nvSpPr>
      <dsp:spPr>
        <a:xfrm>
          <a:off x="1829579" y="2054063"/>
          <a:ext cx="971559" cy="485779"/>
        </a:xfrm>
        <a:prstGeom prst="rect">
          <a:avLst/>
        </a:prstGeom>
        <a:blipFill rotWithShape="0">
          <a:blip xmlns:r="http://schemas.openxmlformats.org/officeDocument/2006/relationships" r:embed="rId1">
            <a:duotone>
              <a:schemeClr val="accent4">
                <a:alpha val="50000"/>
                <a:hueOff val="0"/>
                <a:satOff val="0"/>
                <a:lumOff val="0"/>
                <a:alphaOff val="0"/>
                <a:tint val="30000"/>
                <a:satMod val="300000"/>
              </a:schemeClr>
              <a:schemeClr val="accent4">
                <a:alpha val="50000"/>
                <a:hueOff val="0"/>
                <a:satOff val="0"/>
                <a:lumOff val="0"/>
                <a:alphaOff val="0"/>
                <a:tint val="40000"/>
                <a:satMod val="200000"/>
              </a:schemeClr>
            </a:duotone>
          </a:blip>
          <a:tile tx="0" ty="0" sx="70000" sy="70000" flip="none" algn="ctr"/>
        </a:blipFill>
        <a:ln>
          <a:noFill/>
        </a:ln>
        <a:effectLst>
          <a:outerShdw blurRad="38100" dist="25400" dir="54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dirty="0" smtClean="0">
              <a:latin typeface="Bookman Old Style" pitchFamily="18" charset="0"/>
            </a:rPr>
            <a:t>Aleatorio estratificado </a:t>
          </a:r>
          <a:endParaRPr lang="es-ES" sz="1200" kern="1200" dirty="0">
            <a:latin typeface="Bookman Old Style" pitchFamily="18" charset="0"/>
          </a:endParaRPr>
        </a:p>
      </dsp:txBody>
      <dsp:txXfrm>
        <a:off x="1829579" y="2054063"/>
        <a:ext cx="971559" cy="485779"/>
      </dsp:txXfrm>
    </dsp:sp>
    <dsp:sp modelId="{0906958A-A066-4301-B1CB-6E38C1E82CE9}">
      <dsp:nvSpPr>
        <dsp:cNvPr id="0" name=""/>
        <dsp:cNvSpPr/>
      </dsp:nvSpPr>
      <dsp:spPr>
        <a:xfrm>
          <a:off x="1806915" y="3415872"/>
          <a:ext cx="1246897" cy="534357"/>
        </a:xfrm>
        <a:prstGeom prst="rect">
          <a:avLst/>
        </a:prstGeom>
        <a:blipFill rotWithShape="0">
          <a:blip xmlns:r="http://schemas.openxmlformats.org/officeDocument/2006/relationships" r:embed="rId1">
            <a:duotone>
              <a:schemeClr val="accent4">
                <a:alpha val="50000"/>
                <a:hueOff val="0"/>
                <a:satOff val="0"/>
                <a:lumOff val="0"/>
                <a:alphaOff val="0"/>
                <a:tint val="30000"/>
                <a:satMod val="300000"/>
              </a:schemeClr>
              <a:schemeClr val="accent4">
                <a:alpha val="50000"/>
                <a:hueOff val="0"/>
                <a:satOff val="0"/>
                <a:lumOff val="0"/>
                <a:alphaOff val="0"/>
                <a:tint val="40000"/>
                <a:satMod val="200000"/>
              </a:schemeClr>
            </a:duotone>
          </a:blip>
          <a:tile tx="0" ty="0" sx="70000" sy="70000" flip="none" algn="ctr"/>
        </a:blipFill>
        <a:ln>
          <a:noFill/>
        </a:ln>
        <a:effectLst>
          <a:outerShdw blurRad="38100" dist="25400" dir="54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dirty="0" smtClean="0">
              <a:latin typeface="Bookman Old Style" pitchFamily="18" charset="0"/>
            </a:rPr>
            <a:t>Aleatorio por conglomerados </a:t>
          </a:r>
          <a:endParaRPr lang="es-ES" sz="1200" kern="1200" dirty="0">
            <a:latin typeface="Bookman Old Style" pitchFamily="18" charset="0"/>
          </a:endParaRPr>
        </a:p>
      </dsp:txBody>
      <dsp:txXfrm>
        <a:off x="1806915" y="3415872"/>
        <a:ext cx="1246897" cy="534357"/>
      </dsp:txXfrm>
    </dsp:sp>
    <dsp:sp modelId="{0678D03D-A4F2-4A50-969B-D6B9077219C6}">
      <dsp:nvSpPr>
        <dsp:cNvPr id="0" name=""/>
        <dsp:cNvSpPr/>
      </dsp:nvSpPr>
      <dsp:spPr>
        <a:xfrm>
          <a:off x="1806915" y="2830601"/>
          <a:ext cx="971559" cy="485779"/>
        </a:xfrm>
        <a:prstGeom prst="rect">
          <a:avLst/>
        </a:prstGeom>
        <a:blipFill rotWithShape="0">
          <a:blip xmlns:r="http://schemas.openxmlformats.org/officeDocument/2006/relationships" r:embed="rId1">
            <a:duotone>
              <a:schemeClr val="accent4">
                <a:alpha val="50000"/>
                <a:hueOff val="0"/>
                <a:satOff val="0"/>
                <a:lumOff val="0"/>
                <a:alphaOff val="0"/>
                <a:tint val="30000"/>
                <a:satMod val="300000"/>
              </a:schemeClr>
              <a:schemeClr val="accent4">
                <a:alpha val="50000"/>
                <a:hueOff val="0"/>
                <a:satOff val="0"/>
                <a:lumOff val="0"/>
                <a:alphaOff val="0"/>
                <a:tint val="40000"/>
                <a:satMod val="200000"/>
              </a:schemeClr>
            </a:duotone>
          </a:blip>
          <a:tile tx="0" ty="0" sx="70000" sy="70000" flip="none" algn="ctr"/>
        </a:blipFill>
        <a:ln>
          <a:noFill/>
        </a:ln>
        <a:effectLst>
          <a:outerShdw blurRad="38100" dist="25400" dir="54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dirty="0" smtClean="0">
              <a:latin typeface="Bookman Old Style" pitchFamily="18" charset="0"/>
            </a:rPr>
            <a:t>Aleatorio simple </a:t>
          </a:r>
          <a:endParaRPr lang="es-ES" sz="1200" kern="1200" dirty="0">
            <a:latin typeface="Bookman Old Style" pitchFamily="18" charset="0"/>
          </a:endParaRPr>
        </a:p>
      </dsp:txBody>
      <dsp:txXfrm>
        <a:off x="1806915" y="2830601"/>
        <a:ext cx="971559" cy="485779"/>
      </dsp:txXfrm>
    </dsp:sp>
    <dsp:sp modelId="{54B40378-AF3F-44E4-BF18-79A1E32B348A}">
      <dsp:nvSpPr>
        <dsp:cNvPr id="0" name=""/>
        <dsp:cNvSpPr/>
      </dsp:nvSpPr>
      <dsp:spPr>
        <a:xfrm>
          <a:off x="3754095" y="690681"/>
          <a:ext cx="1175585" cy="587792"/>
        </a:xfrm>
        <a:prstGeom prst="rect">
          <a:avLst/>
        </a:prstGeom>
        <a:blipFill rotWithShape="0">
          <a:blip xmlns:r="http://schemas.openxmlformats.org/officeDocument/2006/relationships" r:embed="rId1">
            <a:duotone>
              <a:schemeClr val="accent4">
                <a:alpha val="70000"/>
                <a:hueOff val="0"/>
                <a:satOff val="0"/>
                <a:lumOff val="0"/>
                <a:alphaOff val="0"/>
                <a:tint val="30000"/>
                <a:satMod val="300000"/>
              </a:schemeClr>
              <a:schemeClr val="accent4">
                <a:alpha val="70000"/>
                <a:hueOff val="0"/>
                <a:satOff val="0"/>
                <a:lumOff val="0"/>
                <a:alphaOff val="0"/>
                <a:tint val="40000"/>
                <a:satMod val="200000"/>
              </a:schemeClr>
            </a:duotone>
          </a:blip>
          <a:tile tx="0" ty="0" sx="70000" sy="70000" flip="none" algn="ctr"/>
        </a:blipFill>
        <a:ln>
          <a:noFill/>
        </a:ln>
        <a:effectLst>
          <a:outerShdw blurRad="38100" dist="25400" dir="54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dirty="0" smtClean="0">
              <a:latin typeface="Bookman Old Style" pitchFamily="18" charset="0"/>
            </a:rPr>
            <a:t>Muestreo no probabilístico </a:t>
          </a:r>
          <a:endParaRPr lang="es-ES" sz="1200" kern="1200" dirty="0">
            <a:latin typeface="Bookman Old Style" pitchFamily="18" charset="0"/>
          </a:endParaRPr>
        </a:p>
      </dsp:txBody>
      <dsp:txXfrm>
        <a:off x="3754095" y="690681"/>
        <a:ext cx="1175585" cy="587792"/>
      </dsp:txXfrm>
    </dsp:sp>
    <dsp:sp modelId="{B56446C4-DADA-44FC-8E0C-001A1C661CE4}">
      <dsp:nvSpPr>
        <dsp:cNvPr id="0" name=""/>
        <dsp:cNvSpPr/>
      </dsp:nvSpPr>
      <dsp:spPr>
        <a:xfrm>
          <a:off x="4106576" y="1465290"/>
          <a:ext cx="971559" cy="485779"/>
        </a:xfrm>
        <a:prstGeom prst="rect">
          <a:avLst/>
        </a:prstGeom>
        <a:blipFill rotWithShape="0">
          <a:blip xmlns:r="http://schemas.openxmlformats.org/officeDocument/2006/relationships" r:embed="rId1">
            <a:duotone>
              <a:schemeClr val="accent4">
                <a:alpha val="50000"/>
                <a:hueOff val="0"/>
                <a:satOff val="0"/>
                <a:lumOff val="0"/>
                <a:alphaOff val="0"/>
                <a:tint val="30000"/>
                <a:satMod val="300000"/>
              </a:schemeClr>
              <a:schemeClr val="accent4">
                <a:alpha val="50000"/>
                <a:hueOff val="0"/>
                <a:satOff val="0"/>
                <a:lumOff val="0"/>
                <a:alphaOff val="0"/>
                <a:tint val="40000"/>
                <a:satMod val="200000"/>
              </a:schemeClr>
            </a:duotone>
          </a:blip>
          <a:tile tx="0" ty="0" sx="70000" sy="70000" flip="none" algn="ctr"/>
        </a:blipFill>
        <a:ln>
          <a:noFill/>
        </a:ln>
        <a:effectLst>
          <a:outerShdw blurRad="38100" dist="25400" dir="54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dirty="0" smtClean="0">
              <a:latin typeface="Bookman Old Style" pitchFamily="18" charset="0"/>
            </a:rPr>
            <a:t>Muestreo por cuotas </a:t>
          </a:r>
          <a:endParaRPr lang="es-ES" sz="1200" kern="1200" dirty="0">
            <a:latin typeface="Bookman Old Style" pitchFamily="18" charset="0"/>
          </a:endParaRPr>
        </a:p>
      </dsp:txBody>
      <dsp:txXfrm>
        <a:off x="4106576" y="1465290"/>
        <a:ext cx="971559" cy="485779"/>
      </dsp:txXfrm>
    </dsp:sp>
    <dsp:sp modelId="{47717997-6116-4F61-AE22-AD37C1827C2B}">
      <dsp:nvSpPr>
        <dsp:cNvPr id="0" name=""/>
        <dsp:cNvSpPr/>
      </dsp:nvSpPr>
      <dsp:spPr>
        <a:xfrm>
          <a:off x="4106576" y="2108611"/>
          <a:ext cx="971559" cy="485779"/>
        </a:xfrm>
        <a:prstGeom prst="rect">
          <a:avLst/>
        </a:prstGeom>
        <a:blipFill rotWithShape="0">
          <a:blip xmlns:r="http://schemas.openxmlformats.org/officeDocument/2006/relationships" r:embed="rId1">
            <a:duotone>
              <a:schemeClr val="accent4">
                <a:alpha val="50000"/>
                <a:hueOff val="0"/>
                <a:satOff val="0"/>
                <a:lumOff val="0"/>
                <a:alphaOff val="0"/>
                <a:tint val="30000"/>
                <a:satMod val="300000"/>
              </a:schemeClr>
              <a:schemeClr val="accent4">
                <a:alpha val="50000"/>
                <a:hueOff val="0"/>
                <a:satOff val="0"/>
                <a:lumOff val="0"/>
                <a:alphaOff val="0"/>
                <a:tint val="40000"/>
                <a:satMod val="200000"/>
              </a:schemeClr>
            </a:duotone>
          </a:blip>
          <a:tile tx="0" ty="0" sx="70000" sy="70000" flip="none" algn="ctr"/>
        </a:blipFill>
        <a:ln>
          <a:noFill/>
        </a:ln>
        <a:effectLst>
          <a:outerShdw blurRad="38100" dist="25400" dir="54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dirty="0" smtClean="0">
              <a:latin typeface="Bookman Old Style" pitchFamily="18" charset="0"/>
            </a:rPr>
            <a:t>Muestreo intencional </a:t>
          </a:r>
          <a:endParaRPr lang="es-ES" sz="1200" kern="1200" dirty="0">
            <a:latin typeface="Bookman Old Style" pitchFamily="18" charset="0"/>
          </a:endParaRPr>
        </a:p>
      </dsp:txBody>
      <dsp:txXfrm>
        <a:off x="4106576" y="2108611"/>
        <a:ext cx="971559" cy="485779"/>
      </dsp:txXfrm>
    </dsp:sp>
    <dsp:sp modelId="{88D83BBC-BFA9-428E-8B00-AE3403D73491}">
      <dsp:nvSpPr>
        <dsp:cNvPr id="0" name=""/>
        <dsp:cNvSpPr/>
      </dsp:nvSpPr>
      <dsp:spPr>
        <a:xfrm>
          <a:off x="4073915" y="2817242"/>
          <a:ext cx="971559" cy="485779"/>
        </a:xfrm>
        <a:prstGeom prst="rect">
          <a:avLst/>
        </a:prstGeom>
        <a:blipFill rotWithShape="0">
          <a:blip xmlns:r="http://schemas.openxmlformats.org/officeDocument/2006/relationships" r:embed="rId1">
            <a:duotone>
              <a:schemeClr val="accent4">
                <a:alpha val="50000"/>
                <a:hueOff val="0"/>
                <a:satOff val="0"/>
                <a:lumOff val="0"/>
                <a:alphaOff val="0"/>
                <a:tint val="30000"/>
                <a:satMod val="300000"/>
              </a:schemeClr>
              <a:schemeClr val="accent4">
                <a:alpha val="50000"/>
                <a:hueOff val="0"/>
                <a:satOff val="0"/>
                <a:lumOff val="0"/>
                <a:alphaOff val="0"/>
                <a:tint val="40000"/>
                <a:satMod val="200000"/>
              </a:schemeClr>
            </a:duotone>
          </a:blip>
          <a:tile tx="0" ty="0" sx="70000" sy="70000" flip="none" algn="ctr"/>
        </a:blipFill>
        <a:ln>
          <a:noFill/>
        </a:ln>
        <a:effectLst>
          <a:outerShdw blurRad="38100" dist="25400" dir="54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dirty="0" smtClean="0">
              <a:latin typeface="Bookman Old Style" pitchFamily="18" charset="0"/>
            </a:rPr>
            <a:t>Bola de nieve </a:t>
          </a:r>
          <a:endParaRPr lang="es-ES" sz="1200" kern="1200" dirty="0">
            <a:latin typeface="Bookman Old Style" pitchFamily="18" charset="0"/>
          </a:endParaRPr>
        </a:p>
      </dsp:txBody>
      <dsp:txXfrm>
        <a:off x="4073915" y="2817242"/>
        <a:ext cx="971559" cy="485779"/>
      </dsp:txXfrm>
    </dsp:sp>
    <dsp:sp modelId="{FA4FCF88-74BD-4CBB-BDF5-21936AA89968}">
      <dsp:nvSpPr>
        <dsp:cNvPr id="0" name=""/>
        <dsp:cNvSpPr/>
      </dsp:nvSpPr>
      <dsp:spPr>
        <a:xfrm>
          <a:off x="4084752" y="3398967"/>
          <a:ext cx="971559" cy="485779"/>
        </a:xfrm>
        <a:prstGeom prst="rect">
          <a:avLst/>
        </a:prstGeom>
        <a:blipFill rotWithShape="0">
          <a:blip xmlns:r="http://schemas.openxmlformats.org/officeDocument/2006/relationships" r:embed="rId1">
            <a:duotone>
              <a:schemeClr val="accent4">
                <a:alpha val="50000"/>
                <a:hueOff val="0"/>
                <a:satOff val="0"/>
                <a:lumOff val="0"/>
                <a:alphaOff val="0"/>
                <a:tint val="30000"/>
                <a:satMod val="300000"/>
              </a:schemeClr>
              <a:schemeClr val="accent4">
                <a:alpha val="50000"/>
                <a:hueOff val="0"/>
                <a:satOff val="0"/>
                <a:lumOff val="0"/>
                <a:alphaOff val="0"/>
                <a:tint val="40000"/>
                <a:satMod val="200000"/>
              </a:schemeClr>
            </a:duotone>
          </a:blip>
          <a:tile tx="0" ty="0" sx="70000" sy="70000" flip="none" algn="ctr"/>
        </a:blipFill>
        <a:ln>
          <a:noFill/>
        </a:ln>
        <a:effectLst>
          <a:outerShdw blurRad="38100" dist="25400" dir="54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dirty="0" smtClean="0">
              <a:latin typeface="Bookman Old Style" pitchFamily="18" charset="0"/>
            </a:rPr>
            <a:t>Muestreo discrecional </a:t>
          </a:r>
          <a:endParaRPr lang="es-ES" sz="1200" kern="1200" dirty="0">
            <a:latin typeface="Bookman Old Style" pitchFamily="18" charset="0"/>
          </a:endParaRPr>
        </a:p>
      </dsp:txBody>
      <dsp:txXfrm>
        <a:off x="4084752" y="3398967"/>
        <a:ext cx="971559" cy="4857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quity">
  <a:themeElements>
    <a:clrScheme name="Flujo">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emplateProperties xmlns="urn:microsoft.template.properties">
  <_Version/>
  <_LCID/>
</templateProperti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7FE48-C66E-4811-A1FB-60D8793BA249}">
  <ds:schemaRefs>
    <ds:schemaRef ds:uri="http://schemas.microsoft.com/sharepoint/v3/contenttype/forms"/>
  </ds:schemaRefs>
</ds:datastoreItem>
</file>

<file path=customXml/itemProps2.xml><?xml version="1.0" encoding="utf-8"?>
<ds:datastoreItem xmlns:ds="http://schemas.openxmlformats.org/officeDocument/2006/customXml" ds:itemID="{25229087-0CE3-49F2-8F52-E7138F37D32E}">
  <ds:schemaRefs>
    <ds:schemaRef ds:uri="urn:microsoft.template.properties"/>
  </ds:schemaRefs>
</ds:datastoreItem>
</file>

<file path=customXml/itemProps3.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4.xml><?xml version="1.0" encoding="utf-8"?>
<ds:datastoreItem xmlns:ds="http://schemas.openxmlformats.org/officeDocument/2006/customXml" ds:itemID="{F1212209-2939-4F57-B064-32F40BD4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report</Template>
  <TotalTime>1</TotalTime>
  <Pages>1</Pages>
  <Words>1379</Words>
  <Characters>7589</Characters>
  <Application>Microsoft Office Word</Application>
  <DocSecurity>0</DocSecurity>
  <Lines>63</Lines>
  <Paragraphs>17</Paragraphs>
  <ScaleCrop>false</ScaleCrop>
  <HeadingPairs>
    <vt:vector size="6" baseType="variant">
      <vt:variant>
        <vt:lpstr>Título</vt:lpstr>
      </vt:variant>
      <vt:variant>
        <vt:i4>1</vt:i4>
      </vt:variant>
      <vt:variant>
        <vt:lpstr>Title</vt:lpstr>
      </vt:variant>
      <vt:variant>
        <vt:i4>1</vt:i4>
      </vt:variant>
      <vt:variant>
        <vt:lpstr>Headings</vt:lpstr>
      </vt:variant>
      <vt:variant>
        <vt:i4>5</vt:i4>
      </vt:variant>
    </vt:vector>
  </HeadingPairs>
  <TitlesOfParts>
    <vt:vector size="7" baseType="lpstr">
      <vt:lpstr>School report (Butterfly design)</vt:lpstr>
      <vt:lpstr>[</vt:lpstr>
      <vt:lpstr>TABLE OF CONTENTS</vt:lpstr>
      <vt:lpstr>MEDIAN HEADING 1|ONE</vt:lpstr>
      <vt:lpstr>    Heading 2|two</vt:lpstr>
      <vt:lpstr>        Heading 3|three</vt:lpstr>
      <vt:lpstr>BIBLIOGRAPHY</vt:lpstr>
    </vt:vector>
  </TitlesOfParts>
  <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report (Butterfly design)</dc:title>
  <dc:subject>[Título del documento]</dc:subject>
  <dc:creator>ANDREA</dc:creator>
  <cp:lastModifiedBy>ANDREA</cp:lastModifiedBy>
  <cp:revision>3</cp:revision>
  <cp:lastPrinted>2008-09-05T18:47:00Z</cp:lastPrinted>
  <dcterms:created xsi:type="dcterms:W3CDTF">2012-08-28T04:03:00Z</dcterms:created>
  <dcterms:modified xsi:type="dcterms:W3CDTF">2012-08-28T04:04:00Z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TC101927411033</vt:lpwstr>
  </property>
</Properties>
</file>