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B4" w:rsidRPr="00FA7CB4" w:rsidRDefault="00FA7CB4" w:rsidP="00FA7CB4">
      <w:pPr>
        <w:pStyle w:val="NormalWeb"/>
        <w:jc w:val="center"/>
        <w:rPr>
          <w:rFonts w:ascii="Arial" w:hAnsi="Arial" w:cs="Arial"/>
          <w:b/>
          <w:sz w:val="48"/>
        </w:rPr>
      </w:pPr>
      <w:r w:rsidRPr="00FA7CB4">
        <w:rPr>
          <w:rFonts w:ascii="Arial" w:hAnsi="Arial" w:cs="Arial"/>
          <w:b/>
          <w:sz w:val="48"/>
        </w:rPr>
        <w:t>Comunicación</w:t>
      </w:r>
    </w:p>
    <w:p w:rsidR="00FA7CB4" w:rsidRPr="00FA7CB4" w:rsidRDefault="00FA7CB4" w:rsidP="00B57073">
      <w:pPr>
        <w:pStyle w:val="NormalWeb"/>
        <w:jc w:val="both"/>
        <w:rPr>
          <w:rFonts w:ascii="Arial" w:hAnsi="Arial" w:cs="Arial"/>
          <w:sz w:val="28"/>
        </w:rPr>
      </w:pPr>
    </w:p>
    <w:p w:rsidR="00527927" w:rsidRPr="00FA7CB4" w:rsidRDefault="00527927" w:rsidP="00B57073">
      <w:pPr>
        <w:pStyle w:val="NormalWeb"/>
        <w:jc w:val="both"/>
        <w:rPr>
          <w:rFonts w:ascii="Arial" w:hAnsi="Arial" w:cs="Arial"/>
          <w:sz w:val="28"/>
        </w:rPr>
      </w:pPr>
      <w:r w:rsidRPr="00FA7CB4">
        <w:rPr>
          <w:rFonts w:ascii="Arial" w:hAnsi="Arial" w:cs="Arial"/>
          <w:sz w:val="28"/>
        </w:rPr>
        <w:t>E</w:t>
      </w:r>
      <w:r w:rsidR="00B57073" w:rsidRPr="00FA7CB4">
        <w:rPr>
          <w:rFonts w:ascii="Arial" w:hAnsi="Arial" w:cs="Arial"/>
          <w:sz w:val="28"/>
        </w:rPr>
        <w:t>n</w:t>
      </w:r>
      <w:r w:rsidRPr="00FA7CB4">
        <w:rPr>
          <w:rFonts w:ascii="Arial" w:hAnsi="Arial" w:cs="Arial"/>
          <w:sz w:val="28"/>
        </w:rPr>
        <w:t xml:space="preserve"> la actualidad  la gente se comunica de muchas maneras, pero no siempre comunicamos todo lo que queremos decir, y se  oculta lo que no se quiere transmitir. La mayoría de las veces la comunicación es no verbal por lo que a veces las palabras no lo es todo.</w:t>
      </w:r>
    </w:p>
    <w:p w:rsidR="00527927" w:rsidRPr="00FA7CB4" w:rsidRDefault="00527927" w:rsidP="00B57073">
      <w:pPr>
        <w:pStyle w:val="NormalWeb"/>
        <w:jc w:val="both"/>
        <w:rPr>
          <w:rFonts w:ascii="Arial" w:hAnsi="Arial" w:cs="Arial"/>
          <w:sz w:val="28"/>
        </w:rPr>
      </w:pPr>
      <w:r w:rsidRPr="00FA7CB4">
        <w:rPr>
          <w:rFonts w:ascii="Arial" w:hAnsi="Arial" w:cs="Arial"/>
          <w:sz w:val="28"/>
        </w:rPr>
        <w:t>Los problemas de la comunicación son, para decirlo en pocas palabras, que decimos más de lo que creemos y menos de lo que pensamos, es ahí cuando existen los mal</w:t>
      </w:r>
      <w:r w:rsidR="00E23F6B" w:rsidRPr="00FA7CB4">
        <w:rPr>
          <w:rFonts w:ascii="Arial" w:hAnsi="Arial" w:cs="Arial"/>
          <w:sz w:val="28"/>
        </w:rPr>
        <w:t>os</w:t>
      </w:r>
      <w:r w:rsidRPr="00FA7CB4">
        <w:rPr>
          <w:rFonts w:ascii="Arial" w:hAnsi="Arial" w:cs="Arial"/>
          <w:sz w:val="28"/>
        </w:rPr>
        <w:t xml:space="preserve"> entendidos ya que el mensaje se interpreta de manera diferente por el receptor. ¿Pero, en realidad el receptor es el único que decodifica la información mal? Muchas veces, el emisor es el causante de los problemas en la comunicación ya que lo que transmite no necesariamente es lo que quiere decir.</w:t>
      </w:r>
    </w:p>
    <w:p w:rsidR="00E23F6B" w:rsidRPr="00FA7CB4" w:rsidRDefault="00527927" w:rsidP="00B57073">
      <w:pPr>
        <w:pStyle w:val="NormalWeb"/>
        <w:jc w:val="both"/>
        <w:rPr>
          <w:rFonts w:ascii="Arial" w:hAnsi="Arial" w:cs="Arial"/>
          <w:sz w:val="28"/>
        </w:rPr>
      </w:pPr>
      <w:r w:rsidRPr="00FA7CB4">
        <w:rPr>
          <w:rFonts w:ascii="Arial" w:hAnsi="Arial" w:cs="Arial"/>
          <w:sz w:val="28"/>
        </w:rPr>
        <w:t xml:space="preserve">Un ejemplo de esto pueden ser las relaciones en la actualidad, ya sea amigos, hermanos, familia, matrimonios, </w:t>
      </w:r>
      <w:r w:rsidR="00E23F6B" w:rsidRPr="00FA7CB4">
        <w:rPr>
          <w:rFonts w:ascii="Arial" w:hAnsi="Arial" w:cs="Arial"/>
          <w:sz w:val="28"/>
        </w:rPr>
        <w:t>noviazgos</w:t>
      </w:r>
      <w:r w:rsidRPr="00FA7CB4">
        <w:rPr>
          <w:rFonts w:ascii="Arial" w:hAnsi="Arial" w:cs="Arial"/>
          <w:sz w:val="28"/>
        </w:rPr>
        <w:t xml:space="preserve">. Estos son un claro ejemplo de que la comunicación </w:t>
      </w:r>
      <w:r w:rsidR="00E23F6B" w:rsidRPr="00FA7CB4">
        <w:rPr>
          <w:rFonts w:ascii="Arial" w:hAnsi="Arial" w:cs="Arial"/>
          <w:sz w:val="28"/>
        </w:rPr>
        <w:t xml:space="preserve"> verbal a veces no es suficiente</w:t>
      </w:r>
      <w:r w:rsidRPr="00FA7CB4">
        <w:rPr>
          <w:rFonts w:ascii="Arial" w:hAnsi="Arial" w:cs="Arial"/>
          <w:sz w:val="28"/>
        </w:rPr>
        <w:t xml:space="preserve"> </w:t>
      </w:r>
      <w:r w:rsidR="00E23F6B" w:rsidRPr="00FA7CB4">
        <w:rPr>
          <w:rFonts w:ascii="Arial" w:hAnsi="Arial" w:cs="Arial"/>
          <w:sz w:val="28"/>
        </w:rPr>
        <w:t>para transmitir lo que en verdad uno quiere decir y a veces los problemas parten por falta de comunicación.</w:t>
      </w:r>
    </w:p>
    <w:p w:rsidR="00E23F6B" w:rsidRPr="00FA7CB4" w:rsidRDefault="00E23F6B" w:rsidP="00B57073">
      <w:pPr>
        <w:pStyle w:val="NormalWeb"/>
        <w:jc w:val="both"/>
        <w:rPr>
          <w:rFonts w:ascii="Arial" w:hAnsi="Arial" w:cs="Arial"/>
          <w:sz w:val="28"/>
        </w:rPr>
      </w:pPr>
      <w:r w:rsidRPr="00FA7CB4">
        <w:rPr>
          <w:rFonts w:ascii="Arial" w:hAnsi="Arial" w:cs="Arial"/>
          <w:sz w:val="28"/>
        </w:rPr>
        <w:t xml:space="preserve">La comunicación verbal y no verbal se podría comparar como la punta de un </w:t>
      </w:r>
      <w:proofErr w:type="spellStart"/>
      <w:r w:rsidRPr="00FA7CB4">
        <w:rPr>
          <w:rFonts w:ascii="Arial" w:hAnsi="Arial" w:cs="Arial"/>
          <w:sz w:val="28"/>
        </w:rPr>
        <w:t>isberg</w:t>
      </w:r>
      <w:proofErr w:type="spellEnd"/>
      <w:r w:rsidRPr="00FA7CB4">
        <w:rPr>
          <w:rFonts w:ascii="Arial" w:hAnsi="Arial" w:cs="Arial"/>
          <w:sz w:val="28"/>
        </w:rPr>
        <w:t xml:space="preserve"> tomando la punta como comunicación verbal y lo que está bajo la superficie como comunicación no verbal, siendo aun mucho más grande lo que se dice sin decir nada, y en porcentaje  la primera 20% y la segunda 80%.</w:t>
      </w:r>
    </w:p>
    <w:p w:rsidR="00E23F6B" w:rsidRPr="00FA7CB4" w:rsidRDefault="00E23F6B" w:rsidP="00B57073">
      <w:pPr>
        <w:pStyle w:val="NormalWeb"/>
        <w:jc w:val="both"/>
        <w:rPr>
          <w:rFonts w:ascii="Arial" w:hAnsi="Arial" w:cs="Arial"/>
          <w:sz w:val="28"/>
        </w:rPr>
      </w:pPr>
      <w:r w:rsidRPr="00FA7CB4">
        <w:rPr>
          <w:rFonts w:ascii="Arial" w:hAnsi="Arial" w:cs="Arial"/>
          <w:sz w:val="28"/>
        </w:rPr>
        <w:t xml:space="preserve"> Muchos estudios </w:t>
      </w:r>
      <w:r w:rsidR="00B57073" w:rsidRPr="00FA7CB4">
        <w:rPr>
          <w:rFonts w:ascii="Arial" w:hAnsi="Arial" w:cs="Arial"/>
          <w:sz w:val="28"/>
        </w:rPr>
        <w:t xml:space="preserve">en la rama de la psicología han investigado la comunicación corporal como uno de los más grandes misterios del ser humano y conforme van pasando los años se han hecho descubrimientos que han ayudado en el entendimiento  de esto, un ejemplo de esto es la PNL mejor conocida como la </w:t>
      </w:r>
      <w:r w:rsidR="00B57073" w:rsidRPr="00FA7CB4">
        <w:rPr>
          <w:rFonts w:ascii="Arial" w:hAnsi="Arial" w:cs="Arial"/>
          <w:b/>
          <w:sz w:val="28"/>
        </w:rPr>
        <w:t>Programación Nauro Lingüística</w:t>
      </w:r>
      <w:r w:rsidR="00B57073" w:rsidRPr="00FA7CB4">
        <w:rPr>
          <w:rFonts w:ascii="Arial" w:hAnsi="Arial" w:cs="Arial"/>
          <w:sz w:val="28"/>
        </w:rPr>
        <w:t xml:space="preserve"> aunque en la actualidad la PNL </w:t>
      </w:r>
      <w:proofErr w:type="spellStart"/>
      <w:r w:rsidR="00B57073" w:rsidRPr="00FA7CB4">
        <w:rPr>
          <w:rFonts w:ascii="Arial" w:hAnsi="Arial" w:cs="Arial"/>
          <w:sz w:val="28"/>
        </w:rPr>
        <w:t>a</w:t>
      </w:r>
      <w:proofErr w:type="spellEnd"/>
      <w:r w:rsidR="00B57073" w:rsidRPr="00FA7CB4">
        <w:rPr>
          <w:rFonts w:ascii="Arial" w:hAnsi="Arial" w:cs="Arial"/>
          <w:sz w:val="28"/>
        </w:rPr>
        <w:t xml:space="preserve"> sido desplazada por las nuevas tendencias y nuevos descubrimientos se han realizado por el profesor </w:t>
      </w:r>
      <w:r w:rsidR="00B57073" w:rsidRPr="00FA7CB4">
        <w:rPr>
          <w:rFonts w:ascii="Arial" w:hAnsi="Arial" w:cs="Arial"/>
          <w:b/>
          <w:sz w:val="28"/>
        </w:rPr>
        <w:t xml:space="preserve">Paul </w:t>
      </w:r>
      <w:proofErr w:type="spellStart"/>
      <w:r w:rsidR="00B57073" w:rsidRPr="00FA7CB4">
        <w:rPr>
          <w:rFonts w:ascii="Arial" w:hAnsi="Arial" w:cs="Arial"/>
          <w:b/>
          <w:sz w:val="28"/>
        </w:rPr>
        <w:t>Heckman</w:t>
      </w:r>
      <w:proofErr w:type="spellEnd"/>
      <w:r w:rsidR="00B57073" w:rsidRPr="00FA7CB4">
        <w:rPr>
          <w:rFonts w:ascii="Arial" w:hAnsi="Arial" w:cs="Arial"/>
          <w:sz w:val="28"/>
        </w:rPr>
        <w:t xml:space="preserve"> que postula que la PNL no es tan exacta como se creía y que los micro gestos son  aquellos en los cuales se puede saber el sentir de una persona.</w:t>
      </w:r>
    </w:p>
    <w:p w:rsidR="00B57073" w:rsidRPr="00FA7CB4" w:rsidRDefault="00B57073" w:rsidP="00B57073">
      <w:pPr>
        <w:pStyle w:val="NormalWeb"/>
        <w:jc w:val="both"/>
        <w:rPr>
          <w:rFonts w:ascii="Arial" w:hAnsi="Arial" w:cs="Arial"/>
          <w:sz w:val="28"/>
        </w:rPr>
      </w:pPr>
      <w:r w:rsidRPr="00FA7CB4">
        <w:rPr>
          <w:rFonts w:ascii="Arial" w:hAnsi="Arial" w:cs="Arial"/>
          <w:sz w:val="28"/>
        </w:rPr>
        <w:lastRenderedPageBreak/>
        <w:t>En esta teoría “Los micro gestos” postula que existen 5 emociones primarias en el cual se  declara que estas son universales, y de estas cinco se desprenden 10,000 emociones conocidas mejor como secundarias.</w:t>
      </w:r>
    </w:p>
    <w:p w:rsidR="00B57073" w:rsidRPr="00FA7CB4" w:rsidRDefault="00B57073" w:rsidP="00B57073">
      <w:pPr>
        <w:pStyle w:val="NormalWeb"/>
        <w:jc w:val="both"/>
        <w:rPr>
          <w:rFonts w:ascii="Arial" w:hAnsi="Arial" w:cs="Arial"/>
          <w:sz w:val="28"/>
        </w:rPr>
      </w:pPr>
      <w:r w:rsidRPr="00FA7CB4">
        <w:rPr>
          <w:rFonts w:ascii="Arial" w:hAnsi="Arial" w:cs="Arial"/>
          <w:sz w:val="28"/>
        </w:rPr>
        <w:t xml:space="preserve">El propósito de esta teoría es establecer que con esta herramienta se puede saber lo que una persona siente y piensa dejando atrás lo que la programación </w:t>
      </w:r>
      <w:proofErr w:type="spellStart"/>
      <w:r w:rsidRPr="00FA7CB4">
        <w:rPr>
          <w:rFonts w:ascii="Arial" w:hAnsi="Arial" w:cs="Arial"/>
          <w:sz w:val="28"/>
        </w:rPr>
        <w:t>neuro</w:t>
      </w:r>
      <w:proofErr w:type="spellEnd"/>
      <w:r w:rsidRPr="00FA7CB4">
        <w:rPr>
          <w:rFonts w:ascii="Arial" w:hAnsi="Arial" w:cs="Arial"/>
          <w:sz w:val="28"/>
        </w:rPr>
        <w:t xml:space="preserve"> Lingüística (PNL)  postulaba en el siglo XX</w:t>
      </w:r>
      <w:r w:rsidR="00FA7CB4" w:rsidRPr="00FA7CB4">
        <w:rPr>
          <w:rFonts w:ascii="Arial" w:hAnsi="Arial" w:cs="Arial"/>
          <w:sz w:val="28"/>
        </w:rPr>
        <w:t>.</w:t>
      </w:r>
    </w:p>
    <w:p w:rsidR="00FA7CB4" w:rsidRPr="00FA7CB4" w:rsidRDefault="00FA7CB4" w:rsidP="00B57073">
      <w:pPr>
        <w:pStyle w:val="NormalWeb"/>
        <w:jc w:val="both"/>
        <w:rPr>
          <w:rFonts w:ascii="Arial" w:hAnsi="Arial" w:cs="Arial"/>
          <w:sz w:val="28"/>
        </w:rPr>
      </w:pPr>
      <w:r w:rsidRPr="00FA7CB4">
        <w:rPr>
          <w:rFonts w:ascii="Arial" w:hAnsi="Arial" w:cs="Arial"/>
          <w:sz w:val="28"/>
        </w:rPr>
        <w:t>Así es como se puede entender la comunicación en la actualidad y en la vida diaria siempre abran cosas que quieras decir pero no las comentaras y abran cosas que no queras decir pero las demostraras, esto lo puedo diferir a un síndrome social dando mi punto de vista y esto es por caerle bien a todos y muchas veces soportaras cosas que te molestaran o soportaras a gente que te incomoda por no verte des</w:t>
      </w:r>
      <w:r>
        <w:rPr>
          <w:rFonts w:ascii="Arial" w:hAnsi="Arial" w:cs="Arial"/>
          <w:sz w:val="28"/>
        </w:rPr>
        <w:t xml:space="preserve"> </w:t>
      </w:r>
      <w:r w:rsidRPr="00FA7CB4">
        <w:rPr>
          <w:rFonts w:ascii="Arial" w:hAnsi="Arial" w:cs="Arial"/>
          <w:sz w:val="28"/>
        </w:rPr>
        <w:t xml:space="preserve">cortes o por simplemente dejarlo pasar </w:t>
      </w:r>
    </w:p>
    <w:p w:rsidR="00527927" w:rsidRPr="00FA7CB4" w:rsidRDefault="00527927" w:rsidP="00B57073">
      <w:pPr>
        <w:pStyle w:val="NormalWeb"/>
        <w:jc w:val="both"/>
        <w:rPr>
          <w:rFonts w:ascii="Arial" w:hAnsi="Arial" w:cs="Arial"/>
          <w:sz w:val="28"/>
        </w:rPr>
      </w:pPr>
      <w:r w:rsidRPr="00FA7CB4">
        <w:rPr>
          <w:rFonts w:ascii="Arial" w:hAnsi="Arial" w:cs="Arial"/>
          <w:sz w:val="28"/>
        </w:rPr>
        <w:t xml:space="preserve">   </w:t>
      </w:r>
    </w:p>
    <w:p w:rsidR="00527927" w:rsidRPr="00FA7CB4" w:rsidRDefault="00527927" w:rsidP="00B57073">
      <w:pPr>
        <w:pStyle w:val="NormalWeb"/>
        <w:jc w:val="both"/>
        <w:rPr>
          <w:rFonts w:ascii="Arial" w:hAnsi="Arial" w:cs="Arial"/>
          <w:sz w:val="28"/>
        </w:rPr>
      </w:pPr>
    </w:p>
    <w:p w:rsidR="00946D40" w:rsidRPr="00B57073" w:rsidRDefault="00946D40" w:rsidP="00B57073">
      <w:pPr>
        <w:jc w:val="both"/>
      </w:pPr>
    </w:p>
    <w:sectPr w:rsidR="00946D40" w:rsidRPr="00B57073" w:rsidSect="00946D4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527927"/>
    <w:rsid w:val="00527927"/>
    <w:rsid w:val="00946D40"/>
    <w:rsid w:val="00B57073"/>
    <w:rsid w:val="00E23F6B"/>
    <w:rsid w:val="00FA7CB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7927"/>
    <w:pPr>
      <w:spacing w:before="240" w:after="240"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27927"/>
    <w:rPr>
      <w:i/>
      <w:iCs/>
    </w:rPr>
  </w:style>
</w:styles>
</file>

<file path=word/webSettings.xml><?xml version="1.0" encoding="utf-8"?>
<w:webSettings xmlns:r="http://schemas.openxmlformats.org/officeDocument/2006/relationships" xmlns:w="http://schemas.openxmlformats.org/wordprocessingml/2006/main">
  <w:divs>
    <w:div w:id="1529835553">
      <w:bodyDiv w:val="1"/>
      <w:marLeft w:val="0"/>
      <w:marRight w:val="0"/>
      <w:marTop w:val="0"/>
      <w:marBottom w:val="0"/>
      <w:divBdr>
        <w:top w:val="none" w:sz="0" w:space="0" w:color="auto"/>
        <w:left w:val="none" w:sz="0" w:space="0" w:color="auto"/>
        <w:bottom w:val="none" w:sz="0" w:space="0" w:color="auto"/>
        <w:right w:val="none" w:sz="0" w:space="0" w:color="auto"/>
      </w:divBdr>
      <w:divsChild>
        <w:div w:id="1123962327">
          <w:marLeft w:val="0"/>
          <w:marRight w:val="0"/>
          <w:marTop w:val="0"/>
          <w:marBottom w:val="0"/>
          <w:divBdr>
            <w:top w:val="none" w:sz="0" w:space="0" w:color="auto"/>
            <w:left w:val="none" w:sz="0" w:space="0" w:color="auto"/>
            <w:bottom w:val="none" w:sz="0" w:space="0" w:color="auto"/>
            <w:right w:val="none" w:sz="0" w:space="0" w:color="auto"/>
          </w:divBdr>
          <w:divsChild>
            <w:div w:id="388114923">
              <w:marLeft w:val="0"/>
              <w:marRight w:val="0"/>
              <w:marTop w:val="0"/>
              <w:marBottom w:val="0"/>
              <w:divBdr>
                <w:top w:val="none" w:sz="0" w:space="0" w:color="auto"/>
                <w:left w:val="none" w:sz="0" w:space="0" w:color="auto"/>
                <w:bottom w:val="none" w:sz="0" w:space="0" w:color="auto"/>
                <w:right w:val="none" w:sz="0" w:space="0" w:color="auto"/>
              </w:divBdr>
              <w:divsChild>
                <w:div w:id="1963264548">
                  <w:marLeft w:val="0"/>
                  <w:marRight w:val="0"/>
                  <w:marTop w:val="0"/>
                  <w:marBottom w:val="0"/>
                  <w:divBdr>
                    <w:top w:val="none" w:sz="0" w:space="0" w:color="auto"/>
                    <w:left w:val="none" w:sz="0" w:space="0" w:color="auto"/>
                    <w:bottom w:val="none" w:sz="0" w:space="0" w:color="auto"/>
                    <w:right w:val="none" w:sz="0" w:space="0" w:color="auto"/>
                  </w:divBdr>
                  <w:divsChild>
                    <w:div w:id="1608462119">
                      <w:marLeft w:val="0"/>
                      <w:marRight w:val="0"/>
                      <w:marTop w:val="0"/>
                      <w:marBottom w:val="0"/>
                      <w:divBdr>
                        <w:top w:val="none" w:sz="0" w:space="0" w:color="auto"/>
                        <w:left w:val="none" w:sz="0" w:space="0" w:color="auto"/>
                        <w:bottom w:val="none" w:sz="0" w:space="0" w:color="auto"/>
                        <w:right w:val="none" w:sz="0" w:space="0" w:color="auto"/>
                      </w:divBdr>
                      <w:divsChild>
                        <w:div w:id="150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Coparmex 3</dc:creator>
  <cp:lastModifiedBy>Coparmex 3</cp:lastModifiedBy>
  <cp:revision>1</cp:revision>
  <dcterms:created xsi:type="dcterms:W3CDTF">2012-04-23T19:59:00Z</dcterms:created>
  <dcterms:modified xsi:type="dcterms:W3CDTF">2012-04-23T20:35:00Z</dcterms:modified>
</cp:coreProperties>
</file>