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23" w:rsidRPr="00035CDB" w:rsidRDefault="00035CDB">
      <w:pPr>
        <w:rPr>
          <w:rFonts w:ascii="Tahoma" w:hAnsi="Tahoma" w:cs="Tahoma"/>
          <w:sz w:val="24"/>
          <w:szCs w:val="24"/>
          <w:lang w:val="es-ES"/>
        </w:rPr>
      </w:pPr>
      <w:r>
        <w:rPr>
          <w:lang w:val="es-ES"/>
        </w:rPr>
        <w:t xml:space="preserve">                                                      </w:t>
      </w:r>
      <w:bookmarkStart w:id="0" w:name="_GoBack"/>
      <w:bookmarkEnd w:id="0"/>
      <w:r>
        <w:rPr>
          <w:lang w:val="es-ES"/>
        </w:rPr>
        <w:t xml:space="preserve"> </w:t>
      </w:r>
      <w:r w:rsidR="00280320" w:rsidRPr="00035CDB">
        <w:rPr>
          <w:rFonts w:ascii="Tahoma" w:hAnsi="Tahoma" w:cs="Tahoma"/>
          <w:sz w:val="24"/>
          <w:szCs w:val="24"/>
          <w:lang w:val="es-ES"/>
        </w:rPr>
        <w:t>UTILIDAD DE LA EPIDEMIOLOGIA</w:t>
      </w:r>
    </w:p>
    <w:p w:rsidR="00280320" w:rsidRPr="00035CDB" w:rsidRDefault="00280320">
      <w:pPr>
        <w:rPr>
          <w:rFonts w:ascii="Tahoma" w:hAnsi="Tahoma" w:cs="Tahoma"/>
          <w:sz w:val="24"/>
          <w:szCs w:val="24"/>
          <w:lang w:val="es-ES"/>
        </w:rPr>
      </w:pPr>
      <w:r w:rsidRPr="00035CDB">
        <w:rPr>
          <w:rFonts w:ascii="Tahoma" w:hAnsi="Tahoma" w:cs="Tahoma"/>
          <w:sz w:val="24"/>
          <w:szCs w:val="24"/>
          <w:lang w:val="es-ES"/>
        </w:rPr>
        <w:t xml:space="preserve">Hay diversas utilidades porque generaliza las </w:t>
      </w:r>
      <w:r w:rsidR="00035CDB" w:rsidRPr="00035CDB">
        <w:rPr>
          <w:rFonts w:ascii="Tahoma" w:hAnsi="Tahoma" w:cs="Tahoma"/>
          <w:sz w:val="24"/>
          <w:szCs w:val="24"/>
          <w:lang w:val="es-ES"/>
        </w:rPr>
        <w:t>dinámicas</w:t>
      </w:r>
      <w:r w:rsidRPr="00035CDB">
        <w:rPr>
          <w:rFonts w:ascii="Tahoma" w:hAnsi="Tahoma" w:cs="Tahoma"/>
          <w:sz w:val="24"/>
          <w:szCs w:val="24"/>
          <w:lang w:val="es-ES"/>
        </w:rPr>
        <w:t xml:space="preserve"> de la salud poblacional, como identificar los problema para combatirlos y comprender las fuerzas en como se desarrollan.</w:t>
      </w:r>
    </w:p>
    <w:p w:rsidR="00280320" w:rsidRPr="00035CDB" w:rsidRDefault="00280320">
      <w:pPr>
        <w:rPr>
          <w:rFonts w:ascii="Tahoma" w:hAnsi="Tahoma" w:cs="Tahoma"/>
          <w:sz w:val="24"/>
          <w:szCs w:val="24"/>
          <w:lang w:val="es-ES"/>
        </w:rPr>
      </w:pPr>
      <w:r w:rsidRPr="00035CDB">
        <w:rPr>
          <w:rFonts w:ascii="Tahoma" w:hAnsi="Tahoma" w:cs="Tahoma"/>
          <w:sz w:val="24"/>
          <w:szCs w:val="24"/>
          <w:lang w:val="es-ES"/>
        </w:rPr>
        <w:t>Se basa en las mediciones de los niveles de la salud en cada población, por ejemplo identificar el grupo de riesgo y determinar el estado actual de salud, para obtener una magnitud de capacidad o discapacidad.</w:t>
      </w:r>
    </w:p>
    <w:p w:rsidR="00280320" w:rsidRPr="00035CDB" w:rsidRDefault="00280320">
      <w:pPr>
        <w:rPr>
          <w:rFonts w:ascii="Tahoma" w:hAnsi="Tahoma" w:cs="Tahoma"/>
          <w:sz w:val="24"/>
          <w:szCs w:val="24"/>
          <w:lang w:val="es-ES"/>
        </w:rPr>
      </w:pPr>
      <w:r w:rsidRPr="00035CDB">
        <w:rPr>
          <w:rFonts w:ascii="Tahoma" w:hAnsi="Tahoma" w:cs="Tahoma"/>
          <w:sz w:val="24"/>
          <w:szCs w:val="24"/>
          <w:lang w:val="es-ES"/>
        </w:rPr>
        <w:t>También nos ayuda a describir la historia natural de la enfermedad, como los rasgos de normalidad, completar los cuadros clínicos y ayudar hacer una predicción para mejorar lo clínico y sin intervenciones.</w:t>
      </w:r>
    </w:p>
    <w:p w:rsidR="00280320" w:rsidRPr="00035CDB" w:rsidRDefault="00280320">
      <w:pPr>
        <w:rPr>
          <w:rFonts w:ascii="Tahoma" w:hAnsi="Tahoma" w:cs="Tahoma"/>
          <w:sz w:val="24"/>
          <w:szCs w:val="24"/>
          <w:lang w:val="es-ES"/>
        </w:rPr>
      </w:pPr>
      <w:r w:rsidRPr="00035CDB">
        <w:rPr>
          <w:rFonts w:ascii="Tahoma" w:hAnsi="Tahoma" w:cs="Tahoma"/>
          <w:sz w:val="24"/>
          <w:szCs w:val="24"/>
          <w:lang w:val="es-ES"/>
        </w:rPr>
        <w:t xml:space="preserve">Para identificar determinantes factores que pueden producir cambios en las condiciones de salud, control y prevención de la infección o enfermedad para remover o eliminar los agentes malignos, dependiendo de su reservorio y </w:t>
      </w:r>
      <w:r w:rsidR="00035CDB" w:rsidRPr="00035CDB">
        <w:rPr>
          <w:rFonts w:ascii="Tahoma" w:hAnsi="Tahoma" w:cs="Tahoma"/>
          <w:sz w:val="24"/>
          <w:szCs w:val="24"/>
          <w:lang w:val="es-ES"/>
        </w:rPr>
        <w:t>así</w:t>
      </w:r>
      <w:r w:rsidRPr="00035CDB">
        <w:rPr>
          <w:rFonts w:ascii="Tahoma" w:hAnsi="Tahoma" w:cs="Tahoma"/>
          <w:sz w:val="24"/>
          <w:szCs w:val="24"/>
          <w:lang w:val="es-ES"/>
        </w:rPr>
        <w:t xml:space="preserve"> para obtener una buena protección como ser humano mejorando las condiciones de vida y modificando el comportamiento</w:t>
      </w:r>
      <w:r w:rsidR="00035CDB" w:rsidRPr="00035CDB">
        <w:rPr>
          <w:rFonts w:ascii="Tahoma" w:hAnsi="Tahoma" w:cs="Tahoma"/>
          <w:sz w:val="24"/>
          <w:szCs w:val="24"/>
          <w:lang w:val="es-ES"/>
        </w:rPr>
        <w:t>.</w:t>
      </w:r>
    </w:p>
    <w:p w:rsidR="00035CDB" w:rsidRPr="00035CDB" w:rsidRDefault="00035CDB">
      <w:pPr>
        <w:rPr>
          <w:rFonts w:ascii="Tahoma" w:hAnsi="Tahoma" w:cs="Tahoma"/>
          <w:sz w:val="24"/>
          <w:szCs w:val="24"/>
          <w:lang w:val="es-ES"/>
        </w:rPr>
      </w:pPr>
      <w:r w:rsidRPr="00035CDB">
        <w:rPr>
          <w:rFonts w:ascii="Tahoma" w:hAnsi="Tahoma" w:cs="Tahoma"/>
          <w:sz w:val="24"/>
          <w:szCs w:val="24"/>
          <w:lang w:val="es-ES"/>
        </w:rPr>
        <w:t xml:space="preserve">En tener también ya las selecciones de control y prevención, que ayuda a planificar y evaluar los servicios de salud. </w:t>
      </w:r>
    </w:p>
    <w:p w:rsidR="00035CDB" w:rsidRPr="00035CDB" w:rsidRDefault="00035CDB">
      <w:pPr>
        <w:rPr>
          <w:rFonts w:ascii="Tahoma" w:hAnsi="Tahoma" w:cs="Tahoma"/>
          <w:sz w:val="24"/>
          <w:szCs w:val="24"/>
          <w:lang w:val="es-ES"/>
        </w:rPr>
      </w:pPr>
      <w:r w:rsidRPr="00035CDB">
        <w:rPr>
          <w:rFonts w:ascii="Tahoma" w:hAnsi="Tahoma" w:cs="Tahoma"/>
          <w:sz w:val="24"/>
          <w:szCs w:val="24"/>
          <w:lang w:val="es-ES"/>
        </w:rPr>
        <w:t>Los métodos que se utilizan son el científico, epidemiológico y clínico, para obtener todos los resultados comentados e identificar bien en una buena utilidad epidemiológica.</w:t>
      </w:r>
    </w:p>
    <w:p w:rsidR="00035CDB" w:rsidRPr="00035CDB" w:rsidRDefault="00035CDB">
      <w:pPr>
        <w:rPr>
          <w:rFonts w:ascii="Tahoma" w:hAnsi="Tahoma" w:cs="Tahoma"/>
          <w:sz w:val="24"/>
          <w:szCs w:val="24"/>
          <w:lang w:val="es-ES"/>
        </w:rPr>
      </w:pPr>
      <w:r w:rsidRPr="00035CDB">
        <w:rPr>
          <w:rFonts w:ascii="Tahoma" w:hAnsi="Tahoma" w:cs="Tahoma"/>
          <w:sz w:val="24"/>
          <w:szCs w:val="24"/>
          <w:lang w:val="es-ES"/>
        </w:rPr>
        <w:t>Las enfermedades se transmiten de forma directa e indirecta.</w:t>
      </w:r>
    </w:p>
    <w:p w:rsidR="00035CDB" w:rsidRPr="00035CDB" w:rsidRDefault="00035CDB">
      <w:pPr>
        <w:rPr>
          <w:rFonts w:ascii="Tahoma" w:hAnsi="Tahoma" w:cs="Tahoma"/>
          <w:sz w:val="24"/>
          <w:szCs w:val="24"/>
          <w:lang w:val="es-ES"/>
        </w:rPr>
      </w:pPr>
      <w:r w:rsidRPr="00035CDB">
        <w:rPr>
          <w:rFonts w:ascii="Tahoma" w:hAnsi="Tahoma" w:cs="Tahoma"/>
          <w:sz w:val="24"/>
          <w:szCs w:val="24"/>
          <w:lang w:val="es-ES"/>
        </w:rPr>
        <w:t>Por eso se usan mediciones, promociones, tasas de incidencia y prevalencia en nuestros días, porque somos mas humanos cada ano, causa de todo eso se altera el medio ambiente y nosotros también, gracias los avances nos ayudan a prevenirnos y a cuidarnos mas de todo lo maligno y combatir cada vez a enfermedades que en anos atrás no se podía por diferentes circunstancias.</w:t>
      </w:r>
    </w:p>
    <w:p w:rsidR="00035CDB" w:rsidRPr="00035CDB" w:rsidRDefault="00035CDB">
      <w:pPr>
        <w:rPr>
          <w:rFonts w:ascii="Tahoma" w:hAnsi="Tahoma" w:cs="Tahoma"/>
          <w:sz w:val="24"/>
          <w:szCs w:val="24"/>
          <w:lang w:val="es-ES"/>
        </w:rPr>
      </w:pPr>
      <w:r w:rsidRPr="00035CDB">
        <w:rPr>
          <w:rFonts w:ascii="Tahoma" w:hAnsi="Tahoma" w:cs="Tahoma"/>
          <w:sz w:val="24"/>
          <w:szCs w:val="24"/>
          <w:lang w:val="es-ES"/>
        </w:rPr>
        <w:t>La epidemiologia nos ayuda mucho por el grado de conocimiento para diagnosticar con tiempo antes de que la enfermedad llegue a una pandemia extrema.</w:t>
      </w:r>
    </w:p>
    <w:sectPr w:rsidR="00035CDB" w:rsidRPr="0003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20"/>
    <w:rsid w:val="00035CDB"/>
    <w:rsid w:val="000D2623"/>
    <w:rsid w:val="001D18D6"/>
    <w:rsid w:val="00280320"/>
    <w:rsid w:val="009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2012-03-27T06:15:00Z</dcterms:created>
  <dcterms:modified xsi:type="dcterms:W3CDTF">2012-03-27T06:15:00Z</dcterms:modified>
</cp:coreProperties>
</file>