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F3" w:rsidRPr="00F849D6" w:rsidRDefault="00F849D6" w:rsidP="00CB5B1E">
      <w:pPr>
        <w:rPr>
          <w:rFonts w:ascii="Comic Sans MS" w:hAnsi="Comic Sans MS"/>
          <w:color w:val="FF0000"/>
          <w:sz w:val="40"/>
          <w:szCs w:val="40"/>
        </w:rPr>
      </w:pPr>
      <w:r w:rsidRPr="00F849D6">
        <w:rPr>
          <w:rFonts w:ascii="Comic Sans MS" w:hAnsi="Comic Sans MS"/>
          <w:color w:val="FF0000"/>
          <w:sz w:val="40"/>
          <w:szCs w:val="40"/>
        </w:rPr>
        <w:t>Ciclo celular anormal y el cáncer</w:t>
      </w:r>
    </w:p>
    <w:p w:rsidR="00F849D6" w:rsidRDefault="00F849D6" w:rsidP="00F849D6">
      <w:pPr>
        <w:rPr>
          <w:rFonts w:ascii="Comic Sans MS" w:hAnsi="Comic Sans MS"/>
          <w:color w:val="000000"/>
          <w:sz w:val="32"/>
          <w:szCs w:val="32"/>
        </w:rPr>
      </w:pPr>
      <w:r w:rsidRPr="00F849D6">
        <w:rPr>
          <w:rFonts w:ascii="Comic Sans MS" w:hAnsi="Comic Sans MS"/>
          <w:color w:val="000000"/>
          <w:sz w:val="32"/>
          <w:szCs w:val="32"/>
        </w:rPr>
        <w:t>Durante el proceso de transformación de las células normales a células cancerosas, ocurren varias alteraciones genéticas. En este proceso se presenta la pérdida del contr</w:t>
      </w:r>
      <w:r w:rsidR="006659E0">
        <w:rPr>
          <w:rFonts w:ascii="Comic Sans MS" w:hAnsi="Comic Sans MS"/>
          <w:color w:val="000000"/>
          <w:sz w:val="32"/>
          <w:szCs w:val="32"/>
        </w:rPr>
        <w:t>ol de los mecanismos de replica</w:t>
      </w:r>
      <w:r w:rsidRPr="00F849D6">
        <w:rPr>
          <w:rFonts w:ascii="Comic Sans MS" w:hAnsi="Comic Sans MS"/>
          <w:color w:val="000000"/>
          <w:sz w:val="32"/>
          <w:szCs w:val="32"/>
        </w:rPr>
        <w:t xml:space="preserve">ción y reparación del ADN, así como de la segregación del material genético. Aunque las células normales tienen estrategias de defensa contra el desarrollo del cáncer, </w:t>
      </w:r>
      <w:r w:rsidR="006659E0">
        <w:rPr>
          <w:rFonts w:ascii="Comic Sans MS" w:hAnsi="Comic Sans MS"/>
          <w:color w:val="000000"/>
          <w:sz w:val="32"/>
          <w:szCs w:val="32"/>
        </w:rPr>
        <w:t>las células tumorales activan d</w:t>
      </w:r>
      <w:bookmarkStart w:id="0" w:name="_GoBack"/>
      <w:bookmarkEnd w:id="0"/>
      <w:r w:rsidRPr="00F849D6">
        <w:rPr>
          <w:rFonts w:ascii="Comic Sans MS" w:hAnsi="Comic Sans MS"/>
          <w:color w:val="000000"/>
          <w:sz w:val="32"/>
          <w:szCs w:val="32"/>
        </w:rPr>
        <w:t>iferentes vías de escape que permiten la progresión de la neoplasia. Avances recientes han permitido enfocar la investigación del cáncer hacia la identificación de algunos de sus fac</w:t>
      </w:r>
      <w:r>
        <w:rPr>
          <w:rFonts w:ascii="Comic Sans MS" w:hAnsi="Comic Sans MS"/>
          <w:color w:val="000000"/>
          <w:sz w:val="32"/>
          <w:szCs w:val="32"/>
        </w:rPr>
        <w:t>tores etiológicos. El estudio d</w:t>
      </w:r>
      <w:r w:rsidRPr="00F849D6">
        <w:rPr>
          <w:rFonts w:ascii="Comic Sans MS" w:hAnsi="Comic Sans MS"/>
          <w:color w:val="000000"/>
          <w:sz w:val="32"/>
          <w:szCs w:val="32"/>
        </w:rPr>
        <w:t xml:space="preserve">el ciclo celular y su regulación han permitido conocer cómo la fidelidad y la integridad de la replicación del genoma son mantenidas por las funciones coordinadas de los puntos de control y de los sistemas de reparación del </w:t>
      </w:r>
      <w:proofErr w:type="gramStart"/>
      <w:r w:rsidRPr="00F849D6">
        <w:rPr>
          <w:rFonts w:ascii="Comic Sans MS" w:hAnsi="Comic Sans MS"/>
          <w:color w:val="000000"/>
          <w:sz w:val="32"/>
          <w:szCs w:val="32"/>
        </w:rPr>
        <w:t>ADN .</w:t>
      </w:r>
      <w:proofErr w:type="gramEnd"/>
      <w:r w:rsidRPr="00F849D6">
        <w:rPr>
          <w:rFonts w:ascii="Comic Sans MS" w:hAnsi="Comic Sans MS"/>
          <w:color w:val="000000"/>
          <w:sz w:val="32"/>
          <w:szCs w:val="32"/>
        </w:rPr>
        <w:t xml:space="preserve"> El funcionamiento adecuado de estos procesos puede ser alterado por mutaciones genéticas. Estos hallazgos sugieren que los mecanismos moleculares de regulación que participan en la transformación celular pueden ser empleados como si </w:t>
      </w:r>
      <w:proofErr w:type="spellStart"/>
      <w:r w:rsidRPr="00F849D6">
        <w:rPr>
          <w:rFonts w:ascii="Comic Sans MS" w:hAnsi="Comic Sans MS"/>
          <w:color w:val="000000"/>
          <w:sz w:val="32"/>
          <w:szCs w:val="32"/>
        </w:rPr>
        <w:t>stemas</w:t>
      </w:r>
      <w:proofErr w:type="spellEnd"/>
      <w:r w:rsidRPr="00F849D6">
        <w:rPr>
          <w:rFonts w:ascii="Comic Sans MS" w:hAnsi="Comic Sans MS"/>
          <w:color w:val="000000"/>
          <w:sz w:val="32"/>
          <w:szCs w:val="32"/>
        </w:rPr>
        <w:t xml:space="preserve"> potenciales para instrumentar nuevas terapias contra el desarrollo del cáncer.</w:t>
      </w:r>
    </w:p>
    <w:p w:rsidR="00F849D6" w:rsidRDefault="00F849D6" w:rsidP="00F849D6">
      <w:pPr>
        <w:rPr>
          <w:rFonts w:ascii="Comic Sans MS" w:hAnsi="Comic Sans MS"/>
          <w:color w:val="000000"/>
          <w:sz w:val="32"/>
          <w:szCs w:val="32"/>
        </w:rPr>
      </w:pPr>
    </w:p>
    <w:p w:rsidR="00F849D6" w:rsidRDefault="00F849D6" w:rsidP="00F849D6">
      <w:pPr>
        <w:rPr>
          <w:rFonts w:ascii="Helvetica" w:hAnsi="Helvetica" w:cs="Helvetica"/>
          <w:color w:val="000000"/>
          <w:sz w:val="32"/>
          <w:szCs w:val="32"/>
          <w:shd w:val="clear" w:color="auto" w:fill="FFFFFF"/>
        </w:rPr>
      </w:pPr>
      <w:r w:rsidRPr="00F849D6">
        <w:rPr>
          <w:rFonts w:ascii="Helvetica" w:hAnsi="Helvetica" w:cs="Helvetica"/>
          <w:b/>
          <w:color w:val="FF0000"/>
          <w:sz w:val="32"/>
          <w:szCs w:val="32"/>
          <w:shd w:val="clear" w:color="auto" w:fill="FFFFFF"/>
        </w:rPr>
        <w:lastRenderedPageBreak/>
        <w:t>Necrosis:</w:t>
      </w:r>
      <w:r w:rsidRPr="00F849D6">
        <w:rPr>
          <w:rFonts w:ascii="Helvetica" w:hAnsi="Helvetica" w:cs="Helvetica"/>
          <w:color w:val="FF0000"/>
          <w:sz w:val="32"/>
          <w:szCs w:val="32"/>
          <w:shd w:val="clear" w:color="auto" w:fill="FFFFFF"/>
        </w:rPr>
        <w:t xml:space="preserve"> </w:t>
      </w:r>
      <w:r w:rsidRPr="00F849D6">
        <w:rPr>
          <w:rFonts w:ascii="Helvetica" w:hAnsi="Helvetica" w:cs="Helvetica"/>
          <w:color w:val="000000"/>
          <w:sz w:val="32"/>
          <w:szCs w:val="32"/>
          <w:shd w:val="clear" w:color="auto" w:fill="FFFFFF"/>
        </w:rPr>
        <w:t>se produce por lesión aguda de la célula en condiciones patológicas, es decir, derivada de alguna situación no fisiológica que produce la muerte celular (podemos denominarlo asesinato). La necrosis se caracteriza por su violencia, la célula se rompe al exterior liberando sustancias que son dañinas para el tejido en el que está.</w:t>
      </w:r>
    </w:p>
    <w:p w:rsidR="00F849D6" w:rsidRPr="00CB5B1E" w:rsidRDefault="00CB5B1E" w:rsidP="00F849D6">
      <w:pPr>
        <w:rPr>
          <w:rFonts w:ascii="Comic Sans MS" w:hAnsi="Comic Sans MS"/>
          <w:color w:val="FF0000"/>
          <w:sz w:val="32"/>
          <w:szCs w:val="32"/>
        </w:rPr>
      </w:pPr>
      <w:r w:rsidRPr="00CB5B1E">
        <w:rPr>
          <w:rFonts w:ascii="Helvetica" w:hAnsi="Helvetica" w:cs="Helvetica"/>
          <w:b/>
          <w:color w:val="FF0000"/>
          <w:sz w:val="32"/>
          <w:szCs w:val="32"/>
          <w:shd w:val="clear" w:color="auto" w:fill="FFFFFF"/>
        </w:rPr>
        <w:t xml:space="preserve">Apoptosis o </w:t>
      </w:r>
      <w:proofErr w:type="spellStart"/>
      <w:r w:rsidRPr="00CB5B1E">
        <w:rPr>
          <w:rFonts w:ascii="Helvetica" w:hAnsi="Helvetica" w:cs="Helvetica"/>
          <w:b/>
          <w:color w:val="FF0000"/>
          <w:sz w:val="32"/>
          <w:szCs w:val="32"/>
          <w:shd w:val="clear" w:color="auto" w:fill="FFFFFF"/>
        </w:rPr>
        <w:t>Apobiosis</w:t>
      </w:r>
      <w:proofErr w:type="spellEnd"/>
      <w:r w:rsidRPr="00CB5B1E">
        <w:rPr>
          <w:rFonts w:ascii="Helvetica" w:hAnsi="Helvetica" w:cs="Helvetica"/>
          <w:color w:val="FF0000"/>
          <w:sz w:val="32"/>
          <w:szCs w:val="32"/>
          <w:shd w:val="clear" w:color="auto" w:fill="FFFFFF"/>
        </w:rPr>
        <w:t>:</w:t>
      </w:r>
      <w:r w:rsidRPr="00CB5B1E">
        <w:rPr>
          <w:rFonts w:ascii="Helvetica" w:hAnsi="Helvetica" w:cs="Helvetica"/>
          <w:color w:val="000000"/>
          <w:sz w:val="32"/>
          <w:szCs w:val="32"/>
          <w:shd w:val="clear" w:color="auto" w:fill="FFFFFF"/>
        </w:rPr>
        <w:t xml:space="preserve"> muerte celular programada. En este caso una serie de acontecimientos fisiológicos o patológicos generan unos cambios bioquímicos en la célula y ésta "decide" su propia muerte, de una forma ordenada, disgregándose en pequeñas vesículas que serán fagocitadas por los macrófagos y sin mayor repercusión para el tejido en cuestión (podríamos denominarla suicidio)</w:t>
      </w:r>
    </w:p>
    <w:p w:rsidR="00F849D6" w:rsidRPr="00CB5B1E" w:rsidRDefault="00F849D6">
      <w:pPr>
        <w:rPr>
          <w:rFonts w:ascii="Comic Sans MS" w:hAnsi="Comic Sans MS"/>
          <w:color w:val="FF0000"/>
          <w:sz w:val="32"/>
          <w:szCs w:val="32"/>
        </w:rPr>
      </w:pPr>
    </w:p>
    <w:sectPr w:rsidR="00F849D6" w:rsidRPr="00CB5B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D6"/>
    <w:rsid w:val="00535ED8"/>
    <w:rsid w:val="006659E0"/>
    <w:rsid w:val="006A3800"/>
    <w:rsid w:val="00742E89"/>
    <w:rsid w:val="00770D1B"/>
    <w:rsid w:val="00BE0748"/>
    <w:rsid w:val="00CB5B1E"/>
    <w:rsid w:val="00F849D6"/>
    <w:rsid w:val="00F927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2014-11-13T00:56:00Z</dcterms:created>
  <dcterms:modified xsi:type="dcterms:W3CDTF">2014-11-13T00:56:00Z</dcterms:modified>
</cp:coreProperties>
</file>