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F" w:rsidRPr="00517E85" w:rsidRDefault="008753F7">
      <w:pPr>
        <w:rPr>
          <w:rFonts w:ascii="Arial Black" w:hAnsi="Arial Black"/>
          <w:color w:val="FF0000"/>
          <w:sz w:val="28"/>
          <w:szCs w:val="28"/>
        </w:rPr>
      </w:pPr>
      <w:r w:rsidRPr="00517E85">
        <w:rPr>
          <w:rFonts w:ascii="Arial Black" w:hAnsi="Arial Black"/>
          <w:color w:val="FF0000"/>
          <w:sz w:val="28"/>
          <w:szCs w:val="28"/>
        </w:rPr>
        <w:t>¿Qué es el ciclo celular?</w:t>
      </w:r>
    </w:p>
    <w:p w:rsidR="008753F7" w:rsidRPr="00517E85" w:rsidRDefault="008753F7">
      <w:pPr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</w:pPr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El ciclo celular es un conjunto ordenado de sucesos que conducen al crecimiento de la célula y la división en dos células hijas.</w:t>
      </w:r>
      <w:r w:rsidRPr="00517E85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</w:p>
    <w:p w:rsidR="008753F7" w:rsidRPr="00517E85" w:rsidRDefault="008753F7">
      <w:pPr>
        <w:rPr>
          <w:rStyle w:val="apple-converted-space"/>
          <w:rFonts w:ascii="Arial Black" w:hAnsi="Arial Black" w:cs="Arial"/>
          <w:color w:val="FF0000"/>
          <w:sz w:val="28"/>
          <w:szCs w:val="28"/>
          <w:shd w:val="clear" w:color="auto" w:fill="FFFFFF"/>
        </w:rPr>
      </w:pPr>
      <w:r w:rsidRPr="00517E85">
        <w:rPr>
          <w:rStyle w:val="apple-converted-space"/>
          <w:rFonts w:ascii="Arial Black" w:hAnsi="Arial Black" w:cs="Arial"/>
          <w:color w:val="FF0000"/>
          <w:sz w:val="28"/>
          <w:szCs w:val="28"/>
          <w:shd w:val="clear" w:color="auto" w:fill="FFFFFF"/>
        </w:rPr>
        <w:t>¿Por qué es importante que sea regulado?</w:t>
      </w:r>
    </w:p>
    <w:p w:rsidR="008753F7" w:rsidRPr="00517E85" w:rsidRDefault="008753F7">
      <w:pPr>
        <w:rPr>
          <w:rFonts w:ascii="Arial Black" w:hAnsi="Arial Black" w:cs="Arial"/>
          <w:sz w:val="28"/>
          <w:szCs w:val="28"/>
          <w:shd w:val="clear" w:color="auto" w:fill="FFFFFF"/>
        </w:rPr>
      </w:pPr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 xml:space="preserve">Puesto que en el ciclo celular cada fase del ciclo </w:t>
      </w:r>
      <w:proofErr w:type="spellStart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celularincluye</w:t>
      </w:r>
      <w:proofErr w:type="spellEnd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 xml:space="preserve"> al menos un punto de control en el que se verifica la realización correcta de procesos. Las fases siguen un orden estricto, y el inicio de una fase depende de que las fases anteriores se </w:t>
      </w:r>
      <w:proofErr w:type="spellStart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hayancompletado</w:t>
      </w:r>
      <w:proofErr w:type="spellEnd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 xml:space="preserve"> correctamente</w:t>
      </w:r>
      <w:r w:rsidR="00517E85" w:rsidRPr="00517E85">
        <w:rPr>
          <w:rFonts w:ascii="Arial Black" w:hAnsi="Arial Black" w:cs="Arial"/>
          <w:sz w:val="28"/>
          <w:szCs w:val="28"/>
          <w:shd w:val="clear" w:color="auto" w:fill="FFFFFF"/>
        </w:rPr>
        <w:t>.</w:t>
      </w:r>
    </w:p>
    <w:p w:rsidR="00517E85" w:rsidRPr="00517E85" w:rsidRDefault="00517E85">
      <w:pPr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</w:pPr>
      <w:r w:rsidRPr="00517E85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t>¿Qué diferencia hay entre interface y mitosis?</w:t>
      </w:r>
    </w:p>
    <w:p w:rsidR="00517E85" w:rsidRPr="00517E85" w:rsidRDefault="00517E85">
      <w:pPr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</w:pPr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 xml:space="preserve">En la interface, la célula se prepara para la mitosis. Además, completa los </w:t>
      </w:r>
      <w:proofErr w:type="spellStart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organelos</w:t>
      </w:r>
      <w:proofErr w:type="spellEnd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 xml:space="preserve"> </w:t>
      </w:r>
      <w:proofErr w:type="spellStart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quenecesita</w:t>
      </w:r>
      <w:proofErr w:type="spellEnd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 xml:space="preserve"> para que esta célula esté completamente madura, puesto que acaba de salir de una división previa.</w:t>
      </w:r>
      <w:r w:rsidRPr="00517E85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  <w:r w:rsidRPr="00517E85">
        <w:rPr>
          <w:rFonts w:ascii="Arial Black" w:hAnsi="Arial Black" w:cs="Arial"/>
          <w:sz w:val="28"/>
          <w:szCs w:val="28"/>
        </w:rPr>
        <w:br/>
      </w:r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 xml:space="preserve">La mitosis es la división celular en sí. En la que la célula se divide en 2 </w:t>
      </w:r>
      <w:proofErr w:type="spellStart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célulasgenéticamente</w:t>
      </w:r>
      <w:proofErr w:type="spellEnd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 xml:space="preserve"> iguales.</w:t>
      </w:r>
      <w:r w:rsidRPr="00517E85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</w:p>
    <w:p w:rsidR="00517E85" w:rsidRPr="00517E85" w:rsidRDefault="00517E85">
      <w:pPr>
        <w:rPr>
          <w:rStyle w:val="apple-converted-space"/>
          <w:rFonts w:ascii="Arial Black" w:hAnsi="Arial Black" w:cs="Arial"/>
          <w:color w:val="FF0000"/>
          <w:sz w:val="28"/>
          <w:szCs w:val="28"/>
          <w:shd w:val="clear" w:color="auto" w:fill="FFFFFF"/>
        </w:rPr>
      </w:pPr>
      <w:r w:rsidRPr="00517E85">
        <w:rPr>
          <w:rStyle w:val="apple-converted-space"/>
          <w:rFonts w:ascii="Arial Black" w:hAnsi="Arial Black" w:cs="Arial"/>
          <w:color w:val="FF0000"/>
          <w:sz w:val="28"/>
          <w:szCs w:val="28"/>
          <w:shd w:val="clear" w:color="auto" w:fill="FFFFFF"/>
        </w:rPr>
        <w:t xml:space="preserve">¿Cuál es el periodo </w:t>
      </w:r>
      <w:proofErr w:type="spellStart"/>
      <w:r w:rsidRPr="00517E85">
        <w:rPr>
          <w:rStyle w:val="apple-converted-space"/>
          <w:rFonts w:ascii="Arial Black" w:hAnsi="Arial Black" w:cs="Arial"/>
          <w:color w:val="FF0000"/>
          <w:sz w:val="28"/>
          <w:szCs w:val="28"/>
          <w:shd w:val="clear" w:color="auto" w:fill="FFFFFF"/>
        </w:rPr>
        <w:t>mas</w:t>
      </w:r>
      <w:proofErr w:type="spellEnd"/>
      <w:r w:rsidRPr="00517E85">
        <w:rPr>
          <w:rStyle w:val="apple-converted-space"/>
          <w:rFonts w:ascii="Arial Black" w:hAnsi="Arial Black" w:cs="Arial"/>
          <w:color w:val="FF0000"/>
          <w:sz w:val="28"/>
          <w:szCs w:val="28"/>
          <w:shd w:val="clear" w:color="auto" w:fill="FFFFFF"/>
        </w:rPr>
        <w:t xml:space="preserve"> largo dentro de la vida celular?</w:t>
      </w:r>
    </w:p>
    <w:p w:rsidR="00517E85" w:rsidRPr="00517E85" w:rsidRDefault="00517E85">
      <w:pPr>
        <w:rPr>
          <w:rFonts w:ascii="Arial Black" w:hAnsi="Arial Black" w:cs="Arial"/>
          <w:sz w:val="28"/>
          <w:szCs w:val="28"/>
          <w:shd w:val="clear" w:color="auto" w:fill="FFFFFF"/>
        </w:rPr>
      </w:pPr>
      <w:r w:rsidRPr="00517E85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 xml:space="preserve">Es el más largo del ciclo celular porque en este proceso tiene lugar la síntesis de Proteínas, ARN, </w:t>
      </w:r>
      <w:proofErr w:type="spellStart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lacélula</w:t>
      </w:r>
      <w:proofErr w:type="spellEnd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 xml:space="preserve"> duplica su tamaño y masa debido a los procesos de síntesis que ocurren en ella. Se duplican los </w:t>
      </w:r>
      <w:proofErr w:type="spellStart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organelos</w:t>
      </w:r>
      <w:proofErr w:type="spellEnd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 xml:space="preserve"> </w:t>
      </w:r>
      <w:proofErr w:type="spellStart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subcelulares</w:t>
      </w:r>
      <w:proofErr w:type="spellEnd"/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. </w:t>
      </w:r>
    </w:p>
    <w:p w:rsidR="00517E85" w:rsidRDefault="00517E85">
      <w:pPr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</w:pPr>
    </w:p>
    <w:p w:rsidR="00517E85" w:rsidRPr="00517E85" w:rsidRDefault="00517E85">
      <w:pPr>
        <w:rPr>
          <w:rFonts w:ascii="Arial Black" w:hAnsi="Arial Black"/>
          <w:sz w:val="28"/>
          <w:szCs w:val="28"/>
        </w:rPr>
      </w:pPr>
      <w:r w:rsidRPr="00517E85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lastRenderedPageBreak/>
        <w:t xml:space="preserve">¿Que </w:t>
      </w:r>
      <w:proofErr w:type="spellStart"/>
      <w:r w:rsidRPr="00517E85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t>organelo</w:t>
      </w:r>
      <w:proofErr w:type="spellEnd"/>
      <w:r w:rsidRPr="00517E85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t xml:space="preserve"> de la célula es el responsable del </w:t>
      </w:r>
      <w:proofErr w:type="spellStart"/>
      <w:r w:rsidRPr="00517E85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t>ciclocelular</w:t>
      </w:r>
      <w:proofErr w:type="spellEnd"/>
      <w:r w:rsidRPr="00517E85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t>?</w:t>
      </w:r>
      <w:r w:rsidRPr="00517E85">
        <w:rPr>
          <w:rFonts w:ascii="Arial Black" w:hAnsi="Arial Black" w:cs="Arial"/>
          <w:sz w:val="28"/>
          <w:szCs w:val="28"/>
        </w:rPr>
        <w:br/>
      </w:r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El núcleo</w:t>
      </w:r>
      <w:r w:rsidRPr="00517E85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  <w:r w:rsidRPr="00517E85">
        <w:rPr>
          <w:rFonts w:ascii="Arial Black" w:hAnsi="Arial Black" w:cs="Arial"/>
          <w:sz w:val="28"/>
          <w:szCs w:val="28"/>
        </w:rPr>
        <w:br/>
      </w:r>
      <w:r w:rsidRPr="00517E85">
        <w:rPr>
          <w:rFonts w:ascii="Arial Black" w:hAnsi="Arial Black" w:cs="Arial"/>
          <w:sz w:val="28"/>
          <w:szCs w:val="28"/>
        </w:rPr>
        <w:br/>
      </w:r>
      <w:r w:rsidRPr="00517E85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t>¿Qué resulta de la mitosis?</w:t>
      </w:r>
      <w:r w:rsidRPr="00517E85">
        <w:rPr>
          <w:rFonts w:ascii="Arial Black" w:hAnsi="Arial Black" w:cs="Arial"/>
          <w:color w:val="FF0000"/>
          <w:sz w:val="28"/>
          <w:szCs w:val="28"/>
        </w:rPr>
        <w:br/>
      </w:r>
      <w:r w:rsidRPr="00517E85">
        <w:rPr>
          <w:rFonts w:ascii="Arial Black" w:hAnsi="Arial Black" w:cs="Arial"/>
          <w:sz w:val="28"/>
          <w:szCs w:val="28"/>
          <w:shd w:val="clear" w:color="auto" w:fill="FFFFFF"/>
        </w:rPr>
        <w:t>La mitosis trae como consecuencia la formación de dos células hijas que son idénticas entre sí a la célula madre que les dio origen.</w:t>
      </w:r>
    </w:p>
    <w:sectPr w:rsidR="00517E85" w:rsidRPr="00517E85" w:rsidSect="006C1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753F7"/>
    <w:rsid w:val="00517E85"/>
    <w:rsid w:val="006C174F"/>
    <w:rsid w:val="0087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75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leonovo</dc:creator>
  <cp:lastModifiedBy>leonovo</cp:lastModifiedBy>
  <cp:revision>1</cp:revision>
  <dcterms:created xsi:type="dcterms:W3CDTF">2014-11-05T22:13:00Z</dcterms:created>
  <dcterms:modified xsi:type="dcterms:W3CDTF">2014-11-05T22:30:00Z</dcterms:modified>
</cp:coreProperties>
</file>