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36" w:rsidRPr="0026077C" w:rsidRDefault="0026077C">
      <w:pPr>
        <w:rPr>
          <w:rFonts w:ascii="Arial" w:hAnsi="Arial" w:cs="Arial"/>
          <w:b/>
          <w:sz w:val="21"/>
          <w:szCs w:val="21"/>
        </w:rPr>
      </w:pPr>
      <w:r w:rsidRPr="0026077C">
        <w:rPr>
          <w:rFonts w:ascii="Arial" w:hAnsi="Arial" w:cs="Arial"/>
          <w:b/>
          <w:sz w:val="21"/>
          <w:szCs w:val="21"/>
        </w:rPr>
        <w:t>¿Qué es el ciclo célula</w:t>
      </w:r>
      <w:r w:rsidR="00784DD9" w:rsidRPr="0026077C">
        <w:rPr>
          <w:rFonts w:ascii="Arial" w:hAnsi="Arial" w:cs="Arial"/>
          <w:b/>
          <w:sz w:val="21"/>
          <w:szCs w:val="21"/>
        </w:rPr>
        <w:t>?</w:t>
      </w:r>
    </w:p>
    <w:p w:rsidR="00784DD9" w:rsidRPr="0026077C" w:rsidRDefault="00784DD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sz w:val="21"/>
          <w:szCs w:val="21"/>
          <w:shd w:val="clear" w:color="auto" w:fill="FFFFFF"/>
        </w:rPr>
        <w:t>El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b/>
          <w:bCs/>
          <w:sz w:val="21"/>
          <w:szCs w:val="21"/>
          <w:shd w:val="clear" w:color="auto" w:fill="FFFFFF"/>
        </w:rPr>
        <w:t>cic</w:t>
      </w:r>
      <w:bookmarkStart w:id="0" w:name="_GoBack"/>
      <w:bookmarkEnd w:id="0"/>
      <w:r w:rsidRPr="0026077C">
        <w:rPr>
          <w:rFonts w:ascii="Arial" w:hAnsi="Arial" w:cs="Arial"/>
          <w:b/>
          <w:bCs/>
          <w:sz w:val="21"/>
          <w:szCs w:val="21"/>
          <w:shd w:val="clear" w:color="auto" w:fill="FFFFFF"/>
        </w:rPr>
        <w:t>lo celular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es un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Style w:val="x737x4923a5"/>
          <w:rFonts w:ascii="Arial" w:hAnsi="Arial" w:cs="Arial"/>
          <w:sz w:val="21"/>
          <w:szCs w:val="21"/>
          <w:shd w:val="clear" w:color="auto" w:fill="FFFFFF"/>
        </w:rPr>
        <w:t>conjunto ordenado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de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hipofisis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que conducen al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Crecimiento celular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crecimiento</w:t>
        </w:r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de la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Célula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célula</w:t>
        </w:r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y la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División celular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división</w:t>
        </w:r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en dos células hijas. Las etapas, son G</w:t>
      </w:r>
      <w:r w:rsidRPr="0026077C">
        <w:rPr>
          <w:rFonts w:ascii="Arial" w:hAnsi="Arial" w:cs="Arial"/>
          <w:sz w:val="21"/>
          <w:szCs w:val="21"/>
          <w:shd w:val="clear" w:color="auto" w:fill="FFFFFF"/>
          <w:vertAlign w:val="subscript"/>
        </w:rPr>
        <w:t>1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-S-G</w:t>
      </w:r>
      <w:r w:rsidRPr="0026077C">
        <w:rPr>
          <w:rFonts w:ascii="Arial" w:hAnsi="Arial" w:cs="Arial"/>
          <w:sz w:val="21"/>
          <w:szCs w:val="21"/>
          <w:shd w:val="clear" w:color="auto" w:fill="FFFFFF"/>
          <w:vertAlign w:val="subscript"/>
        </w:rPr>
        <w:t>2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y M. El estado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</w:t>
      </w:r>
      <w:r w:rsidRPr="0026077C">
        <w:rPr>
          <w:rFonts w:ascii="Arial" w:hAnsi="Arial" w:cs="Arial"/>
          <w:sz w:val="21"/>
          <w:szCs w:val="21"/>
          <w:shd w:val="clear" w:color="auto" w:fill="FFFFFF"/>
          <w:vertAlign w:val="subscript"/>
        </w:rPr>
        <w:t>1</w:t>
      </w:r>
      <w:proofErr w:type="spellEnd"/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quiere decir «GAP 1» (Intervalo 1). El estado S representa la «síntesis», en el que ocurre la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Style w:val="x737x4923a5"/>
          <w:rFonts w:ascii="Arial" w:hAnsi="Arial" w:cs="Arial"/>
          <w:sz w:val="21"/>
          <w:szCs w:val="21"/>
          <w:shd w:val="clear" w:color="auto" w:fill="FFFFFF"/>
        </w:rPr>
        <w:t>replicaci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ón del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Ácido desoxirribonucleico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ADN</w:t>
        </w:r>
      </w:hyperlink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. El estado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</w:t>
      </w:r>
      <w:r w:rsidRPr="0026077C">
        <w:rPr>
          <w:rFonts w:ascii="Arial" w:hAnsi="Arial" w:cs="Arial"/>
          <w:sz w:val="21"/>
          <w:szCs w:val="21"/>
          <w:shd w:val="clear" w:color="auto" w:fill="FFFFFF"/>
          <w:vertAlign w:val="subscript"/>
        </w:rPr>
        <w:t>2</w:t>
      </w:r>
      <w:proofErr w:type="spellEnd"/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representa «GAP 2» (Intervalo 2). El estado M representa «la fase M», y agrupa a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la</w:t>
      </w:r>
      <w:hyperlink r:id="rId9" w:tooltip="Mitosis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mitosis</w:t>
        </w:r>
        <w:proofErr w:type="spellEnd"/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o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Meiosis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meiosis</w:t>
        </w:r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(reparto de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Material genético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material genético</w:t>
        </w:r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nuclear) y la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Citocinesis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citocinesis</w:t>
        </w:r>
      </w:hyperlink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26077C">
        <w:rPr>
          <w:rStyle w:val="x737x4923a5"/>
          <w:rFonts w:ascii="Arial" w:hAnsi="Arial" w:cs="Arial"/>
          <w:sz w:val="21"/>
          <w:szCs w:val="21"/>
          <w:shd w:val="clear" w:color="auto" w:fill="FFFFFF"/>
        </w:rPr>
        <w:t>divisi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ón del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3" w:tooltip="Citoplasma" w:history="1">
        <w:r w:rsidRPr="0026077C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citoplasma</w:t>
        </w:r>
      </w:hyperlink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). Las células que se encuentran en el ciclo celular se denominan «proliferantes» y las que se encuentran en fase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</w:t>
      </w:r>
      <w:r w:rsidRPr="0026077C">
        <w:rPr>
          <w:rFonts w:ascii="Arial" w:hAnsi="Arial" w:cs="Arial"/>
          <w:sz w:val="21"/>
          <w:szCs w:val="21"/>
          <w:shd w:val="clear" w:color="auto" w:fill="FFFFFF"/>
          <w:vertAlign w:val="subscript"/>
        </w:rPr>
        <w:t>0</w:t>
      </w:r>
      <w:proofErr w:type="spellEnd"/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se llaman células «quiescentes».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Todas las células se originan únicamente de otra existente con anterioridad.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El ciclo celular se inicia en el instante en que aparece una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Style w:val="x737x4923a5"/>
          <w:rFonts w:ascii="Arial" w:hAnsi="Arial" w:cs="Arial"/>
          <w:sz w:val="21"/>
          <w:szCs w:val="21"/>
          <w:shd w:val="clear" w:color="auto" w:fill="FFFFFF"/>
        </w:rPr>
        <w:t>nueva célula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, descendiente de otra que se divide, y termina en el momento en que dicha célula, por división subsiguiente, origina dos nuevas células hijas.</w:t>
      </w:r>
    </w:p>
    <w:p w:rsidR="00784DD9" w:rsidRPr="0026077C" w:rsidRDefault="00784DD9">
      <w:p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26077C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>¿</w:t>
      </w:r>
      <w:r w:rsidR="0026077C" w:rsidRPr="0026077C">
        <w:rPr>
          <w:rFonts w:ascii="Arial" w:hAnsi="Arial" w:cs="Arial"/>
          <w:b/>
          <w:sz w:val="21"/>
          <w:szCs w:val="21"/>
          <w:shd w:val="clear" w:color="auto" w:fill="FFFFFF"/>
        </w:rPr>
        <w:t>Porque</w:t>
      </w:r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es importante que sea regulado</w:t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?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26077C" w:rsidRPr="0026077C" w:rsidRDefault="00784DD9">
      <w:pPr>
        <w:rPr>
          <w:rFonts w:ascii="Arial" w:hAnsi="Arial" w:cs="Arial"/>
          <w:sz w:val="21"/>
          <w:szCs w:val="21"/>
        </w:rPr>
      </w:pPr>
      <w:r w:rsidRPr="0026077C">
        <w:rPr>
          <w:rFonts w:ascii="Arial" w:hAnsi="Arial" w:cs="Arial"/>
          <w:sz w:val="21"/>
          <w:szCs w:val="21"/>
          <w:shd w:val="clear" w:color="auto" w:fill="FFFFFF"/>
        </w:rPr>
        <w:t>El ciclo celular está altamente regulado, y cada fase del ciclo celular incluye al menos un punto de control en el que se verifica la realización correcta de procesos.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Las fases siguen un orden estricto, y el inicio de una fase depende de que las fases anteriores se hayan completado correctamente.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Si la célula pasa la verificación en el punto de control, el ciclo prosigue; de lo contrario, el ciclo se bloquea.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Los errores en el ciclo celular pueden resultar en células defectuosas o células programadas para morir (apoptosis).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En el cáncer, por ejemplo, las células se multiplican indefinidamente por división celular y han perdido la capacidad de bloquear el ciclo.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>Éste y todos los temas del segundo semestre de biología los encuentras en el libro abajo descrito. Saludos y que estés bien.</w:t>
      </w:r>
    </w:p>
    <w:p w:rsidR="00784DD9" w:rsidRPr="0026077C" w:rsidRDefault="00784DD9">
      <w:pPr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>¿</w:t>
      </w:r>
      <w:proofErr w:type="gramStart"/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>qué</w:t>
      </w:r>
      <w:proofErr w:type="gramEnd"/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diferencias hay entre interface y mitosis?</w:t>
      </w:r>
      <w:r w:rsidRPr="0026077C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:rsidR="0026077C" w:rsidRPr="0026077C" w:rsidRDefault="001E32A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Principalmente, en la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interfase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, la célula básicamente se prepara para la mitosis. Además, completa las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organelas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que necesita para que esta célula esté completamente madura, puesto que acaba de salir de una división previa. Esta consta de 3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subfases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S1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, G y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S2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>) de síntesis y crecimiento (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synthesis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y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growth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>).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La mitosis es la división celular en sí. En la que la célula se divide en 2 células genéticamente iguales. </w:t>
      </w:r>
      <w:proofErr w:type="gramStart"/>
      <w:r w:rsidRPr="0026077C">
        <w:rPr>
          <w:rFonts w:ascii="Arial" w:hAnsi="Arial" w:cs="Arial"/>
          <w:sz w:val="21"/>
          <w:szCs w:val="21"/>
          <w:shd w:val="clear" w:color="auto" w:fill="FFFFFF"/>
        </w:rPr>
        <w:t>también</w:t>
      </w:r>
      <w:proofErr w:type="gram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consta de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subfases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(Profase, Anafase, Metafase y Telofase). Estas se marcan por la actividad de la envoltura nuclear, la acción de los husos mitóticos y del apareamiento de cromosomas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nomólogos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y de la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divisón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de estos.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En la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interfase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, el ADN es replicado en la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subfase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S2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>. No se replica en la mitosis. En esta fase, este ya se encuentra listo para la división.</w:t>
      </w:r>
    </w:p>
    <w:p w:rsidR="00784DD9" w:rsidRPr="0026077C" w:rsidRDefault="00784DD9">
      <w:pPr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sz w:val="21"/>
          <w:szCs w:val="21"/>
        </w:rPr>
        <w:lastRenderedPageBreak/>
        <w:br/>
      </w:r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¿</w:t>
      </w:r>
      <w:proofErr w:type="gramStart"/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>cuál</w:t>
      </w:r>
      <w:proofErr w:type="gramEnd"/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es el periodo más largo dentro de la vida celular?</w:t>
      </w:r>
      <w:r w:rsidRPr="0026077C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:rsidR="0026077C" w:rsidRPr="0026077C" w:rsidRDefault="001E32A9">
      <w:p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La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Interfase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, específicamente el período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Gaps1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en comparación con las fases S(Síntesis) que dura de 6 a 8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hrs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y la fase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Gaps2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que dura de 3 a 4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hrs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, la fase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Gaps1tiene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una duración de 6 a 12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hrs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. Es el más largo del ciclo celular porque en este proceso tiene lugar la síntesis de Proteínas, ARN, la célula duplica su tamaño y masa debido a los procesos de síntesis que ocurren en ella. Se duplican los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organelos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6077C">
        <w:rPr>
          <w:rFonts w:ascii="Arial" w:hAnsi="Arial" w:cs="Arial"/>
          <w:sz w:val="21"/>
          <w:szCs w:val="21"/>
          <w:shd w:val="clear" w:color="auto" w:fill="FFFFFF"/>
        </w:rPr>
        <w:t>subcelulares</w:t>
      </w:r>
      <w:proofErr w:type="spellEnd"/>
      <w:r w:rsidRPr="0026077C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784DD9" w:rsidRPr="0026077C" w:rsidRDefault="00784DD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sz w:val="21"/>
          <w:szCs w:val="21"/>
        </w:rPr>
        <w:br/>
      </w:r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>¿</w:t>
      </w:r>
      <w:proofErr w:type="gramStart"/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>que</w:t>
      </w:r>
      <w:proofErr w:type="gramEnd"/>
      <w:r w:rsidRPr="0026077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resulta de la mitosis</w:t>
      </w:r>
      <w:r w:rsidR="001E32A9" w:rsidRPr="0026077C">
        <w:rPr>
          <w:rFonts w:ascii="Arial" w:hAnsi="Arial" w:cs="Arial"/>
          <w:b/>
          <w:sz w:val="21"/>
          <w:szCs w:val="21"/>
          <w:shd w:val="clear" w:color="auto" w:fill="FFFFFF"/>
        </w:rPr>
        <w:t>?</w:t>
      </w:r>
    </w:p>
    <w:p w:rsidR="001E32A9" w:rsidRPr="0026077C" w:rsidRDefault="0026077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6077C">
        <w:rPr>
          <w:rFonts w:ascii="Arial" w:hAnsi="Arial" w:cs="Arial"/>
          <w:sz w:val="21"/>
          <w:szCs w:val="21"/>
          <w:shd w:val="clear" w:color="auto" w:fill="FFFFFF"/>
        </w:rPr>
        <w:t>El resultado esencial de la mitosis es la continuidad de la información hereditaria de la célula madre en cada una de las dos células hijas.</w:t>
      </w:r>
      <w:r w:rsidRPr="0026077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sectPr w:rsidR="001E32A9" w:rsidRPr="00260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D9"/>
    <w:rsid w:val="001E32A9"/>
    <w:rsid w:val="0026077C"/>
    <w:rsid w:val="00784DD9"/>
    <w:rsid w:val="007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4DD9"/>
  </w:style>
  <w:style w:type="character" w:customStyle="1" w:styleId="x737x4923a5">
    <w:name w:val="x737x4923a5"/>
    <w:basedOn w:val="Fuentedeprrafopredeter"/>
    <w:rsid w:val="00784DD9"/>
  </w:style>
  <w:style w:type="character" w:styleId="Hipervnculo">
    <w:name w:val="Hyperlink"/>
    <w:basedOn w:val="Fuentedeprrafopredeter"/>
    <w:uiPriority w:val="99"/>
    <w:semiHidden/>
    <w:unhideWhenUsed/>
    <w:rsid w:val="0078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4DD9"/>
  </w:style>
  <w:style w:type="character" w:customStyle="1" w:styleId="x737x4923a5">
    <w:name w:val="x737x4923a5"/>
    <w:basedOn w:val="Fuentedeprrafopredeter"/>
    <w:rsid w:val="00784DD9"/>
  </w:style>
  <w:style w:type="character" w:styleId="Hipervnculo">
    <w:name w:val="Hyperlink"/>
    <w:basedOn w:val="Fuentedeprrafopredeter"/>
    <w:uiPriority w:val="99"/>
    <w:semiHidden/>
    <w:unhideWhenUsed/>
    <w:rsid w:val="0078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%C3%81cido_desoxirribonucleico" TargetMode="External"/><Relationship Id="rId13" Type="http://schemas.openxmlformats.org/officeDocument/2006/relationships/hyperlink" Target="http://es.wikipedia.org/wiki/Citoplas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Divisi%C3%B3n_celular" TargetMode="External"/><Relationship Id="rId12" Type="http://schemas.openxmlformats.org/officeDocument/2006/relationships/hyperlink" Target="http://es.wikipedia.org/wiki/Citocine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%C3%A9lula" TargetMode="External"/><Relationship Id="rId11" Type="http://schemas.openxmlformats.org/officeDocument/2006/relationships/hyperlink" Target="http://es.wikipedia.org/wiki/Material_gen%C3%A9tico" TargetMode="External"/><Relationship Id="rId5" Type="http://schemas.openxmlformats.org/officeDocument/2006/relationships/hyperlink" Target="http://es.wikipedia.org/wiki/Crecimiento_celul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Meio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ito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Tovar Mejia</dc:creator>
  <cp:lastModifiedBy>Aly Tovar Mejia</cp:lastModifiedBy>
  <cp:revision>1</cp:revision>
  <dcterms:created xsi:type="dcterms:W3CDTF">2014-11-07T02:30:00Z</dcterms:created>
  <dcterms:modified xsi:type="dcterms:W3CDTF">2014-11-07T02:38:00Z</dcterms:modified>
</cp:coreProperties>
</file>