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4403897"/>
        <w:docPartObj>
          <w:docPartGallery w:val="Cover Pages"/>
          <w:docPartUnique/>
        </w:docPartObj>
      </w:sdtPr>
      <w:sdtEndPr/>
      <w:sdtContent>
        <w:p w:rsidR="00A812DA" w:rsidRDefault="00A812DA">
          <w:r>
            <w:rPr>
              <w:noProof/>
              <w:lang w:eastAsia="es-MX"/>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C5F128"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2DA" w:rsidRDefault="00A812DA">
                                <w:pPr>
                                  <w:pStyle w:val="Sinespaciado"/>
                                  <w:jc w:val="right"/>
                                  <w:rPr>
                                    <w:color w:val="595959" w:themeColor="text1" w:themeTint="A6"/>
                                    <w:sz w:val="18"/>
                                    <w:szCs w:val="18"/>
                                  </w:rPr>
                                </w:pPr>
                                <w:r>
                                  <w:rPr>
                                    <w:color w:val="595959" w:themeColor="text1" w:themeTint="A6"/>
                                    <w:sz w:val="28"/>
                                    <w:szCs w:val="28"/>
                                  </w:rPr>
                                  <w:t>11/05/2017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p w:rsidR="00A812DA" w:rsidRDefault="00A812DA">
                          <w:pPr>
                            <w:pStyle w:val="Sinespaciado"/>
                            <w:jc w:val="right"/>
                            <w:rPr>
                              <w:color w:val="595959" w:themeColor="text1" w:themeTint="A6"/>
                              <w:sz w:val="18"/>
                              <w:szCs w:val="18"/>
                            </w:rPr>
                          </w:pPr>
                          <w:r>
                            <w:rPr>
                              <w:color w:val="595959" w:themeColor="text1" w:themeTint="A6"/>
                              <w:sz w:val="28"/>
                              <w:szCs w:val="28"/>
                            </w:rPr>
                            <w:t>11/05/2017</w:t>
                          </w:r>
                        </w:p>
                      </w:txbxContent>
                    </v:textbox>
                    <w10:wrap type="square" anchorx="page" anchory="page"/>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2DA" w:rsidRPr="00A812DA" w:rsidRDefault="0082440F">
                                <w:pPr>
                                  <w:pStyle w:val="Sinespaciado"/>
                                  <w:jc w:val="right"/>
                                  <w:rPr>
                                    <w:rFonts w:ascii="Arial" w:hAnsi="Arial" w:cs="Arial"/>
                                    <w:color w:val="595959" w:themeColor="text1" w:themeTint="A6"/>
                                    <w:szCs w:val="20"/>
                                  </w:rPr>
                                </w:pPr>
                                <w:sdt>
                                  <w:sdtPr>
                                    <w:rPr>
                                      <w:rFonts w:ascii="Arial" w:hAnsi="Arial" w:cs="Arial"/>
                                      <w:color w:val="595959" w:themeColor="text1" w:themeTint="A6"/>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r w:rsidR="00A812DA" w:rsidRPr="00A812DA">
                                      <w:rPr>
                                        <w:rFonts w:ascii="Arial" w:hAnsi="Arial" w:cs="Arial"/>
                                        <w:color w:val="595959" w:themeColor="text1" w:themeTint="A6"/>
                                        <w:szCs w:val="20"/>
                                      </w:rPr>
                                      <w:t>Universidad Lamar</w:t>
                                    </w:r>
                                    <w:r w:rsidR="00A812DA" w:rsidRPr="00A812DA">
                                      <w:rPr>
                                        <w:rFonts w:ascii="Arial" w:hAnsi="Arial" w:cs="Arial"/>
                                        <w:color w:val="595959" w:themeColor="text1" w:themeTint="A6"/>
                                        <w:szCs w:val="20"/>
                                      </w:rPr>
                                      <w:br/>
                                      <w:t>Actividad</w:t>
                                    </w:r>
                                  </w:sdtContent>
                                </w:sdt>
                                <w:r w:rsidR="00A812DA" w:rsidRPr="00A812DA">
                                  <w:rPr>
                                    <w:rFonts w:ascii="Arial" w:hAnsi="Arial" w:cs="Arial"/>
                                    <w:color w:val="595959" w:themeColor="text1" w:themeTint="A6"/>
                                    <w:szCs w:val="20"/>
                                  </w:rPr>
                                  <w:t xml:space="preserve"> 2</w:t>
                                </w:r>
                              </w:p>
                              <w:p w:rsidR="00A812DA" w:rsidRPr="00A812DA" w:rsidRDefault="00A812DA">
                                <w:pPr>
                                  <w:pStyle w:val="Sinespaciado"/>
                                  <w:jc w:val="right"/>
                                  <w:rPr>
                                    <w:rFonts w:ascii="Arial" w:hAnsi="Arial" w:cs="Arial"/>
                                    <w:color w:val="595959" w:themeColor="text1" w:themeTint="A6"/>
                                    <w:szCs w:val="20"/>
                                  </w:rPr>
                                </w:pPr>
                                <w:r w:rsidRPr="00A812DA">
                                  <w:rPr>
                                    <w:rFonts w:ascii="Arial" w:hAnsi="Arial" w:cs="Arial"/>
                                    <w:color w:val="595959" w:themeColor="text1" w:themeTint="A6"/>
                                    <w:szCs w:val="20"/>
                                  </w:rPr>
                                  <w:t>Biología 1</w:t>
                                </w:r>
                              </w:p>
                              <w:p w:rsidR="00A812DA" w:rsidRPr="00A812DA" w:rsidRDefault="00A812DA">
                                <w:pPr>
                                  <w:pStyle w:val="Sinespaciado"/>
                                  <w:jc w:val="right"/>
                                  <w:rPr>
                                    <w:rFonts w:ascii="Arial" w:hAnsi="Arial" w:cs="Arial"/>
                                    <w:color w:val="595959" w:themeColor="text1" w:themeTint="A6"/>
                                    <w:szCs w:val="20"/>
                                  </w:rPr>
                                </w:pPr>
                                <w:r w:rsidRPr="00A812DA">
                                  <w:rPr>
                                    <w:rFonts w:ascii="Arial" w:hAnsi="Arial" w:cs="Arial"/>
                                    <w:color w:val="595959" w:themeColor="text1" w:themeTint="A6"/>
                                    <w:szCs w:val="20"/>
                                  </w:rPr>
                                  <w:t xml:space="preserve">Daniel Rojas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A812DA" w:rsidRPr="00A812DA" w:rsidRDefault="0082440F">
                          <w:pPr>
                            <w:pStyle w:val="Sinespaciado"/>
                            <w:jc w:val="right"/>
                            <w:rPr>
                              <w:rFonts w:ascii="Arial" w:hAnsi="Arial" w:cs="Arial"/>
                              <w:color w:val="595959" w:themeColor="text1" w:themeTint="A6"/>
                              <w:szCs w:val="20"/>
                            </w:rPr>
                          </w:pPr>
                          <w:sdt>
                            <w:sdtPr>
                              <w:rPr>
                                <w:rFonts w:ascii="Arial" w:hAnsi="Arial" w:cs="Arial"/>
                                <w:color w:val="595959" w:themeColor="text1" w:themeTint="A6"/>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r w:rsidR="00A812DA" w:rsidRPr="00A812DA">
                                <w:rPr>
                                  <w:rFonts w:ascii="Arial" w:hAnsi="Arial" w:cs="Arial"/>
                                  <w:color w:val="595959" w:themeColor="text1" w:themeTint="A6"/>
                                  <w:szCs w:val="20"/>
                                </w:rPr>
                                <w:t>Universidad Lamar</w:t>
                              </w:r>
                              <w:r w:rsidR="00A812DA" w:rsidRPr="00A812DA">
                                <w:rPr>
                                  <w:rFonts w:ascii="Arial" w:hAnsi="Arial" w:cs="Arial"/>
                                  <w:color w:val="595959" w:themeColor="text1" w:themeTint="A6"/>
                                  <w:szCs w:val="20"/>
                                </w:rPr>
                                <w:br/>
                                <w:t>Actividad</w:t>
                              </w:r>
                            </w:sdtContent>
                          </w:sdt>
                          <w:r w:rsidR="00A812DA" w:rsidRPr="00A812DA">
                            <w:rPr>
                              <w:rFonts w:ascii="Arial" w:hAnsi="Arial" w:cs="Arial"/>
                              <w:color w:val="595959" w:themeColor="text1" w:themeTint="A6"/>
                              <w:szCs w:val="20"/>
                            </w:rPr>
                            <w:t xml:space="preserve"> 2</w:t>
                          </w:r>
                        </w:p>
                        <w:p w:rsidR="00A812DA" w:rsidRPr="00A812DA" w:rsidRDefault="00A812DA">
                          <w:pPr>
                            <w:pStyle w:val="Sinespaciado"/>
                            <w:jc w:val="right"/>
                            <w:rPr>
                              <w:rFonts w:ascii="Arial" w:hAnsi="Arial" w:cs="Arial"/>
                              <w:color w:val="595959" w:themeColor="text1" w:themeTint="A6"/>
                              <w:szCs w:val="20"/>
                            </w:rPr>
                          </w:pPr>
                          <w:r w:rsidRPr="00A812DA">
                            <w:rPr>
                              <w:rFonts w:ascii="Arial" w:hAnsi="Arial" w:cs="Arial"/>
                              <w:color w:val="595959" w:themeColor="text1" w:themeTint="A6"/>
                              <w:szCs w:val="20"/>
                            </w:rPr>
                            <w:t>Biología 1</w:t>
                          </w:r>
                        </w:p>
                        <w:p w:rsidR="00A812DA" w:rsidRPr="00A812DA" w:rsidRDefault="00A812DA">
                          <w:pPr>
                            <w:pStyle w:val="Sinespaciado"/>
                            <w:jc w:val="right"/>
                            <w:rPr>
                              <w:rFonts w:ascii="Arial" w:hAnsi="Arial" w:cs="Arial"/>
                              <w:color w:val="595959" w:themeColor="text1" w:themeTint="A6"/>
                              <w:szCs w:val="20"/>
                            </w:rPr>
                          </w:pPr>
                          <w:r w:rsidRPr="00A812DA">
                            <w:rPr>
                              <w:rFonts w:ascii="Arial" w:hAnsi="Arial" w:cs="Arial"/>
                              <w:color w:val="595959" w:themeColor="text1" w:themeTint="A6"/>
                              <w:szCs w:val="20"/>
                            </w:rPr>
                            <w:t xml:space="preserve">Daniel Rojas </w:t>
                          </w:r>
                        </w:p>
                      </w:txbxContent>
                    </v:textbox>
                    <w10:wrap type="square" anchorx="page" anchory="page"/>
                  </v:shape>
                </w:pict>
              </mc:Fallback>
            </mc:AlternateContent>
          </w:r>
        </w:p>
        <w:p w:rsidR="00A812DA" w:rsidRDefault="00A812DA">
          <w:r>
            <w:rPr>
              <w:noProof/>
              <w:lang w:eastAsia="es-MX"/>
            </w:rPr>
            <w:drawing>
              <wp:anchor distT="0" distB="0" distL="114300" distR="114300" simplePos="0" relativeHeight="251663360" behindDoc="0" locked="0" layoutInCell="1" allowOverlap="1">
                <wp:simplePos x="0" y="0"/>
                <wp:positionH relativeFrom="column">
                  <wp:posOffset>-322924</wp:posOffset>
                </wp:positionH>
                <wp:positionV relativeFrom="paragraph">
                  <wp:posOffset>328513</wp:posOffset>
                </wp:positionV>
                <wp:extent cx="4467225" cy="1146696"/>
                <wp:effectExtent l="0" t="0" r="0" b="0"/>
                <wp:wrapNone/>
                <wp:docPr id="1" name="Imagen 1" descr="Resultado de imagen para universidad l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lam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1466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232348</wp:posOffset>
                    </wp:positionH>
                    <wp:positionV relativeFrom="page">
                      <wp:posOffset>3020518</wp:posOffset>
                    </wp:positionV>
                    <wp:extent cx="7315200" cy="1663908"/>
                    <wp:effectExtent l="0" t="0" r="0" b="1270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1663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2DA" w:rsidRPr="00A812DA" w:rsidRDefault="0082440F">
                                <w:pPr>
                                  <w:jc w:val="right"/>
                                  <w:rPr>
                                    <w:rFonts w:ascii="Arial" w:hAnsi="Arial" w:cs="Arial"/>
                                    <w:sz w:val="48"/>
                                    <w:szCs w:val="64"/>
                                  </w:rPr>
                                </w:pPr>
                                <w:sdt>
                                  <w:sdtPr>
                                    <w:rPr>
                                      <w:rFonts w:ascii="Arial" w:hAnsi="Arial" w:cs="Arial"/>
                                      <w:caps/>
                                      <w:sz w:val="48"/>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B616E">
                                      <w:rPr>
                                        <w:rFonts w:ascii="Arial" w:hAnsi="Arial" w:cs="Arial"/>
                                        <w:caps/>
                                        <w:sz w:val="48"/>
                                        <w:szCs w:val="64"/>
                                      </w:rPr>
                                      <w:t>ciclo de krebs</w:t>
                                    </w:r>
                                  </w:sdtContent>
                                </w:sdt>
                              </w:p>
                              <w:sdt>
                                <w:sdtPr>
                                  <w:rPr>
                                    <w:rFonts w:ascii="Arial" w:hAnsi="Arial" w:cs="Arial"/>
                                    <w:color w:val="404040" w:themeColor="text1" w:themeTint="BF"/>
                                    <w:sz w:val="28"/>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812DA" w:rsidRPr="00A812DA" w:rsidRDefault="007B616E">
                                    <w:pPr>
                                      <w:jc w:val="right"/>
                                      <w:rPr>
                                        <w:rFonts w:ascii="Arial" w:hAnsi="Arial" w:cs="Arial"/>
                                        <w:smallCaps/>
                                        <w:color w:val="404040" w:themeColor="text1" w:themeTint="BF"/>
                                        <w:sz w:val="28"/>
                                        <w:szCs w:val="36"/>
                                      </w:rPr>
                                    </w:pPr>
                                    <w:proofErr w:type="spellStart"/>
                                    <w:r>
                                      <w:rPr>
                                        <w:rFonts w:ascii="Arial" w:hAnsi="Arial" w:cs="Arial"/>
                                        <w:color w:val="404040" w:themeColor="text1" w:themeTint="BF"/>
                                        <w:sz w:val="28"/>
                                        <w:szCs w:val="36"/>
                                      </w:rPr>
                                      <w:t>Fatima</w:t>
                                    </w:r>
                                    <w:proofErr w:type="spellEnd"/>
                                    <w:r>
                                      <w:rPr>
                                        <w:rFonts w:ascii="Arial" w:hAnsi="Arial" w:cs="Arial"/>
                                        <w:color w:val="404040" w:themeColor="text1" w:themeTint="BF"/>
                                        <w:sz w:val="28"/>
                                        <w:szCs w:val="36"/>
                                      </w:rPr>
                                      <w:t xml:space="preserve"> Avalos Rojas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Cuadro de texto 154" o:spid="_x0000_s1028" type="#_x0000_t202" style="position:absolute;margin-left:18.3pt;margin-top:237.85pt;width:8in;height:13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" filled="f" stroked="f" strokeweight=".5pt">
                    <v:textbox inset="126pt,0,54pt,0">
                      <w:txbxContent>
                        <w:p w:rsidR="00A812DA" w:rsidRPr="00A812DA" w:rsidRDefault="0082440F">
                          <w:pPr>
                            <w:jc w:val="right"/>
                            <w:rPr>
                              <w:rFonts w:ascii="Arial" w:hAnsi="Arial" w:cs="Arial"/>
                              <w:sz w:val="48"/>
                              <w:szCs w:val="64"/>
                            </w:rPr>
                          </w:pPr>
                          <w:sdt>
                            <w:sdtPr>
                              <w:rPr>
                                <w:rFonts w:ascii="Arial" w:hAnsi="Arial" w:cs="Arial"/>
                                <w:caps/>
                                <w:sz w:val="48"/>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B616E">
                                <w:rPr>
                                  <w:rFonts w:ascii="Arial" w:hAnsi="Arial" w:cs="Arial"/>
                                  <w:caps/>
                                  <w:sz w:val="48"/>
                                  <w:szCs w:val="64"/>
                                </w:rPr>
                                <w:t>ciclo de krebs</w:t>
                              </w:r>
                            </w:sdtContent>
                          </w:sdt>
                        </w:p>
                        <w:sdt>
                          <w:sdtPr>
                            <w:rPr>
                              <w:rFonts w:ascii="Arial" w:hAnsi="Arial" w:cs="Arial"/>
                              <w:color w:val="404040" w:themeColor="text1" w:themeTint="BF"/>
                              <w:sz w:val="28"/>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812DA" w:rsidRPr="00A812DA" w:rsidRDefault="007B616E">
                              <w:pPr>
                                <w:jc w:val="right"/>
                                <w:rPr>
                                  <w:rFonts w:ascii="Arial" w:hAnsi="Arial" w:cs="Arial"/>
                                  <w:smallCaps/>
                                  <w:color w:val="404040" w:themeColor="text1" w:themeTint="BF"/>
                                  <w:sz w:val="28"/>
                                  <w:szCs w:val="36"/>
                                </w:rPr>
                              </w:pPr>
                              <w:proofErr w:type="spellStart"/>
                              <w:r>
                                <w:rPr>
                                  <w:rFonts w:ascii="Arial" w:hAnsi="Arial" w:cs="Arial"/>
                                  <w:color w:val="404040" w:themeColor="text1" w:themeTint="BF"/>
                                  <w:sz w:val="28"/>
                                  <w:szCs w:val="36"/>
                                </w:rPr>
                                <w:t>Fatima</w:t>
                              </w:r>
                              <w:proofErr w:type="spellEnd"/>
                              <w:r>
                                <w:rPr>
                                  <w:rFonts w:ascii="Arial" w:hAnsi="Arial" w:cs="Arial"/>
                                  <w:color w:val="404040" w:themeColor="text1" w:themeTint="BF"/>
                                  <w:sz w:val="28"/>
                                  <w:szCs w:val="36"/>
                                </w:rPr>
                                <w:t xml:space="preserve"> Avalos Rojas</w:t>
                              </w:r>
                            </w:p>
                          </w:sdtContent>
                        </w:sdt>
                      </w:txbxContent>
                    </v:textbox>
                    <w10:wrap type="square" anchorx="page" anchory="page"/>
                  </v:shape>
                </w:pict>
              </mc:Fallback>
            </mc:AlternateContent>
          </w:r>
          <w:r>
            <w:br w:type="page"/>
          </w:r>
        </w:p>
      </w:sdtContent>
    </w:sdt>
    <w:p w:rsidR="00B7257E" w:rsidRPr="00FF0153" w:rsidRDefault="00FF0153">
      <w:pPr>
        <w:rPr>
          <w:rFonts w:ascii="Arial" w:hAnsi="Arial" w:cs="Arial"/>
          <w:sz w:val="24"/>
        </w:rPr>
      </w:pPr>
      <w:r w:rsidRPr="00FF0153">
        <w:rPr>
          <w:rFonts w:ascii="Arial" w:hAnsi="Arial" w:cs="Arial"/>
          <w:sz w:val="24"/>
        </w:rPr>
        <w:lastRenderedPageBreak/>
        <w:t>Etapas del ciclo de Krebs</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Reacción 1: Citrato sintasa (De oxalacetato a citrato)</w:t>
      </w:r>
    </w:p>
    <w:p w:rsidR="00FF0153" w:rsidRPr="00FF0153" w:rsidRDefault="00FF0153" w:rsidP="00FF0153">
      <w:pPr>
        <w:rPr>
          <w:rFonts w:ascii="Arial" w:hAnsi="Arial" w:cs="Arial"/>
          <w:sz w:val="24"/>
          <w:szCs w:val="24"/>
        </w:rPr>
      </w:pPr>
      <w:r w:rsidRPr="00FF0153">
        <w:rPr>
          <w:rFonts w:ascii="Arial" w:eastAsia="Times New Roman" w:hAnsi="Arial" w:cs="Arial"/>
          <w:sz w:val="24"/>
          <w:szCs w:val="24"/>
          <w:lang w:eastAsia="es-MX"/>
        </w:rPr>
        <w:br/>
      </w:r>
      <w:r w:rsidRPr="00FF0153">
        <w:rPr>
          <w:rFonts w:ascii="Arial" w:eastAsia="Times New Roman" w:hAnsi="Arial" w:cs="Arial"/>
          <w:sz w:val="24"/>
          <w:szCs w:val="24"/>
          <w:shd w:val="clear" w:color="auto" w:fill="FFFFFF"/>
          <w:lang w:eastAsia="es-MX"/>
        </w:rPr>
        <w:t>El sitio activo de la </w:t>
      </w:r>
      <w:hyperlink r:id="rId9" w:tgtFrame="new" w:history="1">
        <w:r w:rsidRPr="00FF0153">
          <w:rPr>
            <w:rFonts w:ascii="Arial" w:eastAsia="Times New Roman" w:hAnsi="Arial" w:cs="Arial"/>
            <w:sz w:val="24"/>
            <w:szCs w:val="24"/>
            <w:lang w:eastAsia="es-MX"/>
          </w:rPr>
          <w:t>enzima</w:t>
        </w:r>
      </w:hyperlink>
      <w:r w:rsidRPr="00FF0153">
        <w:rPr>
          <w:rFonts w:ascii="Arial" w:eastAsia="Times New Roman" w:hAnsi="Arial" w:cs="Arial"/>
          <w:sz w:val="24"/>
          <w:szCs w:val="24"/>
          <w:shd w:val="clear" w:color="auto" w:fill="FFFFFF"/>
          <w:lang w:eastAsia="es-MX"/>
        </w:rPr>
        <w:t>, activa el acetil-</w:t>
      </w:r>
      <w:proofErr w:type="spellStart"/>
      <w:r w:rsidRPr="00FF0153">
        <w:rPr>
          <w:rFonts w:ascii="Arial" w:eastAsia="Times New Roman" w:hAnsi="Arial" w:cs="Arial"/>
          <w:sz w:val="24"/>
          <w:szCs w:val="24"/>
          <w:shd w:val="clear" w:color="auto" w:fill="FFFFFF"/>
          <w:lang w:eastAsia="es-MX"/>
        </w:rPr>
        <w:t>CoA</w:t>
      </w:r>
      <w:proofErr w:type="spellEnd"/>
      <w:r w:rsidRPr="00FF0153">
        <w:rPr>
          <w:rFonts w:ascii="Arial" w:eastAsia="Times New Roman" w:hAnsi="Arial" w:cs="Arial"/>
          <w:sz w:val="24"/>
          <w:szCs w:val="24"/>
          <w:shd w:val="clear" w:color="auto" w:fill="FFFFFF"/>
          <w:lang w:eastAsia="es-MX"/>
        </w:rPr>
        <w:t xml:space="preserve"> para hacerlo afín a un centro carbonoso del oxalacetato.</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 xml:space="preserve">Reacción 2: </w:t>
      </w:r>
      <w:proofErr w:type="spellStart"/>
      <w:r w:rsidRPr="00FF0153">
        <w:rPr>
          <w:rFonts w:ascii="Arial" w:eastAsia="Times New Roman" w:hAnsi="Arial" w:cs="Arial"/>
          <w:bCs/>
          <w:sz w:val="24"/>
          <w:szCs w:val="24"/>
          <w:lang w:eastAsia="es-MX"/>
        </w:rPr>
        <w:t>Aconitasa</w:t>
      </w:r>
      <w:proofErr w:type="spellEnd"/>
      <w:r w:rsidRPr="00FF0153">
        <w:rPr>
          <w:rFonts w:ascii="Arial" w:eastAsia="Times New Roman" w:hAnsi="Arial" w:cs="Arial"/>
          <w:bCs/>
          <w:sz w:val="24"/>
          <w:szCs w:val="24"/>
          <w:lang w:eastAsia="es-MX"/>
        </w:rPr>
        <w:t xml:space="preserve"> (De citrato a isocitrato)</w:t>
      </w:r>
    </w:p>
    <w:p w:rsidR="00FF0153" w:rsidRPr="00FF0153" w:rsidRDefault="00FF0153" w:rsidP="00FF0153">
      <w:pPr>
        <w:rPr>
          <w:rFonts w:ascii="Arial" w:eastAsia="Times New Roman" w:hAnsi="Arial" w:cs="Arial"/>
          <w:sz w:val="24"/>
          <w:szCs w:val="24"/>
          <w:shd w:val="clear" w:color="auto" w:fill="FFFFFF"/>
          <w:lang w:eastAsia="es-MX"/>
        </w:rPr>
      </w:pPr>
      <w:r w:rsidRPr="00FF0153">
        <w:rPr>
          <w:rFonts w:ascii="Arial" w:eastAsia="Times New Roman" w:hAnsi="Arial" w:cs="Arial"/>
          <w:sz w:val="24"/>
          <w:szCs w:val="24"/>
          <w:lang w:eastAsia="es-MX"/>
        </w:rPr>
        <w:br/>
      </w:r>
      <w:r w:rsidRPr="00FF0153">
        <w:rPr>
          <w:rFonts w:ascii="Arial" w:eastAsia="Times New Roman" w:hAnsi="Arial" w:cs="Arial"/>
          <w:sz w:val="24"/>
          <w:szCs w:val="24"/>
          <w:shd w:val="clear" w:color="auto" w:fill="FFFFFF"/>
          <w:lang w:eastAsia="es-MX"/>
        </w:rPr>
        <w:t xml:space="preserve">La </w:t>
      </w:r>
      <w:proofErr w:type="spellStart"/>
      <w:r w:rsidRPr="00FF0153">
        <w:rPr>
          <w:rFonts w:ascii="Arial" w:eastAsia="Times New Roman" w:hAnsi="Arial" w:cs="Arial"/>
          <w:sz w:val="24"/>
          <w:szCs w:val="24"/>
          <w:shd w:val="clear" w:color="auto" w:fill="FFFFFF"/>
          <w:lang w:eastAsia="es-MX"/>
        </w:rPr>
        <w:t>aconitasa</w:t>
      </w:r>
      <w:proofErr w:type="spellEnd"/>
      <w:r w:rsidRPr="00FF0153">
        <w:rPr>
          <w:rFonts w:ascii="Arial" w:eastAsia="Times New Roman" w:hAnsi="Arial" w:cs="Arial"/>
          <w:sz w:val="24"/>
          <w:szCs w:val="24"/>
          <w:shd w:val="clear" w:color="auto" w:fill="FFFFFF"/>
          <w:lang w:eastAsia="es-MX"/>
        </w:rPr>
        <w:t xml:space="preserve"> cataliza la isomerización del citrato a isocitrato, por la formación de </w:t>
      </w:r>
      <w:proofErr w:type="spellStart"/>
      <w:r w:rsidRPr="00FF0153">
        <w:rPr>
          <w:rFonts w:ascii="Arial" w:eastAsia="Times New Roman" w:hAnsi="Arial" w:cs="Arial"/>
          <w:sz w:val="24"/>
          <w:szCs w:val="24"/>
          <w:shd w:val="clear" w:color="auto" w:fill="FFFFFF"/>
          <w:lang w:eastAsia="es-MX"/>
        </w:rPr>
        <w:t>cis-aconitato</w:t>
      </w:r>
      <w:proofErr w:type="spellEnd"/>
      <w:r w:rsidRPr="00FF0153">
        <w:rPr>
          <w:rFonts w:ascii="Arial" w:eastAsia="Times New Roman" w:hAnsi="Arial" w:cs="Arial"/>
          <w:sz w:val="24"/>
          <w:szCs w:val="24"/>
          <w:shd w:val="clear" w:color="auto" w:fill="FFFFFF"/>
          <w:lang w:eastAsia="es-MX"/>
        </w:rPr>
        <w:t>.</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 xml:space="preserve">Reacción 3: Isocitrato deshidrogenasa (De </w:t>
      </w:r>
      <w:proofErr w:type="spellStart"/>
      <w:r w:rsidRPr="00FF0153">
        <w:rPr>
          <w:rFonts w:ascii="Arial" w:eastAsia="Times New Roman" w:hAnsi="Arial" w:cs="Arial"/>
          <w:bCs/>
          <w:sz w:val="24"/>
          <w:szCs w:val="24"/>
          <w:lang w:eastAsia="es-MX"/>
        </w:rPr>
        <w:t>isocitrato</w:t>
      </w:r>
      <w:proofErr w:type="spellEnd"/>
      <w:r w:rsidRPr="00FF0153">
        <w:rPr>
          <w:rFonts w:ascii="Arial" w:eastAsia="Times New Roman" w:hAnsi="Arial" w:cs="Arial"/>
          <w:bCs/>
          <w:sz w:val="24"/>
          <w:szCs w:val="24"/>
          <w:lang w:eastAsia="es-MX"/>
        </w:rPr>
        <w:t xml:space="preserve"> a </w:t>
      </w:r>
      <w:proofErr w:type="spellStart"/>
      <w:r w:rsidRPr="00FF0153">
        <w:rPr>
          <w:rFonts w:ascii="Arial" w:eastAsia="Times New Roman" w:hAnsi="Arial" w:cs="Arial"/>
          <w:bCs/>
          <w:sz w:val="24"/>
          <w:szCs w:val="24"/>
          <w:lang w:eastAsia="es-MX"/>
        </w:rPr>
        <w:t>oxoglutarato</w:t>
      </w:r>
      <w:proofErr w:type="spellEnd"/>
      <w:r w:rsidRPr="00FF0153">
        <w:rPr>
          <w:rFonts w:ascii="Arial" w:eastAsia="Times New Roman" w:hAnsi="Arial" w:cs="Arial"/>
          <w:bCs/>
          <w:sz w:val="24"/>
          <w:szCs w:val="24"/>
          <w:lang w:eastAsia="es-MX"/>
        </w:rPr>
        <w:t>)</w:t>
      </w:r>
    </w:p>
    <w:p w:rsidR="00FF0153" w:rsidRPr="00FF0153" w:rsidRDefault="00FF0153" w:rsidP="00FF0153">
      <w:pPr>
        <w:rPr>
          <w:rFonts w:ascii="Arial" w:eastAsia="Times New Roman" w:hAnsi="Arial" w:cs="Arial"/>
          <w:sz w:val="24"/>
          <w:szCs w:val="24"/>
          <w:shd w:val="clear" w:color="auto" w:fill="FFFFFF"/>
          <w:lang w:eastAsia="es-MX"/>
        </w:rPr>
      </w:pPr>
      <w:r w:rsidRPr="00FF0153">
        <w:rPr>
          <w:rFonts w:ascii="Arial" w:eastAsia="Times New Roman" w:hAnsi="Arial" w:cs="Arial"/>
          <w:sz w:val="24"/>
          <w:szCs w:val="24"/>
          <w:lang w:eastAsia="es-MX"/>
        </w:rPr>
        <w:br/>
      </w:r>
      <w:r w:rsidRPr="00FF0153">
        <w:rPr>
          <w:rFonts w:ascii="Arial" w:eastAsia="Times New Roman" w:hAnsi="Arial" w:cs="Arial"/>
          <w:sz w:val="24"/>
          <w:szCs w:val="24"/>
          <w:shd w:val="clear" w:color="auto" w:fill="FFFFFF"/>
          <w:lang w:eastAsia="es-MX"/>
        </w:rPr>
        <w:t>La isocitrato deshidrogenasa mitocondrial es una enzima dependiente de la presencia de </w:t>
      </w:r>
      <w:hyperlink r:id="rId10" w:tgtFrame="new" w:history="1">
        <w:r w:rsidRPr="00FF0153">
          <w:rPr>
            <w:rFonts w:ascii="Arial" w:eastAsia="Times New Roman" w:hAnsi="Arial" w:cs="Arial"/>
            <w:sz w:val="24"/>
            <w:szCs w:val="24"/>
            <w:lang w:eastAsia="es-MX"/>
          </w:rPr>
          <w:t>NAD</w:t>
        </w:r>
        <w:r w:rsidRPr="00FF0153">
          <w:rPr>
            <w:rFonts w:ascii="Arial" w:eastAsia="Times New Roman" w:hAnsi="Arial" w:cs="Arial"/>
            <w:sz w:val="24"/>
            <w:szCs w:val="24"/>
            <w:vertAlign w:val="superscript"/>
            <w:lang w:eastAsia="es-MX"/>
          </w:rPr>
          <w:t>+</w:t>
        </w:r>
      </w:hyperlink>
      <w:r w:rsidRPr="00FF0153">
        <w:rPr>
          <w:rFonts w:ascii="Arial" w:eastAsia="Times New Roman" w:hAnsi="Arial" w:cs="Arial"/>
          <w:sz w:val="24"/>
          <w:szCs w:val="24"/>
          <w:shd w:val="clear" w:color="auto" w:fill="FFFFFF"/>
          <w:lang w:eastAsia="es-MX"/>
        </w:rPr>
        <w:t> y de Mn</w:t>
      </w:r>
      <w:r w:rsidRPr="00FF0153">
        <w:rPr>
          <w:rFonts w:ascii="Arial" w:eastAsia="Times New Roman" w:hAnsi="Arial" w:cs="Arial"/>
          <w:sz w:val="24"/>
          <w:szCs w:val="24"/>
          <w:vertAlign w:val="superscript"/>
          <w:lang w:eastAsia="es-MX"/>
        </w:rPr>
        <w:t>2+</w:t>
      </w:r>
      <w:r w:rsidRPr="00FF0153">
        <w:rPr>
          <w:rFonts w:ascii="Arial" w:eastAsia="Times New Roman" w:hAnsi="Arial" w:cs="Arial"/>
          <w:sz w:val="24"/>
          <w:szCs w:val="24"/>
          <w:shd w:val="clear" w:color="auto" w:fill="FFFFFF"/>
          <w:lang w:eastAsia="es-MX"/>
        </w:rPr>
        <w:t> o Mg</w:t>
      </w:r>
      <w:r w:rsidRPr="00FF0153">
        <w:rPr>
          <w:rFonts w:ascii="Arial" w:eastAsia="Times New Roman" w:hAnsi="Arial" w:cs="Arial"/>
          <w:sz w:val="24"/>
          <w:szCs w:val="24"/>
          <w:vertAlign w:val="superscript"/>
          <w:lang w:eastAsia="es-MX"/>
        </w:rPr>
        <w:t>2+</w:t>
      </w:r>
      <w:r w:rsidRPr="00FF0153">
        <w:rPr>
          <w:rFonts w:ascii="Arial" w:eastAsia="Times New Roman" w:hAnsi="Arial" w:cs="Arial"/>
          <w:sz w:val="24"/>
          <w:szCs w:val="24"/>
          <w:shd w:val="clear" w:color="auto" w:fill="FFFFFF"/>
          <w:lang w:eastAsia="es-MX"/>
        </w:rPr>
        <w:t xml:space="preserve">. Inicialmente, la enzima cataliza la oxidación del </w:t>
      </w:r>
      <w:proofErr w:type="spellStart"/>
      <w:r w:rsidRPr="00FF0153">
        <w:rPr>
          <w:rFonts w:ascii="Arial" w:eastAsia="Times New Roman" w:hAnsi="Arial" w:cs="Arial"/>
          <w:sz w:val="24"/>
          <w:szCs w:val="24"/>
          <w:shd w:val="clear" w:color="auto" w:fill="FFFFFF"/>
          <w:lang w:eastAsia="es-MX"/>
        </w:rPr>
        <w:t>isocitrato</w:t>
      </w:r>
      <w:proofErr w:type="spellEnd"/>
      <w:r w:rsidRPr="00FF0153">
        <w:rPr>
          <w:rFonts w:ascii="Arial" w:eastAsia="Times New Roman" w:hAnsi="Arial" w:cs="Arial"/>
          <w:sz w:val="24"/>
          <w:szCs w:val="24"/>
          <w:shd w:val="clear" w:color="auto" w:fill="FFFFFF"/>
          <w:lang w:eastAsia="es-MX"/>
        </w:rPr>
        <w:t xml:space="preserve"> a </w:t>
      </w:r>
      <w:proofErr w:type="spellStart"/>
      <w:r w:rsidRPr="00FF0153">
        <w:rPr>
          <w:rFonts w:ascii="Arial" w:eastAsia="Times New Roman" w:hAnsi="Arial" w:cs="Arial"/>
          <w:sz w:val="24"/>
          <w:szCs w:val="24"/>
          <w:shd w:val="clear" w:color="auto" w:fill="FFFFFF"/>
          <w:lang w:eastAsia="es-MX"/>
        </w:rPr>
        <w:t>oxalsuccinato</w:t>
      </w:r>
      <w:proofErr w:type="spellEnd"/>
      <w:r w:rsidRPr="00FF0153">
        <w:rPr>
          <w:rFonts w:ascii="Arial" w:eastAsia="Times New Roman" w:hAnsi="Arial" w:cs="Arial"/>
          <w:sz w:val="24"/>
          <w:szCs w:val="24"/>
          <w:shd w:val="clear" w:color="auto" w:fill="FFFFFF"/>
          <w:lang w:eastAsia="es-MX"/>
        </w:rPr>
        <w:t>, lo que genera una molécula de NADH a partir de NAD</w:t>
      </w:r>
      <w:r w:rsidRPr="00FF0153">
        <w:rPr>
          <w:rFonts w:ascii="Arial" w:eastAsia="Times New Roman" w:hAnsi="Arial" w:cs="Arial"/>
          <w:sz w:val="24"/>
          <w:szCs w:val="24"/>
          <w:vertAlign w:val="superscript"/>
          <w:lang w:eastAsia="es-MX"/>
        </w:rPr>
        <w:t>+</w:t>
      </w:r>
      <w:r w:rsidRPr="00FF0153">
        <w:rPr>
          <w:rFonts w:ascii="Arial" w:eastAsia="Times New Roman" w:hAnsi="Arial" w:cs="Arial"/>
          <w:sz w:val="24"/>
          <w:szCs w:val="24"/>
          <w:shd w:val="clear" w:color="auto" w:fill="FFFFFF"/>
          <w:lang w:eastAsia="es-MX"/>
        </w:rPr>
        <w:t>.</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 xml:space="preserve">Reacción 4: α-cetoglutarato deshidrogenasa (De </w:t>
      </w:r>
      <w:proofErr w:type="spellStart"/>
      <w:r w:rsidRPr="00FF0153">
        <w:rPr>
          <w:rFonts w:ascii="Arial" w:eastAsia="Times New Roman" w:hAnsi="Arial" w:cs="Arial"/>
          <w:bCs/>
          <w:sz w:val="24"/>
          <w:szCs w:val="24"/>
          <w:lang w:eastAsia="es-MX"/>
        </w:rPr>
        <w:t>oxoglutarato</w:t>
      </w:r>
      <w:proofErr w:type="spellEnd"/>
      <w:r w:rsidRPr="00FF0153">
        <w:rPr>
          <w:rFonts w:ascii="Arial" w:eastAsia="Times New Roman" w:hAnsi="Arial" w:cs="Arial"/>
          <w:bCs/>
          <w:sz w:val="24"/>
          <w:szCs w:val="24"/>
          <w:lang w:eastAsia="es-MX"/>
        </w:rPr>
        <w:t xml:space="preserve"> a </w:t>
      </w:r>
      <w:proofErr w:type="spellStart"/>
      <w:r w:rsidRPr="00FF0153">
        <w:rPr>
          <w:rFonts w:ascii="Arial" w:eastAsia="Times New Roman" w:hAnsi="Arial" w:cs="Arial"/>
          <w:bCs/>
          <w:sz w:val="24"/>
          <w:szCs w:val="24"/>
          <w:lang w:eastAsia="es-MX"/>
        </w:rPr>
        <w:t>Succinil-CoA</w:t>
      </w:r>
      <w:proofErr w:type="spellEnd"/>
      <w:r w:rsidRPr="00FF0153">
        <w:rPr>
          <w:rFonts w:ascii="Arial" w:eastAsia="Times New Roman" w:hAnsi="Arial" w:cs="Arial"/>
          <w:bCs/>
          <w:sz w:val="24"/>
          <w:szCs w:val="24"/>
          <w:lang w:eastAsia="es-MX"/>
        </w:rPr>
        <w:t>)</w:t>
      </w:r>
    </w:p>
    <w:p w:rsidR="00FF0153" w:rsidRPr="00FF0153" w:rsidRDefault="00FF0153" w:rsidP="00FF0153">
      <w:pPr>
        <w:spacing w:after="0" w:line="240" w:lineRule="auto"/>
        <w:rPr>
          <w:rFonts w:ascii="Arial" w:eastAsia="Times New Roman" w:hAnsi="Arial" w:cs="Arial"/>
          <w:sz w:val="24"/>
          <w:szCs w:val="24"/>
          <w:lang w:eastAsia="es-MX"/>
        </w:rPr>
      </w:pPr>
    </w:p>
    <w:p w:rsidR="00FF0153" w:rsidRPr="00FF0153" w:rsidRDefault="00FF0153" w:rsidP="00FF0153">
      <w:pPr>
        <w:rPr>
          <w:rFonts w:ascii="Arial" w:eastAsia="Times New Roman" w:hAnsi="Arial" w:cs="Arial"/>
          <w:sz w:val="24"/>
          <w:szCs w:val="24"/>
          <w:shd w:val="clear" w:color="auto" w:fill="FFFFFF"/>
          <w:lang w:eastAsia="es-MX"/>
        </w:rPr>
      </w:pPr>
      <w:r w:rsidRPr="00FF0153">
        <w:rPr>
          <w:rFonts w:ascii="Arial" w:eastAsia="Times New Roman" w:hAnsi="Arial" w:cs="Arial"/>
          <w:sz w:val="24"/>
          <w:szCs w:val="24"/>
          <w:shd w:val="clear" w:color="auto" w:fill="FFFFFF"/>
          <w:lang w:eastAsia="es-MX"/>
        </w:rPr>
        <w:t xml:space="preserve">Después de la conversión del </w:t>
      </w:r>
      <w:proofErr w:type="spellStart"/>
      <w:r w:rsidRPr="00FF0153">
        <w:rPr>
          <w:rFonts w:ascii="Arial" w:eastAsia="Times New Roman" w:hAnsi="Arial" w:cs="Arial"/>
          <w:sz w:val="24"/>
          <w:szCs w:val="24"/>
          <w:shd w:val="clear" w:color="auto" w:fill="FFFFFF"/>
          <w:lang w:eastAsia="es-MX"/>
        </w:rPr>
        <w:t>isocitrato</w:t>
      </w:r>
      <w:proofErr w:type="spellEnd"/>
      <w:r w:rsidRPr="00FF0153">
        <w:rPr>
          <w:rFonts w:ascii="Arial" w:eastAsia="Times New Roman" w:hAnsi="Arial" w:cs="Arial"/>
          <w:sz w:val="24"/>
          <w:szCs w:val="24"/>
          <w:shd w:val="clear" w:color="auto" w:fill="FFFFFF"/>
          <w:lang w:eastAsia="es-MX"/>
        </w:rPr>
        <w:t xml:space="preserve"> en α-cetoglutarato se produce una segunda reacción de </w:t>
      </w:r>
      <w:proofErr w:type="spellStart"/>
      <w:r w:rsidRPr="00FF0153">
        <w:rPr>
          <w:rFonts w:ascii="Arial" w:eastAsia="Times New Roman" w:hAnsi="Arial" w:cs="Arial"/>
          <w:sz w:val="24"/>
          <w:szCs w:val="24"/>
          <w:shd w:val="clear" w:color="auto" w:fill="FFFFFF"/>
          <w:lang w:eastAsia="es-MX"/>
        </w:rPr>
        <w:t>descarboxilación</w:t>
      </w:r>
      <w:proofErr w:type="spellEnd"/>
      <w:r w:rsidRPr="00FF0153">
        <w:rPr>
          <w:rFonts w:ascii="Arial" w:eastAsia="Times New Roman" w:hAnsi="Arial" w:cs="Arial"/>
          <w:sz w:val="24"/>
          <w:szCs w:val="24"/>
          <w:shd w:val="clear" w:color="auto" w:fill="FFFFFF"/>
          <w:lang w:eastAsia="es-MX"/>
        </w:rPr>
        <w:t xml:space="preserve"> oxidativa, que lleva a la formación de </w:t>
      </w:r>
      <w:proofErr w:type="spellStart"/>
      <w:r w:rsidRPr="00FF0153">
        <w:rPr>
          <w:rFonts w:ascii="Arial" w:eastAsia="Times New Roman" w:hAnsi="Arial" w:cs="Arial"/>
          <w:sz w:val="24"/>
          <w:szCs w:val="24"/>
          <w:shd w:val="clear" w:color="auto" w:fill="FFFFFF"/>
          <w:lang w:eastAsia="es-MX"/>
        </w:rPr>
        <w:t>succinil</w:t>
      </w:r>
      <w:proofErr w:type="spellEnd"/>
      <w:r w:rsidRPr="00FF0153">
        <w:rPr>
          <w:rFonts w:ascii="Arial" w:eastAsia="Times New Roman" w:hAnsi="Arial" w:cs="Arial"/>
          <w:sz w:val="24"/>
          <w:szCs w:val="24"/>
          <w:shd w:val="clear" w:color="auto" w:fill="FFFFFF"/>
          <w:lang w:eastAsia="es-MX"/>
        </w:rPr>
        <w:t xml:space="preserve"> </w:t>
      </w:r>
      <w:proofErr w:type="spellStart"/>
      <w:r w:rsidRPr="00FF0153">
        <w:rPr>
          <w:rFonts w:ascii="Arial" w:eastAsia="Times New Roman" w:hAnsi="Arial" w:cs="Arial"/>
          <w:sz w:val="24"/>
          <w:szCs w:val="24"/>
          <w:shd w:val="clear" w:color="auto" w:fill="FFFFFF"/>
          <w:lang w:eastAsia="es-MX"/>
        </w:rPr>
        <w:t>CoA</w:t>
      </w:r>
      <w:proofErr w:type="spellEnd"/>
      <w:r w:rsidRPr="00FF0153">
        <w:rPr>
          <w:rFonts w:ascii="Arial" w:eastAsia="Times New Roman" w:hAnsi="Arial" w:cs="Arial"/>
          <w:sz w:val="24"/>
          <w:szCs w:val="24"/>
          <w:shd w:val="clear" w:color="auto" w:fill="FFFFFF"/>
          <w:lang w:eastAsia="es-MX"/>
        </w:rPr>
        <w:t>.</w:t>
      </w:r>
    </w:p>
    <w:p w:rsidR="00FF0153" w:rsidRPr="00FF0153" w:rsidRDefault="00FF0153" w:rsidP="00FF0153">
      <w:pPr>
        <w:pStyle w:val="Prrafodelista"/>
        <w:numPr>
          <w:ilvl w:val="0"/>
          <w:numId w:val="2"/>
        </w:numPr>
        <w:rPr>
          <w:rFonts w:ascii="Arial" w:hAnsi="Arial" w:cs="Arial"/>
          <w:bCs/>
          <w:sz w:val="24"/>
          <w:szCs w:val="24"/>
          <w:shd w:val="clear" w:color="auto" w:fill="FFFFFF"/>
        </w:rPr>
      </w:pPr>
      <w:r w:rsidRPr="00FF0153">
        <w:rPr>
          <w:rFonts w:ascii="Arial" w:hAnsi="Arial" w:cs="Arial"/>
          <w:bCs/>
          <w:sz w:val="24"/>
          <w:szCs w:val="24"/>
          <w:shd w:val="clear" w:color="auto" w:fill="FFFFFF"/>
        </w:rPr>
        <w:t xml:space="preserve">Reacción 5: </w:t>
      </w:r>
      <w:proofErr w:type="spellStart"/>
      <w:r w:rsidRPr="00FF0153">
        <w:rPr>
          <w:rFonts w:ascii="Arial" w:hAnsi="Arial" w:cs="Arial"/>
          <w:bCs/>
          <w:sz w:val="24"/>
          <w:szCs w:val="24"/>
          <w:shd w:val="clear" w:color="auto" w:fill="FFFFFF"/>
        </w:rPr>
        <w:t>Succinil-CoA</w:t>
      </w:r>
      <w:proofErr w:type="spellEnd"/>
      <w:r w:rsidRPr="00FF0153">
        <w:rPr>
          <w:rFonts w:ascii="Arial" w:hAnsi="Arial" w:cs="Arial"/>
          <w:bCs/>
          <w:sz w:val="24"/>
          <w:szCs w:val="24"/>
          <w:shd w:val="clear" w:color="auto" w:fill="FFFFFF"/>
        </w:rPr>
        <w:t xml:space="preserve"> sintetasa (De </w:t>
      </w:r>
      <w:proofErr w:type="spellStart"/>
      <w:r w:rsidRPr="00FF0153">
        <w:rPr>
          <w:rFonts w:ascii="Arial" w:hAnsi="Arial" w:cs="Arial"/>
          <w:bCs/>
          <w:sz w:val="24"/>
          <w:szCs w:val="24"/>
          <w:shd w:val="clear" w:color="auto" w:fill="FFFFFF"/>
        </w:rPr>
        <w:t>Succinil-CoA</w:t>
      </w:r>
      <w:proofErr w:type="spellEnd"/>
      <w:r w:rsidRPr="00FF0153">
        <w:rPr>
          <w:rFonts w:ascii="Arial" w:hAnsi="Arial" w:cs="Arial"/>
          <w:bCs/>
          <w:sz w:val="24"/>
          <w:szCs w:val="24"/>
          <w:shd w:val="clear" w:color="auto" w:fill="FFFFFF"/>
        </w:rPr>
        <w:t xml:space="preserve"> a succinato)</w:t>
      </w:r>
    </w:p>
    <w:p w:rsidR="00FF0153" w:rsidRPr="00FF0153" w:rsidRDefault="00FF0153" w:rsidP="00FF0153">
      <w:pPr>
        <w:rPr>
          <w:rFonts w:ascii="Arial" w:hAnsi="Arial" w:cs="Arial"/>
          <w:sz w:val="24"/>
          <w:szCs w:val="24"/>
          <w:shd w:val="clear" w:color="auto" w:fill="FFFFFF"/>
        </w:rPr>
      </w:pPr>
      <w:r w:rsidRPr="00FF0153">
        <w:rPr>
          <w:rFonts w:ascii="Arial" w:hAnsi="Arial" w:cs="Arial"/>
          <w:sz w:val="24"/>
          <w:szCs w:val="24"/>
          <w:shd w:val="clear" w:color="auto" w:fill="FFFFFF"/>
        </w:rPr>
        <w:t>El citrato sintasa se sirve de un intermediario con tal unión a alta energía para llevar a cabo la fusión entre una molécula con dos átomos de carbono (acetil-</w:t>
      </w:r>
      <w:proofErr w:type="spellStart"/>
      <w:r w:rsidRPr="00FF0153">
        <w:rPr>
          <w:rFonts w:ascii="Arial" w:hAnsi="Arial" w:cs="Arial"/>
          <w:sz w:val="24"/>
          <w:szCs w:val="24"/>
          <w:shd w:val="clear" w:color="auto" w:fill="FFFFFF"/>
        </w:rPr>
        <w:t>CoA</w:t>
      </w:r>
      <w:proofErr w:type="spellEnd"/>
      <w:r w:rsidRPr="00FF0153">
        <w:rPr>
          <w:rFonts w:ascii="Arial" w:hAnsi="Arial" w:cs="Arial"/>
          <w:sz w:val="24"/>
          <w:szCs w:val="24"/>
          <w:shd w:val="clear" w:color="auto" w:fill="FFFFFF"/>
        </w:rPr>
        <w:t>) y una con cuatro (oxalacetato).</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Reacción 6: Succinato deshidrogenasa (De succinato a fumarato)</w:t>
      </w:r>
    </w:p>
    <w:p w:rsidR="00FF0153" w:rsidRPr="00FF0153" w:rsidRDefault="00FF0153" w:rsidP="00FF0153">
      <w:pPr>
        <w:rPr>
          <w:rFonts w:ascii="Arial" w:eastAsia="Times New Roman" w:hAnsi="Arial" w:cs="Arial"/>
          <w:sz w:val="24"/>
          <w:szCs w:val="24"/>
          <w:shd w:val="clear" w:color="auto" w:fill="FFFFFF"/>
          <w:lang w:eastAsia="es-MX"/>
        </w:rPr>
      </w:pPr>
      <w:r w:rsidRPr="00FF0153">
        <w:rPr>
          <w:rFonts w:ascii="Arial" w:eastAsia="Times New Roman" w:hAnsi="Arial" w:cs="Arial"/>
          <w:sz w:val="24"/>
          <w:szCs w:val="24"/>
          <w:lang w:eastAsia="es-MX"/>
        </w:rPr>
        <w:br/>
      </w:r>
      <w:r w:rsidRPr="00FF0153">
        <w:rPr>
          <w:rFonts w:ascii="Arial" w:eastAsia="Times New Roman" w:hAnsi="Arial" w:cs="Arial"/>
          <w:sz w:val="24"/>
          <w:szCs w:val="24"/>
          <w:shd w:val="clear" w:color="auto" w:fill="FFFFFF"/>
          <w:lang w:eastAsia="es-MX"/>
        </w:rPr>
        <w:t>La parte final del ciclo consiste en la reorganización de moléculas a cuatro átomos de carbono hasta la regeneración del oxalacetato.</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Reacción 7: Fumarasa (De fumarato a L-malato)</w:t>
      </w:r>
    </w:p>
    <w:p w:rsidR="00FF0153" w:rsidRPr="00FF0153" w:rsidRDefault="00FF0153" w:rsidP="00FF0153">
      <w:pPr>
        <w:rPr>
          <w:rFonts w:ascii="Arial" w:eastAsia="Times New Roman" w:hAnsi="Arial" w:cs="Arial"/>
          <w:sz w:val="24"/>
          <w:szCs w:val="24"/>
          <w:lang w:eastAsia="es-MX"/>
        </w:rPr>
      </w:pPr>
    </w:p>
    <w:p w:rsidR="00FF0153" w:rsidRPr="00FF0153" w:rsidRDefault="00FF0153" w:rsidP="00FF0153">
      <w:pPr>
        <w:rPr>
          <w:rFonts w:ascii="Arial" w:eastAsia="Times New Roman" w:hAnsi="Arial" w:cs="Arial"/>
          <w:sz w:val="24"/>
          <w:szCs w:val="24"/>
          <w:shd w:val="clear" w:color="auto" w:fill="FFFFFF"/>
          <w:lang w:eastAsia="es-MX"/>
        </w:rPr>
      </w:pPr>
      <w:r w:rsidRPr="00FF0153">
        <w:rPr>
          <w:rFonts w:ascii="Arial" w:eastAsia="Times New Roman" w:hAnsi="Arial" w:cs="Arial"/>
          <w:sz w:val="24"/>
          <w:szCs w:val="24"/>
          <w:shd w:val="clear" w:color="auto" w:fill="FFFFFF"/>
          <w:lang w:eastAsia="es-MX"/>
        </w:rPr>
        <w:t>La fumarasa cataliza la adición en trans de un protón y un grupo OH</w:t>
      </w:r>
      <w:r w:rsidRPr="00FF0153">
        <w:rPr>
          <w:rFonts w:ascii="Arial" w:eastAsia="Times New Roman" w:hAnsi="Arial" w:cs="Arial"/>
          <w:sz w:val="24"/>
          <w:szCs w:val="24"/>
          <w:vertAlign w:val="superscript"/>
          <w:lang w:eastAsia="es-MX"/>
        </w:rPr>
        <w:t>-</w:t>
      </w:r>
      <w:r w:rsidRPr="00FF0153">
        <w:rPr>
          <w:rFonts w:ascii="Arial" w:eastAsia="Times New Roman" w:hAnsi="Arial" w:cs="Arial"/>
          <w:sz w:val="24"/>
          <w:szCs w:val="24"/>
          <w:shd w:val="clear" w:color="auto" w:fill="FFFFFF"/>
          <w:lang w:eastAsia="es-MX"/>
        </w:rPr>
        <w:t> procedentes de una molécula de </w:t>
      </w:r>
      <w:hyperlink r:id="rId11" w:tgtFrame="new" w:history="1">
        <w:r w:rsidRPr="00FF0153">
          <w:rPr>
            <w:rFonts w:ascii="Arial" w:eastAsia="Times New Roman" w:hAnsi="Arial" w:cs="Arial"/>
            <w:sz w:val="24"/>
            <w:szCs w:val="24"/>
            <w:lang w:eastAsia="es-MX"/>
          </w:rPr>
          <w:t>agua</w:t>
        </w:r>
      </w:hyperlink>
      <w:r w:rsidRPr="00FF0153">
        <w:rPr>
          <w:rFonts w:ascii="Arial" w:eastAsia="Times New Roman" w:hAnsi="Arial" w:cs="Arial"/>
          <w:sz w:val="24"/>
          <w:szCs w:val="24"/>
          <w:shd w:val="clear" w:color="auto" w:fill="FFFFFF"/>
          <w:lang w:eastAsia="es-MX"/>
        </w:rPr>
        <w:t>. La hidratación del fumarato produce L-malato.</w:t>
      </w:r>
    </w:p>
    <w:p w:rsidR="00FF0153" w:rsidRPr="00FF0153" w:rsidRDefault="00FF0153" w:rsidP="00FF0153">
      <w:pPr>
        <w:pStyle w:val="Prrafodelista"/>
        <w:numPr>
          <w:ilvl w:val="0"/>
          <w:numId w:val="2"/>
        </w:numPr>
        <w:spacing w:after="0" w:line="240" w:lineRule="auto"/>
        <w:outlineLvl w:val="3"/>
        <w:rPr>
          <w:rFonts w:ascii="Arial" w:eastAsia="Times New Roman" w:hAnsi="Arial" w:cs="Arial"/>
          <w:bCs/>
          <w:sz w:val="24"/>
          <w:szCs w:val="24"/>
          <w:lang w:eastAsia="es-MX"/>
        </w:rPr>
      </w:pPr>
      <w:r w:rsidRPr="00FF0153">
        <w:rPr>
          <w:rFonts w:ascii="Arial" w:eastAsia="Times New Roman" w:hAnsi="Arial" w:cs="Arial"/>
          <w:bCs/>
          <w:sz w:val="24"/>
          <w:szCs w:val="24"/>
          <w:lang w:eastAsia="es-MX"/>
        </w:rPr>
        <w:t>Reacción 8: Malato deshidrogenasa (De L-malato a oxalacetato)</w:t>
      </w:r>
    </w:p>
    <w:p w:rsidR="00FF0153" w:rsidRPr="00FF0153" w:rsidRDefault="00FF0153" w:rsidP="00FF0153">
      <w:pPr>
        <w:spacing w:after="0" w:line="240" w:lineRule="auto"/>
        <w:outlineLvl w:val="3"/>
        <w:rPr>
          <w:rFonts w:ascii="Arial" w:eastAsia="Times New Roman" w:hAnsi="Arial" w:cs="Arial"/>
          <w:bCs/>
          <w:sz w:val="24"/>
          <w:szCs w:val="24"/>
          <w:lang w:eastAsia="es-MX"/>
        </w:rPr>
      </w:pPr>
    </w:p>
    <w:p w:rsidR="007B616E" w:rsidRDefault="00FF0153" w:rsidP="00FF0153">
      <w:pPr>
        <w:spacing w:after="0" w:line="240" w:lineRule="auto"/>
        <w:outlineLvl w:val="3"/>
        <w:rPr>
          <w:rFonts w:ascii="Arial" w:eastAsia="Times New Roman" w:hAnsi="Arial" w:cs="Arial"/>
          <w:sz w:val="24"/>
          <w:szCs w:val="24"/>
          <w:shd w:val="clear" w:color="auto" w:fill="FFFFFF"/>
          <w:lang w:eastAsia="es-MX"/>
        </w:rPr>
      </w:pPr>
      <w:r w:rsidRPr="00FF0153">
        <w:rPr>
          <w:rFonts w:ascii="Arial" w:eastAsia="Times New Roman" w:hAnsi="Arial" w:cs="Arial"/>
          <w:sz w:val="24"/>
          <w:szCs w:val="24"/>
          <w:shd w:val="clear" w:color="auto" w:fill="FFFFFF"/>
          <w:lang w:eastAsia="es-MX"/>
        </w:rPr>
        <w:t>La última reacción del ciclo de Krebs consiste en la oxidación del malato a oxalacetato. La reacción, catalizada por la malato deshidrogenasa, utiliza otra molécula de NAD</w:t>
      </w:r>
      <w:r w:rsidRPr="00FF0153">
        <w:rPr>
          <w:rFonts w:ascii="Arial" w:eastAsia="Times New Roman" w:hAnsi="Arial" w:cs="Arial"/>
          <w:sz w:val="24"/>
          <w:szCs w:val="24"/>
          <w:vertAlign w:val="superscript"/>
          <w:lang w:eastAsia="es-MX"/>
        </w:rPr>
        <w:t>+</w:t>
      </w:r>
      <w:r w:rsidRPr="00FF0153">
        <w:rPr>
          <w:rFonts w:ascii="Arial" w:eastAsia="Times New Roman" w:hAnsi="Arial" w:cs="Arial"/>
          <w:sz w:val="24"/>
          <w:szCs w:val="24"/>
          <w:shd w:val="clear" w:color="auto" w:fill="FFFFFF"/>
          <w:lang w:eastAsia="es-MX"/>
        </w:rPr>
        <w:t> como aceptor de hidrógeno, produciendo NADH. </w:t>
      </w:r>
    </w:p>
    <w:p w:rsidR="007B616E" w:rsidRDefault="007B616E" w:rsidP="00FF0153">
      <w:pPr>
        <w:spacing w:after="0" w:line="240" w:lineRule="auto"/>
        <w:outlineLvl w:val="3"/>
        <w:rPr>
          <w:rFonts w:ascii="Arial" w:eastAsia="Times New Roman" w:hAnsi="Arial" w:cs="Arial"/>
          <w:sz w:val="24"/>
          <w:szCs w:val="24"/>
          <w:shd w:val="clear" w:color="auto" w:fill="FFFFFF"/>
          <w:lang w:eastAsia="es-MX"/>
        </w:rPr>
      </w:pPr>
      <w:r>
        <w:rPr>
          <w:rFonts w:ascii="Arial" w:eastAsia="Times New Roman" w:hAnsi="Arial" w:cs="Arial"/>
          <w:sz w:val="24"/>
          <w:szCs w:val="24"/>
          <w:shd w:val="clear" w:color="auto" w:fill="FFFFFF"/>
          <w:lang w:eastAsia="es-MX"/>
        </w:rPr>
        <w:lastRenderedPageBreak/>
        <w:t>Importancia del ciclo de Krebs</w:t>
      </w:r>
    </w:p>
    <w:p w:rsidR="007B616E" w:rsidRPr="007B616E" w:rsidRDefault="007B616E" w:rsidP="00FF0153">
      <w:pPr>
        <w:spacing w:after="0" w:line="240" w:lineRule="auto"/>
        <w:outlineLvl w:val="3"/>
        <w:rPr>
          <w:rFonts w:ascii="Arial" w:eastAsia="Times New Roman" w:hAnsi="Arial" w:cs="Arial"/>
          <w:sz w:val="28"/>
          <w:szCs w:val="24"/>
          <w:shd w:val="clear" w:color="auto" w:fill="FFFFFF"/>
          <w:lang w:eastAsia="es-MX"/>
        </w:rPr>
      </w:pPr>
    </w:p>
    <w:p w:rsidR="007B616E" w:rsidRDefault="007B616E" w:rsidP="007B616E">
      <w:pPr>
        <w:spacing w:after="0" w:line="240" w:lineRule="auto"/>
        <w:outlineLvl w:val="3"/>
        <w:rPr>
          <w:rFonts w:ascii="Arial" w:hAnsi="Arial" w:cs="Arial"/>
          <w:sz w:val="24"/>
          <w:shd w:val="clear" w:color="auto" w:fill="FFFFFF"/>
        </w:rPr>
      </w:pPr>
      <w:r w:rsidRPr="007B616E">
        <w:rPr>
          <w:rFonts w:ascii="Arial" w:hAnsi="Arial" w:cs="Arial"/>
          <w:sz w:val="24"/>
          <w:shd w:val="clear" w:color="auto" w:fill="FFFFFF"/>
        </w:rPr>
        <w:t>El</w:t>
      </w:r>
      <w:r w:rsidRPr="007B616E">
        <w:rPr>
          <w:rStyle w:val="apple-converted-space"/>
          <w:rFonts w:ascii="Arial" w:hAnsi="Arial" w:cs="Arial"/>
          <w:sz w:val="24"/>
          <w:shd w:val="clear" w:color="auto" w:fill="FFFFFF"/>
        </w:rPr>
        <w:t> </w:t>
      </w:r>
      <w:r w:rsidRPr="007B616E">
        <w:rPr>
          <w:rFonts w:ascii="Arial" w:hAnsi="Arial" w:cs="Arial"/>
          <w:bCs/>
          <w:sz w:val="24"/>
        </w:rPr>
        <w:t>ciclo de Krebs</w:t>
      </w:r>
      <w:r w:rsidRPr="007B616E">
        <w:rPr>
          <w:rStyle w:val="apple-converted-space"/>
          <w:rFonts w:ascii="Arial" w:hAnsi="Arial" w:cs="Arial"/>
          <w:sz w:val="24"/>
          <w:shd w:val="clear" w:color="auto" w:fill="FFFFFF"/>
        </w:rPr>
        <w:t> </w:t>
      </w:r>
      <w:r w:rsidRPr="007B616E">
        <w:rPr>
          <w:rFonts w:ascii="Arial" w:hAnsi="Arial" w:cs="Arial"/>
          <w:sz w:val="24"/>
          <w:shd w:val="clear" w:color="auto" w:fill="FFFFFF"/>
        </w:rPr>
        <w:t>(conocido también como ciclo de los ácidos tricarboxílicos o ciclo del ácido cítrico) es un ciclo metabólico de importancia fundamental en todas las células que utilizan oxígeno durante el proceso de respiración celular. En estos organismos aeróbicos, el ciclo de Krebs es el anillo de conjunción de las rutas metabólicas responsables de la degradación y desasimilación de los</w:t>
      </w:r>
      <w:r w:rsidRPr="007B616E">
        <w:rPr>
          <w:rStyle w:val="apple-converted-space"/>
          <w:rFonts w:ascii="Arial" w:hAnsi="Arial" w:cs="Arial"/>
          <w:sz w:val="24"/>
          <w:shd w:val="clear" w:color="auto" w:fill="FFFFFF"/>
        </w:rPr>
        <w:t> </w:t>
      </w:r>
      <w:hyperlink r:id="rId12" w:tgtFrame="new" w:history="1">
        <w:r w:rsidRPr="007B616E">
          <w:rPr>
            <w:rStyle w:val="Hipervnculo"/>
            <w:rFonts w:ascii="Arial" w:hAnsi="Arial" w:cs="Arial"/>
            <w:color w:val="auto"/>
            <w:sz w:val="24"/>
            <w:u w:val="none"/>
          </w:rPr>
          <w:t>carbohidratos</w:t>
        </w:r>
      </w:hyperlink>
      <w:r w:rsidRPr="007B616E">
        <w:rPr>
          <w:rFonts w:ascii="Arial" w:hAnsi="Arial" w:cs="Arial"/>
          <w:sz w:val="24"/>
          <w:shd w:val="clear" w:color="auto" w:fill="FFFFFF"/>
        </w:rPr>
        <w:t>, las</w:t>
      </w:r>
      <w:r w:rsidRPr="007B616E">
        <w:rPr>
          <w:rStyle w:val="apple-converted-space"/>
          <w:rFonts w:ascii="Arial" w:hAnsi="Arial" w:cs="Arial"/>
          <w:sz w:val="24"/>
          <w:shd w:val="clear" w:color="auto" w:fill="FFFFFF"/>
        </w:rPr>
        <w:t> </w:t>
      </w:r>
      <w:hyperlink r:id="rId13" w:tgtFrame="new" w:history="1">
        <w:r w:rsidRPr="007B616E">
          <w:rPr>
            <w:rStyle w:val="Hipervnculo"/>
            <w:rFonts w:ascii="Arial" w:hAnsi="Arial" w:cs="Arial"/>
            <w:color w:val="auto"/>
            <w:sz w:val="24"/>
            <w:u w:val="none"/>
          </w:rPr>
          <w:t>grasas</w:t>
        </w:r>
      </w:hyperlink>
      <w:r w:rsidRPr="007B616E">
        <w:rPr>
          <w:rStyle w:val="apple-converted-space"/>
          <w:rFonts w:ascii="Arial" w:hAnsi="Arial" w:cs="Arial"/>
          <w:sz w:val="24"/>
          <w:shd w:val="clear" w:color="auto" w:fill="FFFFFF"/>
        </w:rPr>
        <w:t> </w:t>
      </w:r>
      <w:r w:rsidRPr="007B616E">
        <w:rPr>
          <w:rFonts w:ascii="Arial" w:hAnsi="Arial" w:cs="Arial"/>
          <w:sz w:val="24"/>
          <w:shd w:val="clear" w:color="auto" w:fill="FFFFFF"/>
        </w:rPr>
        <w:t>y las</w:t>
      </w:r>
      <w:r w:rsidRPr="007B616E">
        <w:rPr>
          <w:rStyle w:val="apple-converted-space"/>
          <w:rFonts w:ascii="Arial" w:hAnsi="Arial" w:cs="Arial"/>
          <w:sz w:val="24"/>
          <w:shd w:val="clear" w:color="auto" w:fill="FFFFFF"/>
        </w:rPr>
        <w:t> </w:t>
      </w:r>
      <w:hyperlink r:id="rId14" w:tgtFrame="new" w:history="1">
        <w:r w:rsidRPr="007B616E">
          <w:rPr>
            <w:rStyle w:val="Hipervnculo"/>
            <w:rFonts w:ascii="Arial" w:hAnsi="Arial" w:cs="Arial"/>
            <w:color w:val="auto"/>
            <w:sz w:val="24"/>
            <w:u w:val="none"/>
          </w:rPr>
          <w:t>proteínas</w:t>
        </w:r>
      </w:hyperlink>
      <w:r w:rsidRPr="007B616E">
        <w:rPr>
          <w:rStyle w:val="apple-converted-space"/>
          <w:rFonts w:ascii="Arial" w:hAnsi="Arial" w:cs="Arial"/>
          <w:sz w:val="24"/>
          <w:shd w:val="clear" w:color="auto" w:fill="FFFFFF"/>
        </w:rPr>
        <w:t> </w:t>
      </w:r>
      <w:r w:rsidRPr="007B616E">
        <w:rPr>
          <w:rFonts w:ascii="Arial" w:hAnsi="Arial" w:cs="Arial"/>
          <w:sz w:val="24"/>
          <w:shd w:val="clear" w:color="auto" w:fill="FFFFFF"/>
        </w:rPr>
        <w:t>en anhídrido carbónico y</w:t>
      </w:r>
      <w:r w:rsidRPr="007B616E">
        <w:rPr>
          <w:rStyle w:val="apple-converted-space"/>
          <w:rFonts w:ascii="Arial" w:hAnsi="Arial" w:cs="Arial"/>
          <w:sz w:val="24"/>
          <w:shd w:val="clear" w:color="auto" w:fill="FFFFFF"/>
        </w:rPr>
        <w:t> </w:t>
      </w:r>
      <w:hyperlink r:id="rId15" w:tgtFrame="new" w:history="1">
        <w:r w:rsidRPr="007B616E">
          <w:rPr>
            <w:rStyle w:val="Hipervnculo"/>
            <w:rFonts w:ascii="Arial" w:hAnsi="Arial" w:cs="Arial"/>
            <w:color w:val="auto"/>
            <w:sz w:val="24"/>
            <w:u w:val="none"/>
          </w:rPr>
          <w:t>agua</w:t>
        </w:r>
      </w:hyperlink>
      <w:r w:rsidRPr="007B616E">
        <w:rPr>
          <w:rFonts w:ascii="Arial" w:hAnsi="Arial" w:cs="Arial"/>
          <w:sz w:val="24"/>
          <w:shd w:val="clear" w:color="auto" w:fill="FFFFFF"/>
        </w:rPr>
        <w:t>, con la formación de energía química.</w:t>
      </w:r>
    </w:p>
    <w:p w:rsidR="007B616E" w:rsidRPr="007B616E" w:rsidRDefault="007B616E" w:rsidP="007B616E">
      <w:pPr>
        <w:spacing w:after="0" w:line="240" w:lineRule="auto"/>
        <w:outlineLvl w:val="3"/>
        <w:rPr>
          <w:rFonts w:ascii="Arial" w:hAnsi="Arial" w:cs="Arial"/>
          <w:sz w:val="28"/>
          <w:shd w:val="clear" w:color="auto" w:fill="FFFFFF"/>
        </w:rPr>
      </w:pPr>
    </w:p>
    <w:p w:rsidR="007B616E" w:rsidRPr="007B616E" w:rsidRDefault="007B616E" w:rsidP="007B616E">
      <w:pPr>
        <w:spacing w:after="0" w:line="240" w:lineRule="auto"/>
        <w:outlineLvl w:val="3"/>
        <w:rPr>
          <w:rStyle w:val="apple-converted-space"/>
          <w:rFonts w:ascii="Arial" w:hAnsi="Arial" w:cs="Arial"/>
          <w:sz w:val="24"/>
          <w:szCs w:val="24"/>
          <w:shd w:val="clear" w:color="auto" w:fill="FFFFFF"/>
        </w:rPr>
      </w:pPr>
      <w:r w:rsidRPr="007B616E">
        <w:rPr>
          <w:rFonts w:ascii="Arial" w:hAnsi="Arial" w:cs="Arial"/>
          <w:sz w:val="24"/>
          <w:shd w:val="clear" w:color="auto" w:fill="FFFFFF"/>
        </w:rPr>
        <w:t>El ciclo de Krebs es una</w:t>
      </w:r>
      <w:r w:rsidRPr="007B616E">
        <w:rPr>
          <w:rStyle w:val="apple-converted-space"/>
          <w:rFonts w:ascii="Arial" w:hAnsi="Arial" w:cs="Arial"/>
          <w:sz w:val="24"/>
          <w:shd w:val="clear" w:color="auto" w:fill="FFFFFF"/>
        </w:rPr>
        <w:t> </w:t>
      </w:r>
      <w:hyperlink r:id="rId16" w:history="1">
        <w:r w:rsidRPr="007B616E">
          <w:rPr>
            <w:rStyle w:val="Hipervnculo"/>
            <w:rFonts w:ascii="Arial" w:hAnsi="Arial" w:cs="Arial"/>
            <w:color w:val="auto"/>
            <w:sz w:val="24"/>
            <w:u w:val="none"/>
          </w:rPr>
          <w:t>ruta metabólica</w:t>
        </w:r>
      </w:hyperlink>
      <w:r w:rsidRPr="007B616E">
        <w:rPr>
          <w:rStyle w:val="apple-converted-space"/>
          <w:rFonts w:ascii="Arial" w:hAnsi="Arial" w:cs="Arial"/>
          <w:sz w:val="24"/>
          <w:shd w:val="clear" w:color="auto" w:fill="FFFFFF"/>
        </w:rPr>
        <w:t> </w:t>
      </w:r>
      <w:r w:rsidRPr="007B616E">
        <w:rPr>
          <w:rFonts w:ascii="Arial" w:hAnsi="Arial" w:cs="Arial"/>
          <w:sz w:val="24"/>
          <w:shd w:val="clear" w:color="auto" w:fill="FFFFFF"/>
        </w:rPr>
        <w:t>anfibólica, ya que participa tanto en procesos catabólicos como anabólicos. Este ciclo proporciona muchos precursores para la producción de algunos</w:t>
      </w:r>
      <w:r w:rsidRPr="007B616E">
        <w:rPr>
          <w:rStyle w:val="apple-converted-space"/>
          <w:rFonts w:ascii="Arial" w:hAnsi="Arial" w:cs="Arial"/>
          <w:sz w:val="24"/>
          <w:shd w:val="clear" w:color="auto" w:fill="FFFFFF"/>
        </w:rPr>
        <w:t> </w:t>
      </w:r>
      <w:hyperlink r:id="rId17" w:tgtFrame="new" w:history="1">
        <w:r w:rsidRPr="007B616E">
          <w:rPr>
            <w:rStyle w:val="Hipervnculo"/>
            <w:rFonts w:ascii="Arial" w:hAnsi="Arial" w:cs="Arial"/>
            <w:color w:val="auto"/>
            <w:sz w:val="24"/>
            <w:u w:val="none"/>
          </w:rPr>
          <w:t>aminoácidos</w:t>
        </w:r>
      </w:hyperlink>
      <w:r w:rsidRPr="007B616E">
        <w:rPr>
          <w:rFonts w:ascii="Arial" w:hAnsi="Arial" w:cs="Arial"/>
          <w:sz w:val="24"/>
          <w:shd w:val="clear" w:color="auto" w:fill="FFFFFF"/>
        </w:rPr>
        <w:t xml:space="preserve">, como por ejemplo el cetoglutarato y el oxalacetato, así como otras moléculas fundamentales para la </w:t>
      </w:r>
      <w:r w:rsidRPr="007B616E">
        <w:rPr>
          <w:rFonts w:ascii="Arial" w:hAnsi="Arial" w:cs="Arial"/>
          <w:sz w:val="24"/>
          <w:szCs w:val="24"/>
          <w:shd w:val="clear" w:color="auto" w:fill="FFFFFF"/>
        </w:rPr>
        <w:t>célula.</w:t>
      </w:r>
      <w:r w:rsidRPr="007B616E">
        <w:rPr>
          <w:rStyle w:val="apple-converted-space"/>
          <w:rFonts w:ascii="Arial" w:hAnsi="Arial" w:cs="Arial"/>
          <w:sz w:val="24"/>
          <w:szCs w:val="24"/>
          <w:shd w:val="clear" w:color="auto" w:fill="FFFFFF"/>
        </w:rPr>
        <w:t> </w:t>
      </w:r>
    </w:p>
    <w:p w:rsidR="007B616E" w:rsidRDefault="007B616E" w:rsidP="007B616E">
      <w:pPr>
        <w:spacing w:after="0" w:line="240" w:lineRule="auto"/>
        <w:outlineLvl w:val="3"/>
        <w:rPr>
          <w:rFonts w:ascii="Arial" w:hAnsi="Arial" w:cs="Arial"/>
          <w:sz w:val="24"/>
          <w:szCs w:val="24"/>
        </w:rPr>
      </w:pPr>
      <w:r w:rsidRPr="007B616E">
        <w:rPr>
          <w:rFonts w:ascii="Arial" w:hAnsi="Arial" w:cs="Arial"/>
          <w:color w:val="000000"/>
          <w:sz w:val="24"/>
          <w:szCs w:val="24"/>
          <w:shd w:val="clear" w:color="auto" w:fill="FFFFFF"/>
        </w:rPr>
        <w:t xml:space="preserve">El ciclo de Krebs se realiza en </w:t>
      </w:r>
      <w:r w:rsidRPr="007B616E">
        <w:rPr>
          <w:rFonts w:ascii="Arial" w:hAnsi="Arial" w:cs="Arial"/>
          <w:b/>
          <w:color w:val="000000"/>
          <w:sz w:val="24"/>
          <w:szCs w:val="24"/>
          <w:shd w:val="clear" w:color="auto" w:fill="FFFFFF"/>
        </w:rPr>
        <w:t>la</w:t>
      </w:r>
      <w:r w:rsidRPr="007B616E">
        <w:rPr>
          <w:rStyle w:val="apple-converted-space"/>
          <w:rFonts w:ascii="Arial" w:hAnsi="Arial" w:cs="Arial"/>
          <w:b/>
          <w:color w:val="000000"/>
          <w:sz w:val="24"/>
          <w:szCs w:val="24"/>
          <w:shd w:val="clear" w:color="auto" w:fill="FFFFFF"/>
        </w:rPr>
        <w:t> </w:t>
      </w:r>
      <w:r w:rsidRPr="007B616E">
        <w:rPr>
          <w:rStyle w:val="Textoennegrita"/>
          <w:rFonts w:ascii="Arial" w:hAnsi="Arial" w:cs="Arial"/>
          <w:b w:val="0"/>
          <w:color w:val="000000"/>
          <w:sz w:val="24"/>
          <w:szCs w:val="24"/>
          <w:bdr w:val="none" w:sz="0" w:space="0" w:color="auto" w:frame="1"/>
        </w:rPr>
        <w:t xml:space="preserve">matriz </w:t>
      </w:r>
      <w:r w:rsidRPr="007B616E">
        <w:rPr>
          <w:rStyle w:val="Textoennegrita"/>
          <w:rFonts w:ascii="Arial" w:hAnsi="Arial" w:cs="Arial"/>
          <w:b w:val="0"/>
          <w:color w:val="000000"/>
          <w:sz w:val="24"/>
          <w:szCs w:val="24"/>
          <w:bdr w:val="none" w:sz="0" w:space="0" w:color="auto" w:frame="1"/>
        </w:rPr>
        <w:t>mitocondrial</w:t>
      </w:r>
      <w:r w:rsidRPr="007B616E">
        <w:rPr>
          <w:rStyle w:val="Textoennegrita"/>
          <w:rFonts w:ascii="Arial" w:hAnsi="Arial" w:cs="Arial"/>
          <w:b w:val="0"/>
          <w:color w:val="000000"/>
          <w:sz w:val="24"/>
          <w:szCs w:val="24"/>
          <w:bdr w:val="none" w:sz="0" w:space="0" w:color="auto" w:frame="1"/>
        </w:rPr>
        <w:t xml:space="preserve"> de las células</w:t>
      </w:r>
      <w:r w:rsidRPr="007B616E">
        <w:rPr>
          <w:rStyle w:val="Textoennegrita"/>
          <w:rFonts w:ascii="Arial" w:hAnsi="Arial" w:cs="Arial"/>
          <w:color w:val="000000"/>
          <w:sz w:val="24"/>
          <w:szCs w:val="24"/>
          <w:bdr w:val="none" w:sz="0" w:space="0" w:color="auto" w:frame="1"/>
        </w:rPr>
        <w:t xml:space="preserve"> </w:t>
      </w:r>
      <w:r w:rsidRPr="007B616E">
        <w:rPr>
          <w:rStyle w:val="Textoennegrita"/>
          <w:rFonts w:ascii="Arial" w:hAnsi="Arial" w:cs="Arial"/>
          <w:b w:val="0"/>
          <w:color w:val="000000"/>
          <w:sz w:val="24"/>
          <w:szCs w:val="24"/>
          <w:bdr w:val="none" w:sz="0" w:space="0" w:color="auto" w:frame="1"/>
        </w:rPr>
        <w:t>eucariotas</w:t>
      </w:r>
      <w:r w:rsidRPr="007B616E">
        <w:rPr>
          <w:rStyle w:val="apple-converted-space"/>
          <w:rFonts w:ascii="Arial" w:hAnsi="Arial" w:cs="Arial"/>
          <w:bCs/>
          <w:color w:val="000000"/>
          <w:sz w:val="24"/>
          <w:szCs w:val="24"/>
          <w:bdr w:val="none" w:sz="0" w:space="0" w:color="auto" w:frame="1"/>
        </w:rPr>
        <w:t> </w:t>
      </w:r>
      <w:r w:rsidRPr="007B616E">
        <w:rPr>
          <w:rFonts w:ascii="Arial" w:hAnsi="Arial" w:cs="Arial"/>
          <w:color w:val="000000"/>
          <w:sz w:val="24"/>
          <w:szCs w:val="24"/>
          <w:shd w:val="clear" w:color="auto" w:fill="FFFFFF"/>
        </w:rPr>
        <w:t>y en el citoplasma cercano a las membranas en bacterias. El proceso completo rinde 1 molécula de GTP (guanina trifosfato, un análogo del ATP, la molécula de almacenamiento de energía) y NADH+H</w:t>
      </w:r>
      <w:r w:rsidRPr="007B616E">
        <w:rPr>
          <w:rFonts w:ascii="Arial" w:hAnsi="Arial" w:cs="Arial"/>
          <w:color w:val="000000"/>
          <w:sz w:val="24"/>
          <w:szCs w:val="24"/>
          <w:bdr w:val="none" w:sz="0" w:space="0" w:color="auto" w:frame="1"/>
          <w:vertAlign w:val="superscript"/>
        </w:rPr>
        <w:t>+</w:t>
      </w:r>
      <w:r w:rsidRPr="007B616E">
        <w:rPr>
          <w:rStyle w:val="apple-converted-space"/>
          <w:rFonts w:ascii="Arial" w:hAnsi="Arial" w:cs="Arial"/>
          <w:color w:val="000000"/>
          <w:sz w:val="24"/>
          <w:szCs w:val="24"/>
          <w:shd w:val="clear" w:color="auto" w:fill="FFFFFF"/>
        </w:rPr>
        <w:t> </w:t>
      </w:r>
      <w:r w:rsidRPr="007B616E">
        <w:rPr>
          <w:rFonts w:ascii="Arial" w:hAnsi="Arial" w:cs="Arial"/>
          <w:color w:val="000000"/>
          <w:sz w:val="24"/>
          <w:szCs w:val="24"/>
          <w:shd w:val="clear" w:color="auto" w:fill="FFFFFF"/>
        </w:rPr>
        <w:t>y FADH</w:t>
      </w:r>
      <w:r w:rsidRPr="007B616E">
        <w:rPr>
          <w:rFonts w:ascii="Arial" w:hAnsi="Arial" w:cs="Arial"/>
          <w:color w:val="000000"/>
          <w:sz w:val="24"/>
          <w:szCs w:val="24"/>
          <w:bdr w:val="none" w:sz="0" w:space="0" w:color="auto" w:frame="1"/>
          <w:vertAlign w:val="subscript"/>
        </w:rPr>
        <w:t>2</w:t>
      </w:r>
      <w:r w:rsidRPr="007B616E">
        <w:rPr>
          <w:rStyle w:val="apple-converted-space"/>
          <w:rFonts w:ascii="Arial" w:hAnsi="Arial" w:cs="Arial"/>
          <w:color w:val="000000"/>
          <w:sz w:val="24"/>
          <w:szCs w:val="24"/>
          <w:shd w:val="clear" w:color="auto" w:fill="FFFFFF"/>
        </w:rPr>
        <w:t> </w:t>
      </w:r>
      <w:r w:rsidRPr="007B616E">
        <w:rPr>
          <w:rFonts w:ascii="Arial" w:hAnsi="Arial" w:cs="Arial"/>
          <w:color w:val="000000"/>
          <w:sz w:val="24"/>
          <w:szCs w:val="24"/>
          <w:shd w:val="clear" w:color="auto" w:fill="FFFFFF"/>
        </w:rPr>
        <w:t>dos</w:t>
      </w:r>
      <w:r w:rsidRPr="007B616E">
        <w:rPr>
          <w:rStyle w:val="apple-converted-space"/>
          <w:rFonts w:ascii="Arial" w:hAnsi="Arial" w:cs="Arial"/>
          <w:color w:val="000000"/>
          <w:sz w:val="24"/>
          <w:szCs w:val="24"/>
          <w:shd w:val="clear" w:color="auto" w:fill="FFFFFF"/>
        </w:rPr>
        <w:t> </w:t>
      </w:r>
      <w:r w:rsidRPr="007B616E">
        <w:rPr>
          <w:rStyle w:val="Textoennegrita"/>
          <w:rFonts w:ascii="Arial" w:hAnsi="Arial" w:cs="Arial"/>
          <w:b w:val="0"/>
          <w:color w:val="000000"/>
          <w:sz w:val="24"/>
          <w:szCs w:val="24"/>
          <w:bdr w:val="none" w:sz="0" w:space="0" w:color="auto" w:frame="1"/>
        </w:rPr>
        <w:t>moléculas de alto poder reductor</w:t>
      </w:r>
      <w:r w:rsidRPr="007B616E">
        <w:rPr>
          <w:rFonts w:ascii="Arial" w:hAnsi="Arial" w:cs="Arial"/>
          <w:b/>
          <w:color w:val="000000"/>
          <w:sz w:val="24"/>
          <w:szCs w:val="24"/>
          <w:shd w:val="clear" w:color="auto" w:fill="FFFFFF"/>
        </w:rPr>
        <w:t>.</w:t>
      </w:r>
      <w:r w:rsidRPr="007B616E">
        <w:rPr>
          <w:rFonts w:ascii="Arial" w:hAnsi="Arial" w:cs="Arial"/>
          <w:sz w:val="24"/>
          <w:szCs w:val="24"/>
        </w:rPr>
        <w:br/>
      </w: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p>
    <w:p w:rsidR="007B616E" w:rsidRDefault="007B616E" w:rsidP="007B616E">
      <w:pPr>
        <w:spacing w:after="0" w:line="240" w:lineRule="auto"/>
        <w:outlineLvl w:val="3"/>
        <w:rPr>
          <w:rFonts w:ascii="Arial" w:hAnsi="Arial" w:cs="Arial"/>
          <w:sz w:val="24"/>
          <w:szCs w:val="24"/>
        </w:rPr>
      </w:pPr>
      <w:r>
        <w:rPr>
          <w:rFonts w:ascii="Arial" w:hAnsi="Arial" w:cs="Arial"/>
          <w:sz w:val="24"/>
          <w:szCs w:val="24"/>
        </w:rPr>
        <w:t>Formato APA</w:t>
      </w:r>
    </w:p>
    <w:p w:rsidR="007B616E" w:rsidRDefault="007B616E" w:rsidP="007B616E">
      <w:pPr>
        <w:spacing w:after="0" w:line="240" w:lineRule="auto"/>
        <w:outlineLvl w:val="3"/>
        <w:rPr>
          <w:rFonts w:ascii="Arial" w:hAnsi="Arial" w:cs="Arial"/>
          <w:sz w:val="24"/>
          <w:szCs w:val="24"/>
        </w:rPr>
      </w:pPr>
    </w:p>
    <w:p w:rsidR="007B616E" w:rsidRPr="0082440F" w:rsidRDefault="0082440F" w:rsidP="007B616E">
      <w:pPr>
        <w:spacing w:after="0" w:line="240" w:lineRule="auto"/>
        <w:outlineLvl w:val="3"/>
        <w:rPr>
          <w:sz w:val="27"/>
          <w:szCs w:val="27"/>
        </w:rPr>
      </w:pPr>
      <w:r w:rsidRPr="0082440F">
        <w:rPr>
          <w:sz w:val="27"/>
          <w:szCs w:val="27"/>
        </w:rPr>
        <w:t>Guillermo</w:t>
      </w:r>
      <w:r w:rsidR="007B616E" w:rsidRPr="0082440F">
        <w:rPr>
          <w:sz w:val="27"/>
          <w:szCs w:val="27"/>
        </w:rPr>
        <w:t xml:space="preserve"> </w:t>
      </w:r>
      <w:r w:rsidR="007B616E" w:rsidRPr="0082440F">
        <w:rPr>
          <w:sz w:val="27"/>
          <w:szCs w:val="27"/>
        </w:rPr>
        <w:t>P.</w:t>
      </w:r>
      <w:r w:rsidR="007B616E" w:rsidRPr="0082440F">
        <w:rPr>
          <w:sz w:val="27"/>
          <w:szCs w:val="27"/>
        </w:rPr>
        <w:t xml:space="preserve"> (2013). ciclo de </w:t>
      </w:r>
      <w:r w:rsidR="007B616E" w:rsidRPr="0082440F">
        <w:rPr>
          <w:sz w:val="27"/>
          <w:szCs w:val="27"/>
        </w:rPr>
        <w:t>Krebs.</w:t>
      </w:r>
      <w:r w:rsidR="007B616E" w:rsidRPr="0082440F">
        <w:rPr>
          <w:sz w:val="27"/>
          <w:szCs w:val="27"/>
        </w:rPr>
        <w:t xml:space="preserve"> 2017, de NA Sitio web: </w:t>
      </w:r>
      <w:hyperlink r:id="rId18" w:history="1">
        <w:r w:rsidR="007B616E" w:rsidRPr="0082440F">
          <w:rPr>
            <w:rStyle w:val="Hipervnculo"/>
            <w:color w:val="auto"/>
            <w:sz w:val="27"/>
            <w:szCs w:val="27"/>
          </w:rPr>
          <w:t>http://www.ciclodekrebs.com/</w:t>
        </w:r>
      </w:hyperlink>
    </w:p>
    <w:p w:rsidR="007B616E" w:rsidRPr="0082440F" w:rsidRDefault="007B616E" w:rsidP="007B616E">
      <w:pPr>
        <w:spacing w:after="0" w:line="240" w:lineRule="auto"/>
        <w:outlineLvl w:val="3"/>
        <w:rPr>
          <w:rFonts w:ascii="Arial" w:hAnsi="Arial" w:cs="Arial"/>
          <w:sz w:val="24"/>
          <w:szCs w:val="24"/>
        </w:rPr>
      </w:pPr>
    </w:p>
    <w:p w:rsidR="0082440F" w:rsidRPr="0082440F" w:rsidRDefault="0082440F" w:rsidP="007B616E">
      <w:pPr>
        <w:spacing w:after="0" w:line="240" w:lineRule="auto"/>
        <w:outlineLvl w:val="3"/>
        <w:rPr>
          <w:sz w:val="27"/>
          <w:szCs w:val="27"/>
        </w:rPr>
      </w:pPr>
      <w:r w:rsidRPr="0082440F">
        <w:rPr>
          <w:sz w:val="27"/>
          <w:szCs w:val="27"/>
        </w:rPr>
        <w:t xml:space="preserve">Conteras R. (2014). importancia del ciclo de </w:t>
      </w:r>
      <w:r w:rsidRPr="0082440F">
        <w:rPr>
          <w:sz w:val="27"/>
          <w:szCs w:val="27"/>
        </w:rPr>
        <w:t>Krebs.</w:t>
      </w:r>
      <w:r w:rsidRPr="0082440F">
        <w:rPr>
          <w:sz w:val="27"/>
          <w:szCs w:val="27"/>
        </w:rPr>
        <w:t xml:space="preserve"> 2017, de NA Sitio web: </w:t>
      </w:r>
      <w:hyperlink r:id="rId19" w:history="1">
        <w:r w:rsidRPr="0082440F">
          <w:rPr>
            <w:rStyle w:val="Hipervnculo"/>
            <w:color w:val="auto"/>
            <w:sz w:val="27"/>
            <w:szCs w:val="27"/>
          </w:rPr>
          <w:t>http://biologia.laguia2000.com/bioquimica/que-es-y-por-que-es-importante-el-ciclo-de-krebs</w:t>
        </w:r>
      </w:hyperlink>
      <w:bookmarkStart w:id="0" w:name="_GoBack"/>
      <w:bookmarkEnd w:id="0"/>
    </w:p>
    <w:sectPr w:rsidR="0082440F" w:rsidRPr="0082440F" w:rsidSect="00A812D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67AE"/>
    <w:multiLevelType w:val="hybridMultilevel"/>
    <w:tmpl w:val="83749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7F0A42"/>
    <w:multiLevelType w:val="hybridMultilevel"/>
    <w:tmpl w:val="70107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DA"/>
    <w:rsid w:val="006A7409"/>
    <w:rsid w:val="007B616E"/>
    <w:rsid w:val="0082440F"/>
    <w:rsid w:val="00A812DA"/>
    <w:rsid w:val="00B7257E"/>
    <w:rsid w:val="00FF0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DFA2"/>
  <w15:chartTrackingRefBased/>
  <w15:docId w15:val="{884C8862-AA34-46BC-8014-17106A1C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4">
    <w:name w:val="heading 4"/>
    <w:basedOn w:val="Normal"/>
    <w:link w:val="Ttulo4Car"/>
    <w:uiPriority w:val="9"/>
    <w:qFormat/>
    <w:rsid w:val="00FF015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12D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812DA"/>
    <w:rPr>
      <w:rFonts w:eastAsiaTheme="minorEastAsia"/>
      <w:lang w:eastAsia="es-MX"/>
    </w:rPr>
  </w:style>
  <w:style w:type="character" w:customStyle="1" w:styleId="Ttulo4Car">
    <w:name w:val="Título 4 Car"/>
    <w:basedOn w:val="Fuentedeprrafopredeter"/>
    <w:link w:val="Ttulo4"/>
    <w:uiPriority w:val="9"/>
    <w:rsid w:val="00FF0153"/>
    <w:rPr>
      <w:rFonts w:ascii="Times New Roman" w:eastAsia="Times New Roman" w:hAnsi="Times New Roman" w:cs="Times New Roman"/>
      <w:b/>
      <w:bCs/>
      <w:sz w:val="24"/>
      <w:szCs w:val="24"/>
      <w:lang w:eastAsia="es-MX"/>
    </w:rPr>
  </w:style>
  <w:style w:type="character" w:customStyle="1" w:styleId="apple-converted-space">
    <w:name w:val="apple-converted-space"/>
    <w:basedOn w:val="Fuentedeprrafopredeter"/>
    <w:rsid w:val="00FF0153"/>
  </w:style>
  <w:style w:type="character" w:styleId="Hipervnculo">
    <w:name w:val="Hyperlink"/>
    <w:basedOn w:val="Fuentedeprrafopredeter"/>
    <w:uiPriority w:val="99"/>
    <w:unhideWhenUsed/>
    <w:rsid w:val="00FF0153"/>
    <w:rPr>
      <w:color w:val="0000FF"/>
      <w:u w:val="single"/>
    </w:rPr>
  </w:style>
  <w:style w:type="paragraph" w:styleId="Prrafodelista">
    <w:name w:val="List Paragraph"/>
    <w:basedOn w:val="Normal"/>
    <w:uiPriority w:val="34"/>
    <w:qFormat/>
    <w:rsid w:val="00FF0153"/>
    <w:pPr>
      <w:ind w:left="720"/>
      <w:contextualSpacing/>
    </w:pPr>
  </w:style>
  <w:style w:type="character" w:styleId="Textoennegrita">
    <w:name w:val="Strong"/>
    <w:basedOn w:val="Fuentedeprrafopredeter"/>
    <w:uiPriority w:val="22"/>
    <w:qFormat/>
    <w:rsid w:val="007B616E"/>
    <w:rPr>
      <w:b/>
      <w:bCs/>
    </w:rPr>
  </w:style>
  <w:style w:type="character" w:styleId="Mencionar">
    <w:name w:val="Mention"/>
    <w:basedOn w:val="Fuentedeprrafopredeter"/>
    <w:uiPriority w:val="99"/>
    <w:semiHidden/>
    <w:unhideWhenUsed/>
    <w:rsid w:val="007B61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169">
      <w:bodyDiv w:val="1"/>
      <w:marLeft w:val="0"/>
      <w:marRight w:val="0"/>
      <w:marTop w:val="0"/>
      <w:marBottom w:val="0"/>
      <w:divBdr>
        <w:top w:val="none" w:sz="0" w:space="0" w:color="auto"/>
        <w:left w:val="none" w:sz="0" w:space="0" w:color="auto"/>
        <w:bottom w:val="none" w:sz="0" w:space="0" w:color="auto"/>
        <w:right w:val="none" w:sz="0" w:space="0" w:color="auto"/>
      </w:divBdr>
    </w:div>
    <w:div w:id="381179270">
      <w:bodyDiv w:val="1"/>
      <w:marLeft w:val="0"/>
      <w:marRight w:val="0"/>
      <w:marTop w:val="0"/>
      <w:marBottom w:val="0"/>
      <w:divBdr>
        <w:top w:val="none" w:sz="0" w:space="0" w:color="auto"/>
        <w:left w:val="none" w:sz="0" w:space="0" w:color="auto"/>
        <w:bottom w:val="none" w:sz="0" w:space="0" w:color="auto"/>
        <w:right w:val="none" w:sz="0" w:space="0" w:color="auto"/>
      </w:divBdr>
    </w:div>
    <w:div w:id="523636362">
      <w:bodyDiv w:val="1"/>
      <w:marLeft w:val="0"/>
      <w:marRight w:val="0"/>
      <w:marTop w:val="0"/>
      <w:marBottom w:val="0"/>
      <w:divBdr>
        <w:top w:val="none" w:sz="0" w:space="0" w:color="auto"/>
        <w:left w:val="none" w:sz="0" w:space="0" w:color="auto"/>
        <w:bottom w:val="none" w:sz="0" w:space="0" w:color="auto"/>
        <w:right w:val="none" w:sz="0" w:space="0" w:color="auto"/>
      </w:divBdr>
    </w:div>
    <w:div w:id="741677913">
      <w:bodyDiv w:val="1"/>
      <w:marLeft w:val="0"/>
      <w:marRight w:val="0"/>
      <w:marTop w:val="0"/>
      <w:marBottom w:val="0"/>
      <w:divBdr>
        <w:top w:val="none" w:sz="0" w:space="0" w:color="auto"/>
        <w:left w:val="none" w:sz="0" w:space="0" w:color="auto"/>
        <w:bottom w:val="none" w:sz="0" w:space="0" w:color="auto"/>
        <w:right w:val="none" w:sz="0" w:space="0" w:color="auto"/>
      </w:divBdr>
    </w:div>
    <w:div w:id="977103773">
      <w:bodyDiv w:val="1"/>
      <w:marLeft w:val="0"/>
      <w:marRight w:val="0"/>
      <w:marTop w:val="0"/>
      <w:marBottom w:val="0"/>
      <w:divBdr>
        <w:top w:val="none" w:sz="0" w:space="0" w:color="auto"/>
        <w:left w:val="none" w:sz="0" w:space="0" w:color="auto"/>
        <w:bottom w:val="none" w:sz="0" w:space="0" w:color="auto"/>
        <w:right w:val="none" w:sz="0" w:space="0" w:color="auto"/>
      </w:divBdr>
    </w:div>
    <w:div w:id="1009912064">
      <w:bodyDiv w:val="1"/>
      <w:marLeft w:val="0"/>
      <w:marRight w:val="0"/>
      <w:marTop w:val="0"/>
      <w:marBottom w:val="0"/>
      <w:divBdr>
        <w:top w:val="none" w:sz="0" w:space="0" w:color="auto"/>
        <w:left w:val="none" w:sz="0" w:space="0" w:color="auto"/>
        <w:bottom w:val="none" w:sz="0" w:space="0" w:color="auto"/>
        <w:right w:val="none" w:sz="0" w:space="0" w:color="auto"/>
      </w:divBdr>
    </w:div>
    <w:div w:id="12395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uydelgada.com/wiki/Grasa/" TargetMode="External"/><Relationship Id="rId18" Type="http://schemas.openxmlformats.org/officeDocument/2006/relationships/hyperlink" Target="http://www.ciclodekreb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muydelgada.com/wiki/Carbohidratos/" TargetMode="External"/><Relationship Id="rId17" Type="http://schemas.openxmlformats.org/officeDocument/2006/relationships/hyperlink" Target="http://www.muydelgada.com/wiki/Amino%C3%A1cidos_esenciales/" TargetMode="External"/><Relationship Id="rId2" Type="http://schemas.openxmlformats.org/officeDocument/2006/relationships/numbering" Target="numbering.xml"/><Relationship Id="rId16" Type="http://schemas.openxmlformats.org/officeDocument/2006/relationships/hyperlink" Target="http://www.muydelgada.com/wiki/Reacciones_metab%C3%B3li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uydelgada.com/wiki/Agua/" TargetMode="External"/><Relationship Id="rId5" Type="http://schemas.openxmlformats.org/officeDocument/2006/relationships/webSettings" Target="webSettings.xml"/><Relationship Id="rId15" Type="http://schemas.openxmlformats.org/officeDocument/2006/relationships/hyperlink" Target="http://www.muydelgada.com/wiki/Agua/" TargetMode="External"/><Relationship Id="rId10" Type="http://schemas.openxmlformats.org/officeDocument/2006/relationships/hyperlink" Target="http://www.coenzima.com/coenzimas_nad_y_nadh" TargetMode="External"/><Relationship Id="rId19" Type="http://schemas.openxmlformats.org/officeDocument/2006/relationships/hyperlink" Target="http://biologia.laguia2000.com/bioquimica/que-es-y-por-que-es-importante-el-ciclo-de-krebs" TargetMode="External"/><Relationship Id="rId4" Type="http://schemas.openxmlformats.org/officeDocument/2006/relationships/settings" Target="settings.xml"/><Relationship Id="rId9" Type="http://schemas.openxmlformats.org/officeDocument/2006/relationships/hyperlink" Target="http://www.muydelgada.com/wiki/Enzimas/" TargetMode="External"/><Relationship Id="rId14" Type="http://schemas.openxmlformats.org/officeDocument/2006/relationships/hyperlink" Target="http://www.muydelgada.com/wiki/Prote%C3%AD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Universidad Lamar
Actividad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626</Words>
  <Characters>3448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ciclo de krebs</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de krebs</dc:title>
  <dc:subject>Fatima Avalos Rojas</dc:subject>
  <dc:creator>Rosa Margarita Rojas</dc:creator>
  <cp:keywords/>
  <dc:description/>
  <cp:lastModifiedBy>Rosa Margarita Rojas</cp:lastModifiedBy>
  <cp:revision>4</cp:revision>
  <dcterms:created xsi:type="dcterms:W3CDTF">2017-05-11T00:34:00Z</dcterms:created>
  <dcterms:modified xsi:type="dcterms:W3CDTF">2017-05-11T22:34:00Z</dcterms:modified>
</cp:coreProperties>
</file>