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7D3D89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89" w:rsidRDefault="007D3D89">
      <w:r>
        <w:t xml:space="preserve">Sergio </w:t>
      </w:r>
      <w:proofErr w:type="spellStart"/>
      <w:r>
        <w:t>Bazan</w:t>
      </w:r>
      <w:proofErr w:type="spellEnd"/>
      <w:r>
        <w:t xml:space="preserve"> Muñoz </w:t>
      </w:r>
      <w:proofErr w:type="spellStart"/>
      <w:r>
        <w:t>Jr</w:t>
      </w:r>
      <w:proofErr w:type="spellEnd"/>
    </w:p>
    <w:p w:rsidR="007D3D89" w:rsidRDefault="007D3D89">
      <w:r>
        <w:t>Biología</w:t>
      </w:r>
    </w:p>
    <w:p w:rsidR="007D3D89" w:rsidRDefault="007D3D89">
      <w:r>
        <w:t>4/5/17</w:t>
      </w:r>
    </w:p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p w:rsidR="007D3D89" w:rsidRDefault="007D3D8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EB530E" w:rsidTr="00EB530E">
        <w:tc>
          <w:tcPr>
            <w:tcW w:w="3166" w:type="dxa"/>
          </w:tcPr>
          <w:p w:rsidR="00EB530E" w:rsidRPr="00EB530E" w:rsidRDefault="00EB530E">
            <w:p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lastRenderedPageBreak/>
              <w:t>C3</w:t>
            </w:r>
          </w:p>
        </w:tc>
        <w:tc>
          <w:tcPr>
            <w:tcW w:w="3167" w:type="dxa"/>
          </w:tcPr>
          <w:p w:rsidR="00EB530E" w:rsidRPr="00EB530E" w:rsidRDefault="00EB530E">
            <w:p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C4</w:t>
            </w:r>
          </w:p>
        </w:tc>
        <w:tc>
          <w:tcPr>
            <w:tcW w:w="3167" w:type="dxa"/>
          </w:tcPr>
          <w:p w:rsidR="00EB530E" w:rsidRPr="00EB530E" w:rsidRDefault="00EB530E">
            <w:p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CAM</w:t>
            </w:r>
          </w:p>
        </w:tc>
      </w:tr>
      <w:tr w:rsidR="00EB530E" w:rsidTr="00EB530E">
        <w:trPr>
          <w:trHeight w:val="6020"/>
        </w:trPr>
        <w:tc>
          <w:tcPr>
            <w:tcW w:w="3166" w:type="dxa"/>
          </w:tcPr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La mayoría de las plantas usan esta fotorrespiracion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Se les llama así porque no tienen manera de reducir la fotorrespiracion 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La enzima responsable de la carboxilacion es el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rubisco</w:t>
            </w:r>
            <w:proofErr w:type="spellEnd"/>
            <w:r w:rsidRPr="00EB53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Su eficiencia en agua es muy baja 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Se encuentran muy comúnmente casi en todas la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habitads</w:t>
            </w:r>
            <w:proofErr w:type="spellEnd"/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Su tasa de fotosíntesis en media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Reducen al mínimo la fotorrespiracion separando la fijación de CO2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La enzima responsable de la carboxilacion es el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fosfoenolpiruvato</w:t>
            </w:r>
            <w:proofErr w:type="spellEnd"/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Las reacciones dependientes de la luz y el ciclo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calvin</w:t>
            </w:r>
            <w:proofErr w:type="spellEnd"/>
            <w:r w:rsidRPr="00EB530E">
              <w:rPr>
                <w:rFonts w:ascii="Arial" w:hAnsi="Arial" w:cs="Arial"/>
                <w:sz w:val="24"/>
                <w:szCs w:val="24"/>
              </w:rPr>
              <w:t xml:space="preserve"> se separan físicamente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La reacción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calvin</w:t>
            </w:r>
            <w:proofErr w:type="spellEnd"/>
            <w:r w:rsidRPr="00EB530E">
              <w:rPr>
                <w:rFonts w:ascii="Arial" w:hAnsi="Arial" w:cs="Arial"/>
                <w:sz w:val="24"/>
                <w:szCs w:val="24"/>
              </w:rPr>
              <w:t xml:space="preserve"> se produce en la vena de la hoja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La reacción en la luz se produce en la célula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mesofilo</w:t>
            </w:r>
            <w:proofErr w:type="spellEnd"/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Su taza de fotosíntesis es muy alta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Su eficiencia en el agua es media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Y se encuentra en habitad tropicales y áridos </w:t>
            </w:r>
          </w:p>
        </w:tc>
        <w:tc>
          <w:tcPr>
            <w:tcW w:w="3167" w:type="dxa"/>
          </w:tcPr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reducen al mínimo la </w:t>
            </w:r>
            <w:r w:rsidRPr="00EB530E">
              <w:rPr>
                <w:rFonts w:ascii="Arial" w:hAnsi="Arial" w:cs="Arial"/>
                <w:sz w:val="24"/>
                <w:szCs w:val="24"/>
              </w:rPr>
              <w:t>fotorrespiracion</w:t>
            </w:r>
            <w:r w:rsidRPr="00EB530E">
              <w:rPr>
                <w:rFonts w:ascii="Arial" w:hAnsi="Arial" w:cs="Arial"/>
                <w:sz w:val="24"/>
                <w:szCs w:val="24"/>
              </w:rPr>
              <w:t xml:space="preserve"> y ahorran agua mediante la separación de estos pasos en el tiempo, entre el día y la noche.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 xml:space="preserve">Las enzimas responsables de la carboxilacion son el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rubisco</w:t>
            </w:r>
            <w:proofErr w:type="spellEnd"/>
            <w:r w:rsidRPr="00EB530E">
              <w:rPr>
                <w:rFonts w:ascii="Arial" w:hAnsi="Arial" w:cs="Arial"/>
                <w:sz w:val="24"/>
                <w:szCs w:val="24"/>
              </w:rPr>
              <w:t xml:space="preserve"> y el </w:t>
            </w:r>
            <w:proofErr w:type="spellStart"/>
            <w:r w:rsidRPr="00EB530E">
              <w:rPr>
                <w:rFonts w:ascii="Arial" w:hAnsi="Arial" w:cs="Arial"/>
                <w:sz w:val="24"/>
                <w:szCs w:val="24"/>
              </w:rPr>
              <w:t>fosfoenolpiruvato</w:t>
            </w:r>
            <w:proofErr w:type="spellEnd"/>
            <w:r w:rsidRPr="00EB53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Durante la noche el CO2 se difunde en las hojas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A pesar de que durante el día no abren los estomas siguen teniendo fotosíntesis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Las plantas que usan CAM usan muy poca agua</w:t>
            </w:r>
          </w:p>
          <w:p w:rsidR="00EB530E" w:rsidRP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Se encuentran en zonas desérticas</w:t>
            </w:r>
          </w:p>
          <w:p w:rsidR="00EB530E" w:rsidRDefault="00EB530E" w:rsidP="00EB53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530E">
              <w:rPr>
                <w:rFonts w:ascii="Arial" w:hAnsi="Arial" w:cs="Arial"/>
                <w:sz w:val="24"/>
                <w:szCs w:val="24"/>
              </w:rPr>
              <w:t>Su taza de fotosíntesis es baja</w:t>
            </w:r>
          </w:p>
          <w:p w:rsidR="00EB530E" w:rsidRDefault="00EB530E" w:rsidP="00EB530E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0E" w:rsidRPr="00EB530E" w:rsidRDefault="00EB530E" w:rsidP="00EB53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D89" w:rsidRDefault="007D3D89"/>
    <w:p w:rsidR="0055228B" w:rsidRDefault="0055228B">
      <w:pPr>
        <w:rPr>
          <w:rFonts w:ascii="Arial" w:hAnsi="Arial" w:cs="Arial"/>
          <w:sz w:val="24"/>
          <w:szCs w:val="24"/>
        </w:rPr>
      </w:pPr>
      <w:r w:rsidRPr="0055228B">
        <w:rPr>
          <w:rFonts w:ascii="Arial" w:hAnsi="Arial" w:cs="Arial"/>
          <w:sz w:val="24"/>
          <w:szCs w:val="24"/>
        </w:rPr>
        <w:t>C3</w:t>
      </w:r>
    </w:p>
    <w:p w:rsidR="0055228B" w:rsidRDefault="00552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950424" cy="1897039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be66b9df1c5256eb27c06a6c92e6080f7211b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8B" w:rsidRDefault="00552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C4</w:t>
      </w:r>
    </w:p>
    <w:p w:rsidR="0055228B" w:rsidRDefault="00552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934926" cy="3384645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e4f53e4c28a62f5f9035131e0e3bd90658a4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8B" w:rsidRDefault="00552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</w:t>
      </w:r>
    </w:p>
    <w:p w:rsidR="0055228B" w:rsidRDefault="0055228B">
      <w:pPr>
        <w:rPr>
          <w:rFonts w:ascii="Arial" w:hAnsi="Arial" w:cs="Arial"/>
          <w:sz w:val="24"/>
          <w:szCs w:val="24"/>
        </w:rPr>
      </w:pPr>
    </w:p>
    <w:p w:rsidR="0055228B" w:rsidRDefault="00552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936243" cy="3643952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039a897eafbf55c789a705c031bcc30f6caa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1D" w:rsidRDefault="00A71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Bibliografía:</w:t>
      </w:r>
      <w:bookmarkStart w:id="0" w:name="_GoBack"/>
      <w:bookmarkEnd w:id="0"/>
    </w:p>
    <w:p w:rsidR="00A71B1D" w:rsidRDefault="00A71B1D" w:rsidP="00A71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Bear, J. (2016). Plantas C3, C4 y CAM. Mayo 4, 2017, de </w:t>
      </w:r>
      <w:proofErr w:type="spellStart"/>
      <w:r>
        <w:rPr>
          <w:rFonts w:ascii="Arial" w:hAnsi="Arial" w:cs="Arial"/>
          <w:sz w:val="24"/>
          <w:szCs w:val="24"/>
        </w:rPr>
        <w:t>Khan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Academy</w:t>
      </w:r>
      <w:proofErr w:type="spellEnd"/>
      <w:r>
        <w:rPr>
          <w:rFonts w:ascii="Arial" w:hAnsi="Arial" w:cs="Arial"/>
          <w:sz w:val="24"/>
          <w:szCs w:val="24"/>
        </w:rPr>
        <w:t xml:space="preserve"> Sitio web:</w:t>
      </w:r>
    </w:p>
    <w:p w:rsidR="00A71B1D" w:rsidRDefault="00A71B1D" w:rsidP="00A71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https://es.khanacademy.org/science/biology/photosynthesis-in-plants/photorespiration--c3-c4-cam-plants/a/c3-c4-and-cam-plants-agriculture</w:t>
      </w:r>
    </w:p>
    <w:p w:rsidR="00A71B1D" w:rsidRPr="0055228B" w:rsidRDefault="00A71B1D">
      <w:pPr>
        <w:rPr>
          <w:rFonts w:ascii="Arial" w:hAnsi="Arial" w:cs="Arial"/>
          <w:sz w:val="24"/>
          <w:szCs w:val="24"/>
        </w:rPr>
      </w:pPr>
    </w:p>
    <w:sectPr w:rsidR="00A71B1D" w:rsidRPr="0055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D8F"/>
    <w:multiLevelType w:val="hybridMultilevel"/>
    <w:tmpl w:val="537C4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9"/>
    <w:rsid w:val="0055228B"/>
    <w:rsid w:val="007D3D89"/>
    <w:rsid w:val="008C1DC5"/>
    <w:rsid w:val="00A71B1D"/>
    <w:rsid w:val="00E8300C"/>
    <w:rsid w:val="00E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D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D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2017-05-05T01:25:00Z</dcterms:created>
  <dcterms:modified xsi:type="dcterms:W3CDTF">2017-05-05T01:58:00Z</dcterms:modified>
</cp:coreProperties>
</file>