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47CF6" w:rsidTr="00047CF6">
        <w:tc>
          <w:tcPr>
            <w:tcW w:w="2992" w:type="dxa"/>
          </w:tcPr>
          <w:p w:rsidR="00047CF6" w:rsidRDefault="00047CF6"/>
        </w:tc>
        <w:tc>
          <w:tcPr>
            <w:tcW w:w="2993" w:type="dxa"/>
          </w:tcPr>
          <w:p w:rsidR="00047CF6" w:rsidRDefault="00047CF6">
            <w:r>
              <w:t xml:space="preserve">MITOSIS </w:t>
            </w:r>
          </w:p>
        </w:tc>
        <w:tc>
          <w:tcPr>
            <w:tcW w:w="2993" w:type="dxa"/>
          </w:tcPr>
          <w:p w:rsidR="00047CF6" w:rsidRDefault="00047CF6">
            <w:r>
              <w:t>MEIOSIS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CELULAS IMPLICADAS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SE PRODUCE EN LAS CELULAS SOMATICAS PUEDE OCURRIR  EN CELULAS HAPLOIDES O DIPLOIDES YA QUE LOS CROMOSOMAS HOMOLOGOS  NO ESTAN EMPAREJADOS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SOLO SE PRODUCE EN LAS CELULAS MADRE DE LOS GAMETOS SE PRODUCE SOLO EN CELULAS DIPLOIDES  YA QUE PRECISA  QUE LOS  CROMOSOMAS  HOMOLOGOS  ESTEN EMPAREJADOS 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NUMERO DE DIVISIONES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UNA SOLA DIVISION CELULAR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DOS DIVICIONES CELULARES 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EN LA ANAFASE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SE SEPARAN CROMATIDAS HERMANAS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>EN LA PRIMERA DIVISION SE SEPARAN PAREDES DE CROMOSOMAS HOMONOLOGOS  Y EN LA SEGUNDA DIVISION SE SEPARAN CROMATIDAS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SOBRECRUZAMIENTO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NO SE PRODUCE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SE PRODUCE ENTRE LOS CROMOSOMAS HOMOLOGOS 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DURACION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CORTA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>LARGA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RESULTADO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DOS CELULAS HIJAS CON IGUAL INFORMACION GENETICA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CUATRO CELULAS HIJAS GENETICAMENTE DISTINTAS , CON LA MITAD  DE LA INFORMACION  GENETICA  DE LA CELULA MADRE </w:t>
            </w:r>
          </w:p>
        </w:tc>
      </w:tr>
      <w:tr w:rsidR="00047CF6" w:rsidTr="00047CF6">
        <w:tc>
          <w:tcPr>
            <w:tcW w:w="2992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FINALIDAD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CRECIMIENTO  Y RENOVACION  DE CELULAS Y TEJIDOS Y MANTENIMIENTO DE LA VIDA DEL INDIVIDUO </w:t>
            </w:r>
          </w:p>
        </w:tc>
        <w:tc>
          <w:tcPr>
            <w:tcW w:w="2993" w:type="dxa"/>
          </w:tcPr>
          <w:p w:rsidR="00047CF6" w:rsidRPr="00F82A2A" w:rsidRDefault="00047CF6" w:rsidP="00F82A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A2A">
              <w:rPr>
                <w:rFonts w:ascii="Arial" w:hAnsi="Arial" w:cs="Arial"/>
                <w:sz w:val="20"/>
                <w:szCs w:val="20"/>
              </w:rPr>
              <w:t xml:space="preserve">CONTINUIDAD DE LA  ESPECIE  Y AUMENTO  DE LA VARIABILIDAD </w:t>
            </w:r>
            <w:proofErr w:type="gramStart"/>
            <w:r w:rsidRPr="00F82A2A">
              <w:rPr>
                <w:rFonts w:ascii="Arial" w:hAnsi="Arial" w:cs="Arial"/>
                <w:sz w:val="20"/>
                <w:szCs w:val="20"/>
              </w:rPr>
              <w:t>GENETICA .</w:t>
            </w:r>
            <w:proofErr w:type="gramEnd"/>
          </w:p>
        </w:tc>
      </w:tr>
    </w:tbl>
    <w:p w:rsidR="00F82A2A" w:rsidRDefault="00F82A2A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79B0265E" wp14:editId="75BCD8BC">
            <wp:extent cx="1470992" cy="906449"/>
            <wp:effectExtent l="0" t="0" r="0" b="8255"/>
            <wp:docPr id="1" name="Imagen 1" descr="Resultado de imagen para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it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57" cy="9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</w:t>
      </w:r>
      <w:r>
        <w:rPr>
          <w:noProof/>
          <w:lang w:eastAsia="es-MX"/>
        </w:rPr>
        <w:drawing>
          <wp:inline distT="0" distB="0" distL="0" distR="0" wp14:anchorId="4AE4EAB9" wp14:editId="4B0D9126">
            <wp:extent cx="1669774" cy="1001864"/>
            <wp:effectExtent l="0" t="0" r="6985" b="8255"/>
            <wp:docPr id="2" name="Imagen 2" descr="Resultado de imagen para 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io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2A" w:rsidRPr="00F82A2A" w:rsidRDefault="00F82A2A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F82A2A">
        <w:rPr>
          <w:rFonts w:ascii="Arial" w:hAnsi="Arial" w:cs="Arial"/>
          <w:color w:val="000000"/>
          <w:sz w:val="24"/>
          <w:szCs w:val="24"/>
        </w:rPr>
        <w:lastRenderedPageBreak/>
        <w:t xml:space="preserve">La ficha bibliográfica </w:t>
      </w:r>
      <w:proofErr w:type="gramStart"/>
      <w:r w:rsidRPr="00F82A2A">
        <w:rPr>
          <w:rFonts w:ascii="Arial" w:hAnsi="Arial" w:cs="Arial"/>
          <w:color w:val="000000"/>
          <w:sz w:val="24"/>
          <w:szCs w:val="24"/>
        </w:rPr>
        <w:t>es :</w:t>
      </w:r>
      <w:proofErr w:type="gramEnd"/>
      <w:r w:rsidRPr="00F82A2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82A2A">
        <w:rPr>
          <w:rFonts w:ascii="Arial" w:hAnsi="Arial" w:cs="Arial"/>
          <w:color w:val="000000"/>
          <w:sz w:val="24"/>
          <w:szCs w:val="24"/>
        </w:rPr>
        <w:br/>
        <w:t xml:space="preserve">la universidad de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arizona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 . (</w:t>
      </w:r>
      <w:proofErr w:type="gramStart"/>
      <w:r w:rsidRPr="00F82A2A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F82A2A">
        <w:rPr>
          <w:rFonts w:ascii="Arial" w:hAnsi="Arial" w:cs="Arial"/>
          <w:color w:val="000000"/>
          <w:sz w:val="24"/>
          <w:szCs w:val="24"/>
        </w:rPr>
        <w:t xml:space="preserve"> 28 de Octubre, 1998 ). </w:t>
      </w:r>
      <w:proofErr w:type="gramStart"/>
      <w:r w:rsidRPr="00F82A2A">
        <w:rPr>
          <w:rFonts w:ascii="Arial" w:hAnsi="Arial" w:cs="Arial"/>
          <w:color w:val="000000"/>
          <w:sz w:val="24"/>
          <w:szCs w:val="24"/>
        </w:rPr>
        <w:t>ciclo</w:t>
      </w:r>
      <w:proofErr w:type="gramEnd"/>
      <w:r w:rsidRPr="00F82A2A">
        <w:rPr>
          <w:rFonts w:ascii="Arial" w:hAnsi="Arial" w:cs="Arial"/>
          <w:color w:val="000000"/>
          <w:sz w:val="24"/>
          <w:szCs w:val="24"/>
        </w:rPr>
        <w:t xml:space="preserve"> celular . </w:t>
      </w:r>
      <w:r w:rsidRPr="00F82A2A">
        <w:rPr>
          <w:rFonts w:ascii="Arial" w:hAnsi="Arial" w:cs="Arial"/>
          <w:color w:val="000000"/>
          <w:sz w:val="24"/>
          <w:szCs w:val="24"/>
          <w:lang w:val="en-US"/>
        </w:rPr>
        <w:t xml:space="preserve">18/05/2017, de The University of Arizona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  <w:lang w:val="en-US"/>
        </w:rPr>
        <w:t>Sitio</w:t>
      </w:r>
      <w:proofErr w:type="spellEnd"/>
      <w:r w:rsidRPr="00F82A2A">
        <w:rPr>
          <w:rFonts w:ascii="Arial" w:hAnsi="Arial" w:cs="Arial"/>
          <w:color w:val="000000"/>
          <w:sz w:val="24"/>
          <w:szCs w:val="24"/>
          <w:lang w:val="en-US"/>
        </w:rPr>
        <w:t xml:space="preserve"> web: </w:t>
      </w:r>
      <w:hyperlink r:id="rId7" w:history="1">
        <w:r w:rsidRPr="00F82A2A">
          <w:rPr>
            <w:rStyle w:val="Hipervnculo"/>
            <w:rFonts w:ascii="Arial" w:hAnsi="Arial" w:cs="Arial"/>
            <w:sz w:val="24"/>
            <w:szCs w:val="24"/>
            <w:lang w:val="en-US"/>
          </w:rPr>
          <w:t>http://www.biologia.arizona.edu/cell/tutor/mitosis/cells2.html</w:t>
        </w:r>
      </w:hyperlink>
    </w:p>
    <w:p w:rsidR="00F82A2A" w:rsidRPr="00F82A2A" w:rsidRDefault="00F82A2A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F82A2A" w:rsidRPr="00F82A2A" w:rsidRDefault="00F82A2A">
      <w:pPr>
        <w:rPr>
          <w:rFonts w:ascii="Arial" w:hAnsi="Arial" w:cs="Arial"/>
          <w:color w:val="000000"/>
          <w:sz w:val="24"/>
          <w:szCs w:val="24"/>
        </w:rPr>
      </w:pPr>
      <w:r w:rsidRPr="00F82A2A">
        <w:rPr>
          <w:rFonts w:ascii="Arial" w:hAnsi="Arial" w:cs="Arial"/>
          <w:color w:val="000000"/>
          <w:sz w:val="24"/>
          <w:szCs w:val="24"/>
        </w:rPr>
        <w:t xml:space="preserve">La ficha bibliográfica </w:t>
      </w:r>
      <w:proofErr w:type="gramStart"/>
      <w:r w:rsidRPr="00F82A2A">
        <w:rPr>
          <w:rFonts w:ascii="Arial" w:hAnsi="Arial" w:cs="Arial"/>
          <w:color w:val="000000"/>
          <w:sz w:val="24"/>
          <w:szCs w:val="24"/>
        </w:rPr>
        <w:t>es :</w:t>
      </w:r>
      <w:proofErr w:type="gramEnd"/>
      <w:r w:rsidRPr="00F82A2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82A2A">
        <w:rPr>
          <w:rFonts w:ascii="Arial" w:hAnsi="Arial" w:cs="Arial"/>
          <w:color w:val="000000"/>
          <w:sz w:val="24"/>
          <w:szCs w:val="24"/>
        </w:rPr>
        <w:br/>
        <w:t xml:space="preserve">NO . (2014). el ciclo </w:t>
      </w:r>
      <w:proofErr w:type="gramStart"/>
      <w:r w:rsidRPr="00F82A2A">
        <w:rPr>
          <w:rFonts w:ascii="Arial" w:hAnsi="Arial" w:cs="Arial"/>
          <w:color w:val="000000"/>
          <w:sz w:val="24"/>
          <w:szCs w:val="24"/>
        </w:rPr>
        <w:t>celular .</w:t>
      </w:r>
      <w:proofErr w:type="gramEnd"/>
      <w:r w:rsidRPr="00F82A2A">
        <w:rPr>
          <w:rFonts w:ascii="Arial" w:hAnsi="Arial" w:cs="Arial"/>
          <w:color w:val="000000"/>
          <w:sz w:val="24"/>
          <w:szCs w:val="24"/>
        </w:rPr>
        <w:t xml:space="preserve"> 18/05/2017, de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botanica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 Sitio web: </w:t>
      </w:r>
      <w:hyperlink r:id="rId8" w:history="1">
        <w:r w:rsidRPr="00F82A2A">
          <w:rPr>
            <w:rStyle w:val="Hipervnculo"/>
            <w:rFonts w:ascii="Arial" w:hAnsi="Arial" w:cs="Arial"/>
            <w:sz w:val="24"/>
            <w:szCs w:val="24"/>
          </w:rPr>
          <w:t>http://www.botanica.cnba.uba.ar/Pakete/Dibulgeneral/Divcelu/CicloCelular.htm</w:t>
        </w:r>
      </w:hyperlink>
    </w:p>
    <w:p w:rsidR="00F82A2A" w:rsidRPr="00F82A2A" w:rsidRDefault="00F82A2A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3520C8" w:rsidRDefault="00F82A2A">
      <w:pPr>
        <w:rPr>
          <w:rFonts w:ascii="Arial" w:hAnsi="Arial" w:cs="Arial"/>
          <w:color w:val="000000"/>
          <w:sz w:val="24"/>
          <w:szCs w:val="24"/>
        </w:rPr>
      </w:pPr>
      <w:r w:rsidRPr="00F82A2A">
        <w:rPr>
          <w:rFonts w:ascii="Arial" w:hAnsi="Arial" w:cs="Arial"/>
          <w:color w:val="000000"/>
          <w:sz w:val="24"/>
          <w:szCs w:val="24"/>
        </w:rPr>
        <w:t>La ficha bibliográfica es :</w:t>
      </w:r>
      <w:r w:rsidRPr="00F82A2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82A2A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Urry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, L. A.,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Cain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, M. L., Wasserman, S. A.,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Minorsky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, P. V., &amp;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Reece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, J. </w:t>
      </w:r>
      <w:proofErr w:type="gramStart"/>
      <w:r w:rsidRPr="00F82A2A">
        <w:rPr>
          <w:rFonts w:ascii="Arial" w:hAnsi="Arial" w:cs="Arial"/>
          <w:color w:val="000000"/>
          <w:sz w:val="24"/>
          <w:szCs w:val="24"/>
        </w:rPr>
        <w:t>B..</w:t>
      </w:r>
      <w:proofErr w:type="gramEnd"/>
      <w:r w:rsidRPr="00F82A2A">
        <w:rPr>
          <w:rFonts w:ascii="Arial" w:hAnsi="Arial" w:cs="Arial"/>
          <w:color w:val="000000"/>
          <w:sz w:val="24"/>
          <w:szCs w:val="24"/>
        </w:rPr>
        <w:t xml:space="preserve"> (2017). las fases del ciclo celular. 18/05/2017, de </w:t>
      </w:r>
      <w:proofErr w:type="spellStart"/>
      <w:r w:rsidRPr="00F82A2A">
        <w:rPr>
          <w:rFonts w:ascii="Arial" w:hAnsi="Arial" w:cs="Arial"/>
          <w:color w:val="000000"/>
          <w:sz w:val="24"/>
          <w:szCs w:val="24"/>
        </w:rPr>
        <w:t>cancerquest</w:t>
      </w:r>
      <w:proofErr w:type="spellEnd"/>
      <w:r w:rsidRPr="00F82A2A">
        <w:rPr>
          <w:rFonts w:ascii="Arial" w:hAnsi="Arial" w:cs="Arial"/>
          <w:color w:val="000000"/>
          <w:sz w:val="24"/>
          <w:szCs w:val="24"/>
        </w:rPr>
        <w:t xml:space="preserve"> Sitio web: </w:t>
      </w:r>
      <w:hyperlink r:id="rId9" w:history="1">
        <w:r w:rsidRPr="001679E9">
          <w:rPr>
            <w:rStyle w:val="Hipervnculo"/>
            <w:rFonts w:ascii="Arial" w:hAnsi="Arial" w:cs="Arial"/>
            <w:sz w:val="24"/>
            <w:szCs w:val="24"/>
          </w:rPr>
          <w:t>https://www.cancerquest.org/es/biologia-del-cancer/el-ciclo-de-la-celula</w:t>
        </w:r>
      </w:hyperlink>
    </w:p>
    <w:p w:rsidR="00F82A2A" w:rsidRPr="00F82A2A" w:rsidRDefault="00F82A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2A2A" w:rsidRPr="00F82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F6"/>
    <w:rsid w:val="00047CF6"/>
    <w:rsid w:val="003520C8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82A2A"/>
  </w:style>
  <w:style w:type="character" w:styleId="Hipervnculo">
    <w:name w:val="Hyperlink"/>
    <w:basedOn w:val="Fuentedeprrafopredeter"/>
    <w:uiPriority w:val="99"/>
    <w:unhideWhenUsed/>
    <w:rsid w:val="00F8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82A2A"/>
  </w:style>
  <w:style w:type="character" w:styleId="Hipervnculo">
    <w:name w:val="Hyperlink"/>
    <w:basedOn w:val="Fuentedeprrafopredeter"/>
    <w:uiPriority w:val="99"/>
    <w:unhideWhenUsed/>
    <w:rsid w:val="00F8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a.cnba.uba.ar/Pakete/Dibulgeneral/Divcelu/CicloCelula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ogia.arizona.edu/cell/tutor/mitosis/cells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cerquest.org/es/biologia-del-cancer/el-ciclo-de-la-cel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1694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2017-05-19T00:12:00Z</dcterms:created>
  <dcterms:modified xsi:type="dcterms:W3CDTF">2017-05-19T00:30:00Z</dcterms:modified>
</cp:coreProperties>
</file>