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30030281"/>
        <w:docPartObj>
          <w:docPartGallery w:val="Cover Pages"/>
          <w:docPartUnique/>
        </w:docPartObj>
      </w:sdtPr>
      <w:sdtContent>
        <w:p w:rsidR="00316573" w:rsidRDefault="0031657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AB86050" wp14:editId="7E53B39A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808080" w:themeColor="background1" w:themeShade="80"/>
                                    <w:sz w:val="96"/>
                                    <w:szCs w:val="72"/>
                                  </w:rPr>
                                  <w:alias w:val="Título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316573" w:rsidRPr="00316573" w:rsidRDefault="0010782D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808080" w:themeColor="background1" w:themeShade="80"/>
                                        <w:sz w:val="96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808080" w:themeColor="background1" w:themeShade="80"/>
                                        <w:sz w:val="96"/>
                                        <w:szCs w:val="72"/>
                                      </w:rPr>
                                      <w:t>Ciclo celular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ángulo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" o:allowincell="f" fillcolor="#dd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808080" w:themeColor="background1" w:themeShade="80"/>
                              <w:sz w:val="96"/>
                              <w:szCs w:val="72"/>
                            </w:rPr>
                            <w:alias w:val="Título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16573" w:rsidRPr="00316573" w:rsidRDefault="0010782D">
                              <w:pPr>
                                <w:pStyle w:val="Sinespaciad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808080" w:themeColor="background1" w:themeShade="80"/>
                                  <w:sz w:val="96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808080" w:themeColor="background1" w:themeShade="80"/>
                                  <w:sz w:val="96"/>
                                  <w:szCs w:val="72"/>
                                </w:rPr>
                                <w:t>Ciclo celular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C1E1347" wp14:editId="58D6803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ño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5-18T00:00:00Z"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16573" w:rsidRDefault="00316573">
                                      <w:pPr>
                                        <w:pStyle w:val="Sinespaciado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es-ES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6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316573" w:rsidRPr="00316573" w:rsidRDefault="0010782D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6"/>
                                        </w:rPr>
                                        <w:t>Jazmín Paola Llamas Rojas                                           4*B                                                                                  UNIVERSIDAD LAMAR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36"/>
                                    </w:rPr>
                                    <w:alias w:val="Compañía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316573" w:rsidRPr="00316573" w:rsidRDefault="0010782D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6"/>
                                        </w:rPr>
                                        <w:t>Biología I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36"/>
                                    </w:rPr>
                                    <w:alias w:val="Fecha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5-18T00:00:00Z">
                                      <w:dateFormat w:val="dd/MM/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16573" w:rsidRPr="00316573" w:rsidRDefault="00316573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 w:rsidRPr="00316573">
                                        <w:rPr>
                                          <w:color w:val="FFFFFF" w:themeColor="background1"/>
                                          <w:sz w:val="36"/>
                                          <w:lang w:val="es-ES"/>
                                        </w:rPr>
                                        <w:t>18/05/2017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69696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69696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ño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5-18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16573" w:rsidRDefault="00316573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es-ES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316573" w:rsidRPr="00316573" w:rsidRDefault="0010782D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</w:rPr>
                                  <w:t>Jazmín Paola Llamas Rojas                                           4*B                                                                                  UNIVERSIDAD LAMAR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36"/>
                              </w:rPr>
                              <w:alias w:val="Compañía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316573" w:rsidRPr="00316573" w:rsidRDefault="0010782D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</w:rPr>
                                  <w:t>Biología 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36"/>
                              </w:rPr>
                              <w:alias w:val="Fecha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5-18T00:00:00Z"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16573" w:rsidRPr="00316573" w:rsidRDefault="00316573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316573">
                                  <w:rPr>
                                    <w:color w:val="FFFFFF" w:themeColor="background1"/>
                                    <w:sz w:val="36"/>
                                    <w:lang w:val="es-ES"/>
                                  </w:rPr>
                                  <w:t>18/05/2017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16573" w:rsidRDefault="00316573"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38013D02" wp14:editId="228E41B5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3706967" cy="3706967"/>
                <wp:effectExtent l="19050" t="19050" r="27305" b="27305"/>
                <wp:wrapNone/>
                <wp:docPr id="36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6967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br w:type="page"/>
          </w:r>
        </w:p>
      </w:sdtContent>
    </w:sdt>
    <w:tbl>
      <w:tblPr>
        <w:tblStyle w:val="Tablaconcuadrcula"/>
        <w:tblW w:w="932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819"/>
        <w:gridCol w:w="1695"/>
        <w:gridCol w:w="1804"/>
        <w:gridCol w:w="2106"/>
      </w:tblGrid>
      <w:tr w:rsidR="00527589" w:rsidRPr="00527589" w:rsidTr="0052758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322" w:type="dxa"/>
            <w:gridSpan w:val="5"/>
          </w:tcPr>
          <w:p w:rsidR="00527589" w:rsidRPr="00527589" w:rsidRDefault="00527589" w:rsidP="00527589">
            <w:pPr>
              <w:jc w:val="center"/>
              <w:rPr>
                <w:rFonts w:ascii="Arial" w:hAnsi="Arial" w:cs="Arial"/>
              </w:rPr>
            </w:pPr>
            <w:r w:rsidRPr="00527589">
              <w:rPr>
                <w:rFonts w:ascii="Arial" w:hAnsi="Arial" w:cs="Arial"/>
                <w:color w:val="C00000"/>
                <w:sz w:val="36"/>
              </w:rPr>
              <w:lastRenderedPageBreak/>
              <w:t>Fases del ciclo celular</w:t>
            </w:r>
          </w:p>
        </w:tc>
      </w:tr>
      <w:tr w:rsidR="00527589" w:rsidRPr="00527589" w:rsidTr="00527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98" w:type="dxa"/>
          </w:tcPr>
          <w:p w:rsidR="00527589" w:rsidRPr="00527589" w:rsidRDefault="00527589" w:rsidP="005275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7589">
              <w:rPr>
                <w:rStyle w:val="Textoennegrita"/>
                <w:rFonts w:ascii="Arial" w:hAnsi="Arial" w:cs="Arial"/>
                <w:color w:val="21242C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Fase </w:t>
            </w:r>
            <w:r w:rsidRPr="00527589">
              <w:rPr>
                <w:rStyle w:val="Textoennegrita"/>
                <w:rFonts w:ascii="Arial" w:hAnsi="Arial" w:cs="Arial"/>
                <w:color w:val="21242C"/>
                <w:sz w:val="32"/>
                <w:szCs w:val="32"/>
                <w:bdr w:val="none" w:sz="0" w:space="0" w:color="auto" w:frame="1"/>
                <w:shd w:val="clear" w:color="auto" w:fill="FFFFFF"/>
              </w:rPr>
              <w:t>G1</w:t>
            </w:r>
          </w:p>
        </w:tc>
        <w:tc>
          <w:tcPr>
            <w:tcW w:w="1819" w:type="dxa"/>
          </w:tcPr>
          <w:p w:rsidR="00527589" w:rsidRPr="00527589" w:rsidRDefault="00527589" w:rsidP="005275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7589">
              <w:rPr>
                <w:rFonts w:ascii="Arial" w:hAnsi="Arial" w:cs="Arial"/>
                <w:b/>
                <w:sz w:val="32"/>
                <w:szCs w:val="32"/>
              </w:rPr>
              <w:t>Fase S</w:t>
            </w:r>
          </w:p>
        </w:tc>
        <w:tc>
          <w:tcPr>
            <w:tcW w:w="1695" w:type="dxa"/>
          </w:tcPr>
          <w:p w:rsidR="00527589" w:rsidRPr="00527589" w:rsidRDefault="00527589" w:rsidP="005275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7589">
              <w:rPr>
                <w:rFonts w:ascii="Arial" w:hAnsi="Arial" w:cs="Arial"/>
                <w:b/>
                <w:sz w:val="32"/>
                <w:szCs w:val="32"/>
              </w:rPr>
              <w:t>Fase G2</w:t>
            </w:r>
          </w:p>
        </w:tc>
        <w:tc>
          <w:tcPr>
            <w:tcW w:w="1804" w:type="dxa"/>
          </w:tcPr>
          <w:p w:rsidR="00527589" w:rsidRPr="00527589" w:rsidRDefault="00527589" w:rsidP="005275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7589">
              <w:rPr>
                <w:rFonts w:ascii="Arial" w:hAnsi="Arial" w:cs="Arial"/>
                <w:b/>
                <w:sz w:val="32"/>
                <w:szCs w:val="32"/>
              </w:rPr>
              <w:t>Fase M</w:t>
            </w:r>
          </w:p>
        </w:tc>
        <w:tc>
          <w:tcPr>
            <w:tcW w:w="2106" w:type="dxa"/>
          </w:tcPr>
          <w:p w:rsidR="00527589" w:rsidRPr="00527589" w:rsidRDefault="00527589" w:rsidP="005275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7589">
              <w:rPr>
                <w:rFonts w:ascii="Arial" w:hAnsi="Arial" w:cs="Arial"/>
                <w:b/>
                <w:sz w:val="32"/>
                <w:szCs w:val="32"/>
              </w:rPr>
              <w:t>Fase G0</w:t>
            </w:r>
          </w:p>
        </w:tc>
      </w:tr>
      <w:tr w:rsidR="00527589" w:rsidRPr="00527589" w:rsidTr="005275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98" w:type="dxa"/>
          </w:tcPr>
          <w:p w:rsidR="00527589" w:rsidRPr="00527589" w:rsidRDefault="00527589" w:rsidP="005275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7589">
              <w:rPr>
                <w:rFonts w:ascii="Arial" w:hAnsi="Arial" w:cs="Arial"/>
                <w:color w:val="21242C"/>
                <w:sz w:val="28"/>
                <w:szCs w:val="28"/>
                <w:shd w:val="clear" w:color="auto" w:fill="FFFFFF"/>
              </w:rPr>
              <w:t>También</w:t>
            </w:r>
            <w:r w:rsidRPr="00527589">
              <w:rPr>
                <w:rFonts w:ascii="Arial" w:hAnsi="Arial" w:cs="Arial"/>
                <w:color w:val="21242C"/>
                <w:sz w:val="28"/>
                <w:szCs w:val="28"/>
                <w:shd w:val="clear" w:color="auto" w:fill="FFFFFF"/>
              </w:rPr>
              <w:t xml:space="preserve"> llamada fase del primer intervalo, la célula crece físicamente, copia los organelos y hace componentes moleculares que necesitará en etapas posteriores.</w:t>
            </w:r>
            <w:r w:rsidRPr="00527589">
              <w:rPr>
                <w:rStyle w:val="apple-converted-space"/>
                <w:rFonts w:ascii="Arial" w:hAnsi="Arial" w:cs="Arial"/>
                <w:color w:val="21242C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19" w:type="dxa"/>
          </w:tcPr>
          <w:p w:rsidR="00527589" w:rsidRPr="00527589" w:rsidRDefault="00527589" w:rsidP="005275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7589">
              <w:rPr>
                <w:rFonts w:ascii="Arial" w:hAnsi="Arial" w:cs="Arial"/>
                <w:color w:val="21242C"/>
                <w:sz w:val="28"/>
                <w:szCs w:val="28"/>
                <w:shd w:val="clear" w:color="auto" w:fill="FFFFFF"/>
              </w:rPr>
              <w:t>En la fase S, la célula sintetiza una copia completa del ADN en su núcleo. También duplica una estructur</w:t>
            </w:r>
            <w:r>
              <w:rPr>
                <w:rFonts w:ascii="Arial" w:hAnsi="Arial" w:cs="Arial"/>
                <w:color w:val="21242C"/>
                <w:sz w:val="28"/>
                <w:szCs w:val="28"/>
                <w:shd w:val="clear" w:color="auto" w:fill="FFFFFF"/>
              </w:rPr>
              <w:t>a de organización de microtúbulo</w:t>
            </w:r>
            <w:r w:rsidRPr="00527589">
              <w:rPr>
                <w:rFonts w:ascii="Arial" w:hAnsi="Arial" w:cs="Arial"/>
                <w:color w:val="21242C"/>
                <w:sz w:val="28"/>
                <w:szCs w:val="28"/>
                <w:shd w:val="clear" w:color="auto" w:fill="FFFFFF"/>
              </w:rPr>
              <w:t>s llamada centrosoma. Los centrosomas ayudan a separar el ADN durante la fase M.</w:t>
            </w:r>
          </w:p>
        </w:tc>
        <w:tc>
          <w:tcPr>
            <w:tcW w:w="1695" w:type="dxa"/>
          </w:tcPr>
          <w:p w:rsidR="00527589" w:rsidRPr="00527589" w:rsidRDefault="00527589" w:rsidP="005275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7589">
              <w:rPr>
                <w:rFonts w:ascii="Arial" w:hAnsi="Arial" w:cs="Arial"/>
                <w:color w:val="21242C"/>
                <w:sz w:val="28"/>
                <w:szCs w:val="28"/>
                <w:shd w:val="clear" w:color="auto" w:fill="FFFFFF"/>
              </w:rPr>
              <w:t>Durante la fase del segundo intervalo, o fase G</w:t>
            </w:r>
            <w:r w:rsidRPr="00527589">
              <w:rPr>
                <w:rFonts w:ascii="Arial" w:hAnsi="Arial" w:cs="Arial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2, </w:t>
            </w:r>
            <w:r w:rsidRPr="00527589">
              <w:rPr>
                <w:rFonts w:ascii="Arial" w:hAnsi="Arial" w:cs="Arial"/>
                <w:color w:val="21242C"/>
                <w:sz w:val="28"/>
                <w:szCs w:val="28"/>
                <w:shd w:val="clear" w:color="auto" w:fill="FFFFFF"/>
              </w:rPr>
              <w:t>la célula crece más, hace proteínas y organelos, y comienza a reorganizar su contenido en preparación para la mitosis. La fase G</w:t>
            </w:r>
            <w:r w:rsidRPr="00527589">
              <w:rPr>
                <w:rStyle w:val="mord"/>
                <w:rFonts w:ascii="Arial" w:hAnsi="Arial" w:cs="Arial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Pr="00527589">
              <w:rPr>
                <w:rStyle w:val="fontsize-ensurer"/>
                <w:rFonts w:ascii="Arial" w:hAnsi="Arial" w:cs="Arial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</w:rPr>
              <w:t>​</w:t>
            </w:r>
            <w:r w:rsidRPr="00527589">
              <w:rPr>
                <w:rStyle w:val="baseline-fix"/>
                <w:rFonts w:ascii="Arial" w:hAnsi="Arial" w:cs="Arial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</w:rPr>
              <w:t>​</w:t>
            </w:r>
            <w:r w:rsidRPr="00527589">
              <w:rPr>
                <w:rFonts w:ascii="Arial" w:hAnsi="Arial" w:cs="Arial"/>
                <w:color w:val="21242C"/>
                <w:sz w:val="28"/>
                <w:szCs w:val="28"/>
                <w:shd w:val="clear" w:color="auto" w:fill="FFFFFF"/>
              </w:rPr>
              <w:t xml:space="preserve"> </w:t>
            </w:r>
            <w:r w:rsidRPr="00527589">
              <w:rPr>
                <w:rFonts w:ascii="Arial" w:hAnsi="Arial" w:cs="Arial"/>
                <w:color w:val="21242C"/>
                <w:sz w:val="28"/>
                <w:szCs w:val="28"/>
                <w:shd w:val="clear" w:color="auto" w:fill="FFFFFF"/>
              </w:rPr>
              <w:t>termina cuando la mitosis comienza.</w:t>
            </w:r>
          </w:p>
        </w:tc>
        <w:tc>
          <w:tcPr>
            <w:tcW w:w="1804" w:type="dxa"/>
          </w:tcPr>
          <w:p w:rsidR="00527589" w:rsidRPr="00527589" w:rsidRDefault="00527589" w:rsidP="005275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7589">
              <w:rPr>
                <w:rFonts w:ascii="Arial" w:hAnsi="Arial" w:cs="Arial"/>
                <w:color w:val="21242C"/>
                <w:sz w:val="28"/>
                <w:szCs w:val="28"/>
                <w:shd w:val="clear" w:color="auto" w:fill="FFFFFF"/>
              </w:rPr>
              <w:t>Durante la fase mitótica (M), la célula divide su ADN duplicado y su citoplasma para hacer dos nuevas células. La fase M implica dos procesos distintos relacionados con la división: mitosis y citocinesis.</w:t>
            </w:r>
          </w:p>
        </w:tc>
        <w:tc>
          <w:tcPr>
            <w:tcW w:w="2106" w:type="dxa"/>
          </w:tcPr>
          <w:p w:rsidR="00527589" w:rsidRPr="00527589" w:rsidRDefault="00527589" w:rsidP="00527589">
            <w:pPr>
              <w:rPr>
                <w:rFonts w:ascii="Arial" w:hAnsi="Arial" w:cs="Arial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27589">
              <w:rPr>
                <w:rFonts w:ascii="Arial" w:hAnsi="Arial" w:cs="Arial"/>
                <w:color w:val="21242C"/>
                <w:sz w:val="28"/>
                <w:szCs w:val="28"/>
                <w:shd w:val="clear" w:color="auto" w:fill="FFFFFF"/>
              </w:rPr>
              <w:t>En G</w:t>
            </w:r>
            <w:r w:rsidRPr="00527589">
              <w:rPr>
                <w:rStyle w:val="katex-mathml"/>
                <w:rFonts w:ascii="Arial" w:hAnsi="Arial" w:cs="Arial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  <w:r w:rsidRPr="00527589">
              <w:rPr>
                <w:rStyle w:val="fontsize-ensurer"/>
                <w:rFonts w:ascii="Arial" w:hAnsi="Arial" w:cs="Arial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</w:rPr>
              <w:t>​</w:t>
            </w:r>
            <w:r w:rsidRPr="00527589">
              <w:rPr>
                <w:rFonts w:ascii="Arial" w:hAnsi="Arial" w:cs="Arial"/>
                <w:color w:val="21242C"/>
                <w:sz w:val="28"/>
                <w:szCs w:val="28"/>
                <w:shd w:val="clear" w:color="auto" w:fill="FFFFFF"/>
              </w:rPr>
              <w:t>, una célula no se está preparando activamente para la división, solo está llevando a cabo su trabajo. Por ejemplo, podría conducir señales como una neurona o almacenar los carbohidratos como una célula del hígado. G</w:t>
            </w:r>
            <w:r w:rsidRPr="00527589">
              <w:rPr>
                <w:rStyle w:val="katex-mathml"/>
                <w:rFonts w:ascii="Arial" w:hAnsi="Arial" w:cs="Arial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  <w:r w:rsidRPr="00527589">
              <w:rPr>
                <w:rStyle w:val="fontsize-ensurer"/>
                <w:rFonts w:ascii="Arial" w:hAnsi="Arial" w:cs="Arial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</w:rPr>
              <w:t>​</w:t>
            </w:r>
            <w:r w:rsidRPr="00527589">
              <w:rPr>
                <w:rFonts w:ascii="Arial" w:hAnsi="Arial" w:cs="Arial"/>
                <w:color w:val="21242C"/>
                <w:sz w:val="28"/>
                <w:szCs w:val="28"/>
                <w:shd w:val="clear" w:color="auto" w:fill="FFFFFF"/>
              </w:rPr>
              <w:t xml:space="preserve"> </w:t>
            </w:r>
            <w:r w:rsidRPr="00527589">
              <w:rPr>
                <w:rFonts w:ascii="Arial" w:hAnsi="Arial" w:cs="Arial"/>
                <w:color w:val="21242C"/>
                <w:sz w:val="28"/>
                <w:szCs w:val="28"/>
                <w:shd w:val="clear" w:color="auto" w:fill="FFFFFF"/>
              </w:rPr>
              <w:t>es un estado permanente para algunas células, mientras que otras pueden reiniciar la división si reciben las señales correctas.</w:t>
            </w:r>
          </w:p>
        </w:tc>
      </w:tr>
    </w:tbl>
    <w:p w:rsidR="008E41A3" w:rsidRDefault="00527589" w:rsidP="00527589">
      <w:pPr>
        <w:tabs>
          <w:tab w:val="left" w:pos="71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527589" w:rsidRDefault="00527589" w:rsidP="00527589">
      <w:pPr>
        <w:tabs>
          <w:tab w:val="left" w:pos="7150"/>
        </w:tabs>
        <w:rPr>
          <w:rFonts w:ascii="Arial" w:hAnsi="Arial" w:cs="Arial"/>
          <w:b/>
          <w:sz w:val="32"/>
          <w:szCs w:val="32"/>
        </w:rPr>
      </w:pPr>
    </w:p>
    <w:p w:rsidR="00527589" w:rsidRDefault="00527589" w:rsidP="00527589">
      <w:pPr>
        <w:tabs>
          <w:tab w:val="left" w:pos="7150"/>
        </w:tabs>
        <w:rPr>
          <w:rFonts w:ascii="Arial" w:hAnsi="Arial" w:cs="Arial"/>
          <w:b/>
          <w:sz w:val="32"/>
          <w:szCs w:val="32"/>
        </w:rPr>
      </w:pPr>
    </w:p>
    <w:p w:rsidR="00527589" w:rsidRDefault="00527589" w:rsidP="00527589">
      <w:pPr>
        <w:tabs>
          <w:tab w:val="left" w:pos="7150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4327451" cy="3058239"/>
            <wp:effectExtent l="0" t="0" r="0" b="8890"/>
            <wp:docPr id="1" name="Imagen 1" descr="Resultado de imagen para fases del ciclo 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ases del ciclo celul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165" cy="305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89" w:rsidRPr="00527589" w:rsidRDefault="0010782D" w:rsidP="00527589">
      <w:pPr>
        <w:tabs>
          <w:tab w:val="left" w:pos="71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Bibliografía</w:t>
      </w:r>
      <w:bookmarkStart w:id="0" w:name="_GoBack"/>
      <w:bookmarkEnd w:id="0"/>
      <w:r w:rsidR="00527589">
        <w:rPr>
          <w:rFonts w:ascii="Arial" w:hAnsi="Arial" w:cs="Arial"/>
          <w:b/>
          <w:sz w:val="32"/>
          <w:szCs w:val="32"/>
        </w:rPr>
        <w:t xml:space="preserve">: </w:t>
      </w:r>
      <w:r w:rsidRPr="0010782D">
        <w:rPr>
          <w:rFonts w:ascii="Arial" w:hAnsi="Arial" w:cs="Arial"/>
          <w:color w:val="000000"/>
          <w:sz w:val="28"/>
          <w:szCs w:val="27"/>
        </w:rPr>
        <w:t>Raven P:H. (2011). ciclo celular . 2017, de OpenStax Sitio web: https://es.khanacademy.org/science/biology/cellular-molecular-biology/mitosis/a/cell-cycle-phases</w:t>
      </w:r>
    </w:p>
    <w:sectPr w:rsidR="00527589" w:rsidRPr="00527589" w:rsidSect="00316573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73"/>
    <w:rsid w:val="0010782D"/>
    <w:rsid w:val="00316573"/>
    <w:rsid w:val="00527589"/>
    <w:rsid w:val="008E41A3"/>
    <w:rsid w:val="00D6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1657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657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5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27589"/>
    <w:rPr>
      <w:b/>
      <w:bCs/>
    </w:rPr>
  </w:style>
  <w:style w:type="character" w:customStyle="1" w:styleId="katex-mathml">
    <w:name w:val="katex-mathml"/>
    <w:basedOn w:val="Fuentedeprrafopredeter"/>
    <w:rsid w:val="00527589"/>
  </w:style>
  <w:style w:type="character" w:customStyle="1" w:styleId="mord">
    <w:name w:val="mord"/>
    <w:basedOn w:val="Fuentedeprrafopredeter"/>
    <w:rsid w:val="00527589"/>
  </w:style>
  <w:style w:type="character" w:customStyle="1" w:styleId="fontsize-ensurer">
    <w:name w:val="fontsize-ensurer"/>
    <w:basedOn w:val="Fuentedeprrafopredeter"/>
    <w:rsid w:val="00527589"/>
  </w:style>
  <w:style w:type="character" w:customStyle="1" w:styleId="baseline-fix">
    <w:name w:val="baseline-fix"/>
    <w:basedOn w:val="Fuentedeprrafopredeter"/>
    <w:rsid w:val="00527589"/>
  </w:style>
  <w:style w:type="character" w:customStyle="1" w:styleId="apple-converted-space">
    <w:name w:val="apple-converted-space"/>
    <w:basedOn w:val="Fuentedeprrafopredeter"/>
    <w:rsid w:val="00527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1657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657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5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27589"/>
    <w:rPr>
      <w:b/>
      <w:bCs/>
    </w:rPr>
  </w:style>
  <w:style w:type="character" w:customStyle="1" w:styleId="katex-mathml">
    <w:name w:val="katex-mathml"/>
    <w:basedOn w:val="Fuentedeprrafopredeter"/>
    <w:rsid w:val="00527589"/>
  </w:style>
  <w:style w:type="character" w:customStyle="1" w:styleId="mord">
    <w:name w:val="mord"/>
    <w:basedOn w:val="Fuentedeprrafopredeter"/>
    <w:rsid w:val="00527589"/>
  </w:style>
  <w:style w:type="character" w:customStyle="1" w:styleId="fontsize-ensurer">
    <w:name w:val="fontsize-ensurer"/>
    <w:basedOn w:val="Fuentedeprrafopredeter"/>
    <w:rsid w:val="00527589"/>
  </w:style>
  <w:style w:type="character" w:customStyle="1" w:styleId="baseline-fix">
    <w:name w:val="baseline-fix"/>
    <w:basedOn w:val="Fuentedeprrafopredeter"/>
    <w:rsid w:val="00527589"/>
  </w:style>
  <w:style w:type="character" w:customStyle="1" w:styleId="apple-converted-space">
    <w:name w:val="apple-converted-space"/>
    <w:basedOn w:val="Fuentedeprrafopredeter"/>
    <w:rsid w:val="0052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Ciclo celular </vt:lpstr>
    </vt:vector>
  </TitlesOfParts>
  <Company>Biología I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celular</dc:title>
  <dc:creator>Jazmín Paola Llamas Rojas                                           4*B                                                                                  UNIVERSIDAD LAMAR</dc:creator>
  <cp:lastModifiedBy>Familia Llamas</cp:lastModifiedBy>
  <cp:revision>1</cp:revision>
  <dcterms:created xsi:type="dcterms:W3CDTF">2017-05-19T02:03:00Z</dcterms:created>
  <dcterms:modified xsi:type="dcterms:W3CDTF">2017-05-19T03:16:00Z</dcterms:modified>
</cp:coreProperties>
</file>