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3"/>
        <w:tblW w:w="11063" w:type="dxa"/>
        <w:tblInd w:w="-459" w:type="dxa"/>
        <w:tblLook w:val="04A0"/>
      </w:tblPr>
      <w:tblGrid>
        <w:gridCol w:w="3054"/>
        <w:gridCol w:w="8009"/>
      </w:tblGrid>
      <w:tr w:rsidR="002B3E26" w:rsidTr="0024733E">
        <w:trPr>
          <w:cnfStyle w:val="100000000000"/>
          <w:trHeight w:val="781"/>
        </w:trPr>
        <w:tc>
          <w:tcPr>
            <w:cnfStyle w:val="001000000100"/>
            <w:tcW w:w="3054" w:type="dxa"/>
          </w:tcPr>
          <w:p w:rsidR="002B3E26" w:rsidRDefault="002B3E26" w:rsidP="0024733E">
            <w:pPr>
              <w:ind w:left="-534" w:right="-19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Mineral</w:t>
            </w:r>
          </w:p>
        </w:tc>
        <w:tc>
          <w:tcPr>
            <w:tcW w:w="8009" w:type="dxa"/>
          </w:tcPr>
          <w:p w:rsidR="002B3E26" w:rsidRDefault="002B3E26" w:rsidP="002B3E26">
            <w:pPr>
              <w:jc w:val="center"/>
              <w:cnfStyle w:val="10000000000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Función</w:t>
            </w:r>
            <w:proofErr w:type="spellEnd"/>
          </w:p>
        </w:tc>
      </w:tr>
      <w:tr w:rsidR="002B3E26" w:rsidRPr="000671FC" w:rsidTr="0024733E">
        <w:trPr>
          <w:cnfStyle w:val="000000100000"/>
          <w:trHeight w:val="978"/>
        </w:trPr>
        <w:tc>
          <w:tcPr>
            <w:cnfStyle w:val="001000000000"/>
            <w:tcW w:w="3054" w:type="dxa"/>
          </w:tcPr>
          <w:p w:rsidR="002B3E26" w:rsidRDefault="002B3E26" w:rsidP="0024733E">
            <w:pPr>
              <w:ind w:left="-534" w:firstLine="534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Cobre</w:t>
            </w:r>
            <w:proofErr w:type="spellEnd"/>
          </w:p>
          <w:p w:rsidR="002B3E26" w:rsidRDefault="002B3E26" w:rsidP="0024733E">
            <w:pPr>
              <w:ind w:left="-534" w:firstLine="534"/>
              <w:rPr>
                <w:rFonts w:ascii="Arial" w:hAnsi="Arial" w:cs="Arial"/>
                <w:sz w:val="24"/>
              </w:rPr>
            </w:pPr>
          </w:p>
        </w:tc>
        <w:tc>
          <w:tcPr>
            <w:tcW w:w="8009" w:type="dxa"/>
          </w:tcPr>
          <w:p w:rsidR="002B3E26" w:rsidRPr="002B3E26" w:rsidRDefault="002B3E26">
            <w:pPr>
              <w:cnfStyle w:val="000000100000"/>
              <w:rPr>
                <w:rFonts w:ascii="Arial" w:hAnsi="Arial" w:cs="Arial"/>
                <w:sz w:val="24"/>
                <w:lang w:val="es-MX"/>
              </w:rPr>
            </w:pPr>
            <w:r w:rsidRPr="002B3E26">
              <w:rPr>
                <w:rFonts w:ascii="Arial" w:hAnsi="Arial" w:cs="Arial"/>
                <w:sz w:val="24"/>
                <w:lang w:val="es-MX"/>
              </w:rPr>
              <w:t xml:space="preserve">Colabora en la absorción del </w:t>
            </w:r>
            <w:r w:rsidR="0024733E" w:rsidRPr="002B3E26">
              <w:rPr>
                <w:rFonts w:ascii="Arial" w:hAnsi="Arial" w:cs="Arial"/>
                <w:sz w:val="24"/>
                <w:lang w:val="es-MX"/>
              </w:rPr>
              <w:t>hierro,</w:t>
            </w:r>
            <w:r w:rsidR="0024733E">
              <w:rPr>
                <w:rFonts w:ascii="Arial" w:hAnsi="Arial" w:cs="Arial"/>
                <w:sz w:val="24"/>
                <w:lang w:val="es-MX"/>
              </w:rPr>
              <w:t xml:space="preserve"> formar</w:t>
            </w:r>
            <w:r>
              <w:rPr>
                <w:rFonts w:ascii="Arial" w:hAnsi="Arial" w:cs="Arial"/>
                <w:sz w:val="24"/>
                <w:lang w:val="es-MX"/>
              </w:rPr>
              <w:t xml:space="preserve"> colágeno,</w:t>
            </w:r>
            <w:r w:rsidR="0024733E">
              <w:rPr>
                <w:rFonts w:ascii="Arial" w:hAnsi="Arial" w:cs="Arial"/>
                <w:sz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lang w:val="es-MX"/>
              </w:rPr>
              <w:t>melanina,</w:t>
            </w:r>
            <w:r w:rsidR="0024733E">
              <w:rPr>
                <w:rFonts w:ascii="Arial" w:hAnsi="Arial" w:cs="Arial"/>
                <w:sz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lang w:val="es-MX"/>
              </w:rPr>
              <w:t>indispensable para cuidado de la piel y cabello,</w:t>
            </w:r>
            <w:r w:rsidR="0024733E">
              <w:rPr>
                <w:rFonts w:ascii="Arial" w:hAnsi="Arial" w:cs="Arial"/>
                <w:sz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lang w:val="es-MX"/>
              </w:rPr>
              <w:t>previene hipertensión y enfermedades cardiacas</w:t>
            </w:r>
          </w:p>
        </w:tc>
      </w:tr>
      <w:tr w:rsidR="002B3E26" w:rsidRPr="000671FC" w:rsidTr="0024733E">
        <w:trPr>
          <w:trHeight w:val="1560"/>
        </w:trPr>
        <w:tc>
          <w:tcPr>
            <w:cnfStyle w:val="001000000000"/>
            <w:tcW w:w="3054" w:type="dxa"/>
          </w:tcPr>
          <w:p w:rsidR="002B3E26" w:rsidRDefault="002B3E26" w:rsidP="0024733E">
            <w:pPr>
              <w:ind w:left="-534" w:firstLine="534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Magnesio</w:t>
            </w:r>
            <w:proofErr w:type="spellEnd"/>
          </w:p>
        </w:tc>
        <w:tc>
          <w:tcPr>
            <w:tcW w:w="8009" w:type="dxa"/>
          </w:tcPr>
          <w:p w:rsidR="002B3E26" w:rsidRPr="002B3E26" w:rsidRDefault="002B3E26">
            <w:pPr>
              <w:cnfStyle w:val="000000000000"/>
              <w:rPr>
                <w:rFonts w:ascii="Arial" w:hAnsi="Arial" w:cs="Arial"/>
                <w:sz w:val="24"/>
                <w:lang w:val="es-MX"/>
              </w:rPr>
            </w:pPr>
            <w:r w:rsidRPr="002B3E26">
              <w:rPr>
                <w:rFonts w:ascii="Arial" w:hAnsi="Arial" w:cs="Arial"/>
                <w:sz w:val="24"/>
                <w:lang w:val="es-MX"/>
              </w:rPr>
              <w:t>Ayuda a mantener el funcionamiento normal de músculos y nervios, brinda soporte a un sistema inmunitario sano, mantiene constantes los latidos del corazón y ayuda a que los huesos permanezcan fuertes. También ayuda a regular los niveles de glucosa en la sangre y en la producción de energía y proteína.</w:t>
            </w:r>
          </w:p>
        </w:tc>
      </w:tr>
      <w:tr w:rsidR="002B3E26" w:rsidRPr="002B3E26" w:rsidTr="0024733E">
        <w:trPr>
          <w:cnfStyle w:val="000000100000"/>
          <w:trHeight w:val="2123"/>
        </w:trPr>
        <w:tc>
          <w:tcPr>
            <w:cnfStyle w:val="001000000000"/>
            <w:tcW w:w="3054" w:type="dxa"/>
          </w:tcPr>
          <w:p w:rsidR="002B3E26" w:rsidRDefault="002B3E26" w:rsidP="0024733E">
            <w:pPr>
              <w:ind w:left="-534" w:firstLine="53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Zinc</w:t>
            </w:r>
          </w:p>
        </w:tc>
        <w:tc>
          <w:tcPr>
            <w:tcW w:w="8009" w:type="dxa"/>
          </w:tcPr>
          <w:p w:rsidR="002B3E26" w:rsidRPr="002B3E26" w:rsidRDefault="002B3E26">
            <w:pPr>
              <w:cnfStyle w:val="000000100000"/>
              <w:rPr>
                <w:rFonts w:ascii="Arial" w:hAnsi="Arial" w:cs="Arial"/>
                <w:sz w:val="24"/>
                <w:lang w:val="es-MX"/>
              </w:rPr>
            </w:pPr>
            <w:r w:rsidRPr="002B3E26">
              <w:rPr>
                <w:rFonts w:ascii="Arial" w:hAnsi="Arial" w:cs="Arial"/>
                <w:sz w:val="24"/>
                <w:lang w:val="es-MX"/>
              </w:rPr>
              <w:t>Es necesario para que el sistema de defensa del cuerpo (sistema inmunitario) funcione apropiadamente. Participa en la división y el crecimiento de las células, al igual que en la cicatrización de heridas y en el metabolismo de los carbohidratos</w:t>
            </w:r>
            <w:r>
              <w:rPr>
                <w:rFonts w:ascii="Arial" w:hAnsi="Arial" w:cs="Arial"/>
                <w:sz w:val="24"/>
                <w:lang w:val="es-MX"/>
              </w:rPr>
              <w:t>,</w:t>
            </w:r>
            <w:r w:rsidRPr="002B3E26">
              <w:rPr>
                <w:rFonts w:ascii="Arial" w:hAnsi="Arial" w:cs="Arial"/>
                <w:sz w:val="24"/>
                <w:lang w:val="es-MX"/>
              </w:rPr>
              <w:t xml:space="preserve"> también es necesario para los sentidos del olfato y del gusto. Durante el embarazo, la lactancia y la niñez, el cuerpo necesita zinc para crecer y desarrollarse apropiadamente. El zinc también aumenta el efecto de la insulina.</w:t>
            </w:r>
          </w:p>
        </w:tc>
      </w:tr>
      <w:tr w:rsidR="002B3E26" w:rsidRPr="000671FC" w:rsidTr="0024733E">
        <w:trPr>
          <w:trHeight w:val="1273"/>
        </w:trPr>
        <w:tc>
          <w:tcPr>
            <w:cnfStyle w:val="001000000000"/>
            <w:tcW w:w="3054" w:type="dxa"/>
          </w:tcPr>
          <w:p w:rsidR="002B3E26" w:rsidRDefault="002B3E26" w:rsidP="0024733E">
            <w:pPr>
              <w:ind w:left="-534" w:firstLine="534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Hierro</w:t>
            </w:r>
            <w:proofErr w:type="spellEnd"/>
          </w:p>
        </w:tc>
        <w:tc>
          <w:tcPr>
            <w:tcW w:w="8009" w:type="dxa"/>
          </w:tcPr>
          <w:p w:rsidR="002B3E26" w:rsidRPr="002B3E26" w:rsidRDefault="002B3E26" w:rsidP="002B3E26">
            <w:pPr>
              <w:cnfStyle w:val="000000000000"/>
              <w:rPr>
                <w:rFonts w:ascii="Arial" w:hAnsi="Arial" w:cs="Arial"/>
                <w:sz w:val="24"/>
                <w:lang w:val="es-MX"/>
              </w:rPr>
            </w:pPr>
            <w:r w:rsidRPr="002B3E26">
              <w:rPr>
                <w:rFonts w:ascii="Arial" w:hAnsi="Arial" w:cs="Arial"/>
                <w:sz w:val="24"/>
                <w:lang w:val="es-MX"/>
              </w:rPr>
              <w:t xml:space="preserve">El cuerpo humano necesita hierro para producir las proteínas hemoglobina y </w:t>
            </w:r>
            <w:proofErr w:type="spellStart"/>
            <w:r w:rsidRPr="002B3E26">
              <w:rPr>
                <w:rFonts w:ascii="Arial" w:hAnsi="Arial" w:cs="Arial"/>
                <w:sz w:val="24"/>
                <w:lang w:val="es-MX"/>
              </w:rPr>
              <w:t>mioglobina</w:t>
            </w:r>
            <w:proofErr w:type="spellEnd"/>
            <w:r w:rsidRPr="002B3E26">
              <w:rPr>
                <w:rFonts w:ascii="Arial" w:hAnsi="Arial" w:cs="Arial"/>
                <w:sz w:val="24"/>
                <w:lang w:val="es-MX"/>
              </w:rPr>
              <w:t xml:space="preserve"> que transportan el oxígeno. La hemoglobina se encuentra en los glóbulos rojos y la </w:t>
            </w:r>
            <w:proofErr w:type="spellStart"/>
            <w:r w:rsidRPr="002B3E26">
              <w:rPr>
                <w:rFonts w:ascii="Arial" w:hAnsi="Arial" w:cs="Arial"/>
                <w:sz w:val="24"/>
                <w:lang w:val="es-MX"/>
              </w:rPr>
              <w:t>mioglobina</w:t>
            </w:r>
            <w:proofErr w:type="spellEnd"/>
            <w:r w:rsidRPr="002B3E26">
              <w:rPr>
                <w:rFonts w:ascii="Arial" w:hAnsi="Arial" w:cs="Arial"/>
                <w:sz w:val="24"/>
                <w:lang w:val="es-MX"/>
              </w:rPr>
              <w:t xml:space="preserve"> en los músculos.</w:t>
            </w:r>
          </w:p>
          <w:p w:rsidR="002B3E26" w:rsidRPr="002B3E26" w:rsidRDefault="002B3E26">
            <w:pPr>
              <w:cnfStyle w:val="000000000000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2B3E26" w:rsidRPr="000671FC" w:rsidTr="0024733E">
        <w:trPr>
          <w:cnfStyle w:val="000000100000"/>
          <w:trHeight w:val="995"/>
        </w:trPr>
        <w:tc>
          <w:tcPr>
            <w:cnfStyle w:val="001000000000"/>
            <w:tcW w:w="3054" w:type="dxa"/>
          </w:tcPr>
          <w:p w:rsidR="002B3E26" w:rsidRDefault="002B3E26" w:rsidP="0024733E">
            <w:pPr>
              <w:ind w:left="-534" w:firstLine="534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Calcio</w:t>
            </w:r>
            <w:proofErr w:type="spellEnd"/>
          </w:p>
        </w:tc>
        <w:tc>
          <w:tcPr>
            <w:tcW w:w="8009" w:type="dxa"/>
          </w:tcPr>
          <w:p w:rsidR="002B3E26" w:rsidRPr="003A4C54" w:rsidRDefault="003A4C54">
            <w:pPr>
              <w:cnfStyle w:val="000000100000"/>
              <w:rPr>
                <w:rFonts w:ascii="Arial" w:hAnsi="Arial" w:cs="Arial"/>
                <w:sz w:val="24"/>
                <w:lang w:val="es-MX"/>
              </w:rPr>
            </w:pPr>
            <w:r w:rsidRPr="003A4C54">
              <w:rPr>
                <w:rFonts w:ascii="Arial" w:hAnsi="Arial" w:cs="Arial"/>
                <w:sz w:val="24"/>
                <w:lang w:val="es-MX"/>
              </w:rPr>
              <w:t>Ayuda a formar y mantener dientes y huesos sanos. Un nivel apropiado de calcio en el cuerpo durante toda una vida pueden ayudar a prevenir la osteoporosis.</w:t>
            </w:r>
          </w:p>
        </w:tc>
      </w:tr>
      <w:tr w:rsidR="002B3E26" w:rsidRPr="000671FC" w:rsidTr="0024733E">
        <w:trPr>
          <w:trHeight w:val="673"/>
        </w:trPr>
        <w:tc>
          <w:tcPr>
            <w:cnfStyle w:val="001000000000"/>
            <w:tcW w:w="3054" w:type="dxa"/>
          </w:tcPr>
          <w:p w:rsidR="002B3E26" w:rsidRDefault="002B3E26" w:rsidP="0024733E">
            <w:pPr>
              <w:ind w:left="-534" w:firstLine="53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Fluor</w:t>
            </w:r>
          </w:p>
        </w:tc>
        <w:tc>
          <w:tcPr>
            <w:tcW w:w="8009" w:type="dxa"/>
          </w:tcPr>
          <w:p w:rsidR="003A4C54" w:rsidRPr="003A4C54" w:rsidRDefault="003A4C54" w:rsidP="003A4C54">
            <w:pPr>
              <w:cnfStyle w:val="000000000000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A</w:t>
            </w:r>
            <w:r w:rsidRPr="003A4C54">
              <w:rPr>
                <w:rFonts w:ascii="Arial" w:hAnsi="Arial" w:cs="Arial"/>
                <w:sz w:val="24"/>
                <w:lang w:val="es-MX"/>
              </w:rPr>
              <w:t xml:space="preserve">yudan a reducir la caries dental. El hecho de agregarle fluoruro al agua del grifo (denominado </w:t>
            </w:r>
            <w:proofErr w:type="spellStart"/>
            <w:r w:rsidRPr="003A4C54">
              <w:rPr>
                <w:rFonts w:ascii="Arial" w:hAnsi="Arial" w:cs="Arial"/>
                <w:sz w:val="24"/>
                <w:lang w:val="es-MX"/>
              </w:rPr>
              <w:t>fluoración</w:t>
            </w:r>
            <w:proofErr w:type="spellEnd"/>
            <w:r w:rsidRPr="003A4C54">
              <w:rPr>
                <w:rFonts w:ascii="Arial" w:hAnsi="Arial" w:cs="Arial"/>
                <w:sz w:val="24"/>
                <w:lang w:val="es-MX"/>
              </w:rPr>
              <w:t>) ayuda a reducir las caries dentales de los niños en más de la mitad.</w:t>
            </w:r>
          </w:p>
          <w:p w:rsidR="002B3E26" w:rsidRPr="003A4C54" w:rsidRDefault="002B3E26">
            <w:pPr>
              <w:cnfStyle w:val="000000000000"/>
              <w:rPr>
                <w:rFonts w:ascii="Arial" w:hAnsi="Arial" w:cs="Arial"/>
                <w:sz w:val="24"/>
                <w:lang w:val="es-MX"/>
              </w:rPr>
            </w:pPr>
          </w:p>
        </w:tc>
      </w:tr>
    </w:tbl>
    <w:p w:rsidR="000671FC" w:rsidRDefault="000671FC" w:rsidP="000671FC">
      <w:pPr>
        <w:rPr>
          <w:rFonts w:ascii="Arial" w:hAnsi="Arial" w:cs="Arial"/>
          <w:sz w:val="24"/>
          <w:lang w:val="es-MX"/>
        </w:rPr>
      </w:pPr>
    </w:p>
    <w:p w:rsidR="000671FC" w:rsidRDefault="000671FC" w:rsidP="000671FC">
      <w:pPr>
        <w:rPr>
          <w:rFonts w:ascii="Arial" w:hAnsi="Arial" w:cs="Arial"/>
          <w:b/>
          <w:sz w:val="24"/>
          <w:lang w:val="es-MX"/>
        </w:rPr>
      </w:pPr>
      <w:proofErr w:type="spellStart"/>
      <w:r>
        <w:rPr>
          <w:rFonts w:ascii="Arial" w:hAnsi="Arial" w:cs="Arial"/>
          <w:b/>
          <w:sz w:val="24"/>
          <w:lang w:val="es-MX"/>
        </w:rPr>
        <w:t>Bibliografias</w:t>
      </w:r>
      <w:proofErr w:type="spellEnd"/>
    </w:p>
    <w:p w:rsidR="000671FC" w:rsidRDefault="000671FC" w:rsidP="000671FC">
      <w:pPr>
        <w:rPr>
          <w:color w:val="000000"/>
          <w:sz w:val="27"/>
          <w:szCs w:val="27"/>
        </w:rPr>
      </w:pPr>
      <w:proofErr w:type="spellStart"/>
      <w:r w:rsidRPr="000671FC">
        <w:rPr>
          <w:color w:val="000000"/>
          <w:sz w:val="27"/>
          <w:szCs w:val="27"/>
          <w:lang w:val="es-MX"/>
        </w:rPr>
        <w:t>Anonimo</w:t>
      </w:r>
      <w:proofErr w:type="spellEnd"/>
      <w:r w:rsidRPr="000671FC">
        <w:rPr>
          <w:color w:val="000000"/>
          <w:sz w:val="27"/>
          <w:szCs w:val="27"/>
          <w:lang w:val="es-MX"/>
        </w:rPr>
        <w:t xml:space="preserve">. (2013). El cobre en el cuerpo humano. </w:t>
      </w:r>
      <w:r>
        <w:rPr>
          <w:color w:val="000000"/>
          <w:sz w:val="27"/>
          <w:szCs w:val="27"/>
        </w:rPr>
        <w:t xml:space="preserve">08/03/2017, de Botanical online </w:t>
      </w:r>
      <w:proofErr w:type="spellStart"/>
      <w:r>
        <w:rPr>
          <w:color w:val="000000"/>
          <w:sz w:val="27"/>
          <w:szCs w:val="27"/>
        </w:rPr>
        <w:t>Sitio</w:t>
      </w:r>
      <w:proofErr w:type="spellEnd"/>
      <w:r>
        <w:rPr>
          <w:color w:val="000000"/>
          <w:sz w:val="27"/>
          <w:szCs w:val="27"/>
        </w:rPr>
        <w:t xml:space="preserve"> web: </w:t>
      </w:r>
    </w:p>
    <w:p w:rsidR="000671FC" w:rsidRDefault="000671FC" w:rsidP="000671FC">
      <w:pPr>
        <w:rPr>
          <w:color w:val="000000"/>
          <w:sz w:val="27"/>
          <w:szCs w:val="27"/>
        </w:rPr>
      </w:pPr>
      <w:hyperlink r:id="rId4" w:history="1">
        <w:r w:rsidRPr="000671FC">
          <w:rPr>
            <w:rStyle w:val="Hyperlink"/>
            <w:sz w:val="27"/>
            <w:szCs w:val="27"/>
          </w:rPr>
          <w:t>http://www.botanical-online.com/cobre.htm</w:t>
        </w:r>
      </w:hyperlink>
    </w:p>
    <w:p w:rsidR="000671FC" w:rsidRDefault="000671FC" w:rsidP="000671FC">
      <w:pPr>
        <w:rPr>
          <w:color w:val="000000"/>
          <w:sz w:val="27"/>
          <w:szCs w:val="27"/>
        </w:rPr>
      </w:pPr>
    </w:p>
    <w:p w:rsidR="0024733E" w:rsidRDefault="000671FC" w:rsidP="000671FC">
      <w:pPr>
        <w:rPr>
          <w:color w:val="000000"/>
          <w:sz w:val="27"/>
          <w:szCs w:val="27"/>
        </w:rPr>
      </w:pPr>
      <w:proofErr w:type="spellStart"/>
      <w:r w:rsidRPr="000671FC">
        <w:rPr>
          <w:color w:val="000000"/>
          <w:sz w:val="27"/>
          <w:szCs w:val="27"/>
          <w:lang w:val="es-MX"/>
        </w:rPr>
        <w:t>Anonimo</w:t>
      </w:r>
      <w:proofErr w:type="spellEnd"/>
      <w:r w:rsidRPr="000671FC">
        <w:rPr>
          <w:color w:val="000000"/>
          <w:sz w:val="27"/>
          <w:szCs w:val="27"/>
          <w:lang w:val="es-MX"/>
        </w:rPr>
        <w:t xml:space="preserve">. (2015). Magnesio en la dieta. </w:t>
      </w:r>
      <w:r>
        <w:rPr>
          <w:color w:val="000000"/>
          <w:sz w:val="27"/>
          <w:szCs w:val="27"/>
        </w:rPr>
        <w:t xml:space="preserve">08/03/2017, de </w:t>
      </w:r>
      <w:proofErr w:type="spellStart"/>
      <w:r>
        <w:rPr>
          <w:color w:val="000000"/>
          <w:sz w:val="27"/>
          <w:szCs w:val="27"/>
        </w:rPr>
        <w:t>MedlinePlus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24733E" w:rsidRDefault="000671FC" w:rsidP="000671FC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Sitio</w:t>
      </w:r>
      <w:proofErr w:type="spellEnd"/>
      <w:r>
        <w:rPr>
          <w:color w:val="000000"/>
          <w:sz w:val="27"/>
          <w:szCs w:val="27"/>
        </w:rPr>
        <w:t xml:space="preserve"> web: </w:t>
      </w:r>
    </w:p>
    <w:p w:rsidR="000671FC" w:rsidRDefault="0024733E" w:rsidP="000671FC">
      <w:pPr>
        <w:rPr>
          <w:color w:val="000000"/>
          <w:sz w:val="27"/>
          <w:szCs w:val="27"/>
        </w:rPr>
      </w:pPr>
      <w:hyperlink r:id="rId5" w:history="1">
        <w:r w:rsidR="000671FC" w:rsidRPr="0024733E">
          <w:rPr>
            <w:rStyle w:val="Hyperlink"/>
            <w:sz w:val="27"/>
            <w:szCs w:val="27"/>
          </w:rPr>
          <w:t>https://medlineplus.gov/spanish/ency/article/002423.htm</w:t>
        </w:r>
      </w:hyperlink>
    </w:p>
    <w:p w:rsidR="0024733E" w:rsidRDefault="0024733E" w:rsidP="000671FC">
      <w:pPr>
        <w:rPr>
          <w:color w:val="000000"/>
          <w:sz w:val="27"/>
          <w:szCs w:val="27"/>
        </w:rPr>
      </w:pPr>
      <w:proofErr w:type="spellStart"/>
      <w:r w:rsidRPr="0024733E">
        <w:rPr>
          <w:color w:val="000000"/>
          <w:sz w:val="27"/>
          <w:szCs w:val="27"/>
          <w:lang w:val="es-MX"/>
        </w:rPr>
        <w:t>Anonimo</w:t>
      </w:r>
      <w:proofErr w:type="spellEnd"/>
      <w:r w:rsidRPr="0024733E">
        <w:rPr>
          <w:color w:val="000000"/>
          <w:sz w:val="27"/>
          <w:szCs w:val="27"/>
          <w:lang w:val="es-MX"/>
        </w:rPr>
        <w:t xml:space="preserve">. (2015). Zinc en la dieta. </w:t>
      </w:r>
      <w:r>
        <w:rPr>
          <w:color w:val="000000"/>
          <w:sz w:val="27"/>
          <w:szCs w:val="27"/>
        </w:rPr>
        <w:t xml:space="preserve">08/03/2017, de </w:t>
      </w:r>
      <w:proofErr w:type="spellStart"/>
      <w:r>
        <w:rPr>
          <w:color w:val="000000"/>
          <w:sz w:val="27"/>
          <w:szCs w:val="27"/>
        </w:rPr>
        <w:t>MedlinePlus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24733E" w:rsidRDefault="0024733E" w:rsidP="000671FC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Sitio</w:t>
      </w:r>
      <w:proofErr w:type="spellEnd"/>
      <w:r>
        <w:rPr>
          <w:color w:val="000000"/>
          <w:sz w:val="27"/>
          <w:szCs w:val="27"/>
        </w:rPr>
        <w:t xml:space="preserve"> web: </w:t>
      </w:r>
    </w:p>
    <w:p w:rsidR="0024733E" w:rsidRDefault="0024733E" w:rsidP="000671FC">
      <w:pPr>
        <w:rPr>
          <w:color w:val="000000"/>
          <w:sz w:val="27"/>
          <w:szCs w:val="27"/>
        </w:rPr>
      </w:pPr>
      <w:hyperlink r:id="rId6" w:history="1">
        <w:r w:rsidRPr="0024733E">
          <w:rPr>
            <w:rStyle w:val="Hyperlink"/>
            <w:sz w:val="27"/>
            <w:szCs w:val="27"/>
          </w:rPr>
          <w:t>https://medlineplus.gov/spanish/ency/article/002416.htm</w:t>
        </w:r>
      </w:hyperlink>
    </w:p>
    <w:p w:rsidR="0024733E" w:rsidRDefault="0024733E" w:rsidP="000671FC">
      <w:pPr>
        <w:rPr>
          <w:color w:val="000000"/>
          <w:sz w:val="27"/>
          <w:szCs w:val="27"/>
        </w:rPr>
      </w:pPr>
    </w:p>
    <w:p w:rsidR="0024733E" w:rsidRDefault="0024733E" w:rsidP="000671FC">
      <w:pPr>
        <w:rPr>
          <w:color w:val="000000"/>
          <w:sz w:val="27"/>
          <w:szCs w:val="27"/>
        </w:rPr>
      </w:pPr>
      <w:proofErr w:type="spellStart"/>
      <w:r w:rsidRPr="0024733E">
        <w:rPr>
          <w:color w:val="000000"/>
          <w:sz w:val="27"/>
          <w:szCs w:val="27"/>
          <w:lang w:val="es-MX"/>
        </w:rPr>
        <w:t>Anonimo</w:t>
      </w:r>
      <w:proofErr w:type="spellEnd"/>
      <w:r w:rsidRPr="0024733E">
        <w:rPr>
          <w:color w:val="000000"/>
          <w:sz w:val="27"/>
          <w:szCs w:val="27"/>
          <w:lang w:val="es-MX"/>
        </w:rPr>
        <w:t xml:space="preserve">. (2015). Hierro en la dieta. </w:t>
      </w:r>
      <w:r>
        <w:rPr>
          <w:color w:val="000000"/>
          <w:sz w:val="27"/>
          <w:szCs w:val="27"/>
        </w:rPr>
        <w:t xml:space="preserve">08/03/2017, de </w:t>
      </w:r>
      <w:proofErr w:type="spellStart"/>
      <w:r>
        <w:rPr>
          <w:color w:val="000000"/>
          <w:sz w:val="27"/>
          <w:szCs w:val="27"/>
        </w:rPr>
        <w:t>MedlinePlus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24733E" w:rsidRDefault="0024733E" w:rsidP="000671FC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Sitio</w:t>
      </w:r>
      <w:proofErr w:type="spellEnd"/>
      <w:r>
        <w:rPr>
          <w:color w:val="000000"/>
          <w:sz w:val="27"/>
          <w:szCs w:val="27"/>
        </w:rPr>
        <w:t xml:space="preserve"> web: </w:t>
      </w:r>
    </w:p>
    <w:p w:rsidR="0024733E" w:rsidRDefault="0024733E" w:rsidP="000671FC">
      <w:pPr>
        <w:rPr>
          <w:color w:val="000000"/>
          <w:sz w:val="27"/>
          <w:szCs w:val="27"/>
        </w:rPr>
      </w:pPr>
      <w:hyperlink r:id="rId7" w:history="1">
        <w:r w:rsidRPr="0024733E">
          <w:rPr>
            <w:rStyle w:val="Hyperlink"/>
            <w:sz w:val="27"/>
            <w:szCs w:val="27"/>
          </w:rPr>
          <w:t>https://medlineplus.gov/spanish/ency/article/002422.htm</w:t>
        </w:r>
      </w:hyperlink>
    </w:p>
    <w:p w:rsidR="0024733E" w:rsidRDefault="0024733E" w:rsidP="000671FC">
      <w:pPr>
        <w:rPr>
          <w:color w:val="000000"/>
          <w:sz w:val="27"/>
          <w:szCs w:val="27"/>
        </w:rPr>
      </w:pPr>
    </w:p>
    <w:p w:rsidR="0024733E" w:rsidRDefault="0024733E" w:rsidP="000671FC">
      <w:pPr>
        <w:rPr>
          <w:color w:val="000000"/>
          <w:sz w:val="27"/>
          <w:szCs w:val="27"/>
        </w:rPr>
      </w:pPr>
      <w:proofErr w:type="spellStart"/>
      <w:r w:rsidRPr="0024733E">
        <w:rPr>
          <w:color w:val="000000"/>
          <w:sz w:val="27"/>
          <w:szCs w:val="27"/>
          <w:lang w:val="es-MX"/>
        </w:rPr>
        <w:t>Anonimo</w:t>
      </w:r>
      <w:proofErr w:type="spellEnd"/>
      <w:r w:rsidRPr="0024733E">
        <w:rPr>
          <w:color w:val="000000"/>
          <w:sz w:val="27"/>
          <w:szCs w:val="27"/>
          <w:lang w:val="es-MX"/>
        </w:rPr>
        <w:t xml:space="preserve">. (2015). Calcio en la dieta. </w:t>
      </w:r>
      <w:r>
        <w:rPr>
          <w:color w:val="000000"/>
          <w:sz w:val="27"/>
          <w:szCs w:val="27"/>
        </w:rPr>
        <w:t xml:space="preserve">08/03/2017, de </w:t>
      </w:r>
      <w:proofErr w:type="spellStart"/>
      <w:r>
        <w:rPr>
          <w:color w:val="000000"/>
          <w:sz w:val="27"/>
          <w:szCs w:val="27"/>
        </w:rPr>
        <w:t>MedlinePlus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24733E" w:rsidRDefault="0024733E" w:rsidP="000671FC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Sitio</w:t>
      </w:r>
      <w:proofErr w:type="spellEnd"/>
      <w:r>
        <w:rPr>
          <w:color w:val="000000"/>
          <w:sz w:val="27"/>
          <w:szCs w:val="27"/>
        </w:rPr>
        <w:t xml:space="preserve"> web: </w:t>
      </w:r>
    </w:p>
    <w:p w:rsidR="0024733E" w:rsidRDefault="0024733E" w:rsidP="000671FC">
      <w:pPr>
        <w:rPr>
          <w:color w:val="000000"/>
          <w:sz w:val="27"/>
          <w:szCs w:val="27"/>
        </w:rPr>
      </w:pPr>
      <w:hyperlink r:id="rId8" w:history="1">
        <w:r w:rsidRPr="0024733E">
          <w:rPr>
            <w:rStyle w:val="Hyperlink"/>
            <w:sz w:val="27"/>
            <w:szCs w:val="27"/>
          </w:rPr>
          <w:t>https://medlineplus.gov/spanish/ency/article/002412.htm</w:t>
        </w:r>
      </w:hyperlink>
    </w:p>
    <w:p w:rsidR="0024733E" w:rsidRDefault="0024733E" w:rsidP="000671FC">
      <w:pPr>
        <w:rPr>
          <w:color w:val="000000"/>
          <w:sz w:val="27"/>
          <w:szCs w:val="27"/>
        </w:rPr>
      </w:pPr>
    </w:p>
    <w:p w:rsidR="0024733E" w:rsidRDefault="0024733E" w:rsidP="000671FC">
      <w:pPr>
        <w:rPr>
          <w:color w:val="000000"/>
          <w:sz w:val="27"/>
          <w:szCs w:val="27"/>
        </w:rPr>
      </w:pPr>
      <w:proofErr w:type="spellStart"/>
      <w:r w:rsidRPr="0024733E">
        <w:rPr>
          <w:color w:val="000000"/>
          <w:sz w:val="27"/>
          <w:szCs w:val="27"/>
          <w:lang w:val="es-MX"/>
        </w:rPr>
        <w:t>Anonimo</w:t>
      </w:r>
      <w:proofErr w:type="spellEnd"/>
      <w:r w:rsidRPr="0024733E">
        <w:rPr>
          <w:color w:val="000000"/>
          <w:sz w:val="27"/>
          <w:szCs w:val="27"/>
          <w:lang w:val="es-MX"/>
        </w:rPr>
        <w:t xml:space="preserve">. (2015). </w:t>
      </w:r>
      <w:proofErr w:type="spellStart"/>
      <w:r w:rsidRPr="0024733E">
        <w:rPr>
          <w:color w:val="000000"/>
          <w:sz w:val="27"/>
          <w:szCs w:val="27"/>
          <w:lang w:val="es-MX"/>
        </w:rPr>
        <w:t>Fluor</w:t>
      </w:r>
      <w:proofErr w:type="spellEnd"/>
      <w:r w:rsidRPr="0024733E">
        <w:rPr>
          <w:color w:val="000000"/>
          <w:sz w:val="27"/>
          <w:szCs w:val="27"/>
          <w:lang w:val="es-MX"/>
        </w:rPr>
        <w:t xml:space="preserve"> en la dieta. </w:t>
      </w:r>
      <w:r>
        <w:rPr>
          <w:color w:val="000000"/>
          <w:sz w:val="27"/>
          <w:szCs w:val="27"/>
        </w:rPr>
        <w:t xml:space="preserve">08/03/2017, de </w:t>
      </w:r>
      <w:proofErr w:type="spellStart"/>
      <w:r>
        <w:rPr>
          <w:color w:val="000000"/>
          <w:sz w:val="27"/>
          <w:szCs w:val="27"/>
        </w:rPr>
        <w:t>MedlinePlus</w:t>
      </w:r>
      <w:proofErr w:type="spellEnd"/>
    </w:p>
    <w:p w:rsidR="0024733E" w:rsidRDefault="0024733E" w:rsidP="000671F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Sitio</w:t>
      </w:r>
      <w:proofErr w:type="spellEnd"/>
      <w:r>
        <w:rPr>
          <w:color w:val="000000"/>
          <w:sz w:val="27"/>
          <w:szCs w:val="27"/>
        </w:rPr>
        <w:t xml:space="preserve"> web: </w:t>
      </w:r>
    </w:p>
    <w:p w:rsidR="0024733E" w:rsidRPr="000671FC" w:rsidRDefault="0024733E" w:rsidP="000671FC">
      <w:pPr>
        <w:rPr>
          <w:rFonts w:ascii="Arial" w:hAnsi="Arial" w:cs="Arial"/>
          <w:b/>
          <w:sz w:val="24"/>
        </w:rPr>
      </w:pPr>
      <w:hyperlink r:id="rId9" w:history="1">
        <w:r w:rsidRPr="0024733E">
          <w:rPr>
            <w:rStyle w:val="Hyperlink"/>
            <w:sz w:val="27"/>
            <w:szCs w:val="27"/>
          </w:rPr>
          <w:t>https://medlineplus.gov/spanish/ency/article/002420.htm</w:t>
        </w:r>
      </w:hyperlink>
    </w:p>
    <w:sectPr w:rsidR="0024733E" w:rsidRPr="000671FC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3E26"/>
    <w:rsid w:val="000671FC"/>
    <w:rsid w:val="00234F95"/>
    <w:rsid w:val="0024733E"/>
    <w:rsid w:val="002B3E26"/>
    <w:rsid w:val="003A4C54"/>
    <w:rsid w:val="007D4EE0"/>
    <w:rsid w:val="00A02CC2"/>
    <w:rsid w:val="00BB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2B3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671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lineplus.gov/spanish/ency/article/00241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lineplus.gov/spanish/ency/article/00242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lineplus.gov/spanish/ency/article/002416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dlineplus.gov/spanish/ency/article/002423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otanical-online.com/cobre.htm" TargetMode="External"/><Relationship Id="rId9" Type="http://schemas.openxmlformats.org/officeDocument/2006/relationships/hyperlink" Target="https://medlineplus.gov/spanish/ency/article/00242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2017-03-08T03:03:00Z</dcterms:created>
  <dcterms:modified xsi:type="dcterms:W3CDTF">2017-03-08T18:16:00Z</dcterms:modified>
</cp:coreProperties>
</file>