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35" w:rsidRDefault="00C933E2">
      <w:r>
        <w:rPr>
          <w:rFonts w:ascii="Helvetica" w:hAnsi="Helvetica" w:cs="Helvetica"/>
          <w:noProof/>
          <w:lang w:val="es-ES"/>
        </w:rPr>
        <w:drawing>
          <wp:inline distT="0" distB="0" distL="0" distR="0">
            <wp:extent cx="5611015" cy="4570842"/>
            <wp:effectExtent l="0" t="0" r="254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571750"/>
                    </a:xfrm>
                    <a:prstGeom prst="rect">
                      <a:avLst/>
                    </a:prstGeom>
                    <a:noFill/>
                    <a:ln>
                      <a:noFill/>
                    </a:ln>
                  </pic:spPr>
                </pic:pic>
              </a:graphicData>
            </a:graphic>
          </wp:inline>
        </w:drawing>
      </w:r>
    </w:p>
    <w:p w:rsidR="00C933E2" w:rsidRDefault="00C933E2"/>
    <w:p w:rsidR="00C933E2" w:rsidRDefault="00C933E2" w:rsidP="00C933E2">
      <w:pPr>
        <w:jc w:val="center"/>
        <w:rPr>
          <w:rFonts w:ascii="Arial" w:hAnsi="Arial" w:cs="Arial"/>
          <w:b/>
          <w:sz w:val="36"/>
          <w:szCs w:val="36"/>
        </w:rPr>
      </w:pPr>
    </w:p>
    <w:p w:rsidR="00C933E2" w:rsidRDefault="00C933E2" w:rsidP="00C933E2">
      <w:pPr>
        <w:jc w:val="center"/>
        <w:rPr>
          <w:rFonts w:ascii="Arial" w:hAnsi="Arial" w:cs="Arial"/>
          <w:b/>
          <w:sz w:val="36"/>
          <w:szCs w:val="36"/>
        </w:rPr>
      </w:pPr>
    </w:p>
    <w:p w:rsidR="00C933E2" w:rsidRPr="00C933E2" w:rsidRDefault="00C933E2" w:rsidP="00C933E2">
      <w:pPr>
        <w:rPr>
          <w:rFonts w:ascii="Arial" w:hAnsi="Arial" w:cs="Arial"/>
          <w:b/>
          <w:sz w:val="36"/>
          <w:szCs w:val="36"/>
        </w:rPr>
      </w:pPr>
      <w:r w:rsidRPr="00C933E2">
        <w:rPr>
          <w:rFonts w:ascii="Arial" w:hAnsi="Arial" w:cs="Arial"/>
          <w:b/>
          <w:sz w:val="36"/>
          <w:szCs w:val="36"/>
        </w:rPr>
        <w:t>MARIA JOSE DE SANTIAGO ARRIOLA</w:t>
      </w:r>
    </w:p>
    <w:p w:rsidR="00C933E2" w:rsidRPr="00C933E2" w:rsidRDefault="00C933E2" w:rsidP="00C933E2">
      <w:pPr>
        <w:jc w:val="center"/>
        <w:rPr>
          <w:rFonts w:ascii="Arial" w:hAnsi="Arial" w:cs="Arial"/>
          <w:b/>
          <w:sz w:val="36"/>
          <w:szCs w:val="36"/>
        </w:rPr>
      </w:pPr>
    </w:p>
    <w:p w:rsidR="00C933E2" w:rsidRPr="00C933E2" w:rsidRDefault="00C933E2" w:rsidP="00C933E2">
      <w:pPr>
        <w:rPr>
          <w:rFonts w:ascii="Arial" w:hAnsi="Arial" w:cs="Arial"/>
          <w:b/>
          <w:sz w:val="36"/>
          <w:szCs w:val="36"/>
        </w:rPr>
      </w:pPr>
      <w:r w:rsidRPr="00C933E2">
        <w:rPr>
          <w:rFonts w:ascii="Arial" w:hAnsi="Arial" w:cs="Arial"/>
          <w:b/>
          <w:sz w:val="36"/>
          <w:szCs w:val="36"/>
        </w:rPr>
        <w:t>DANIEL ROJAS TAPIA</w:t>
      </w:r>
    </w:p>
    <w:p w:rsidR="00C933E2" w:rsidRPr="00C933E2" w:rsidRDefault="00C933E2" w:rsidP="00C933E2">
      <w:pPr>
        <w:rPr>
          <w:rFonts w:ascii="Arial" w:hAnsi="Arial" w:cs="Arial"/>
          <w:b/>
          <w:sz w:val="36"/>
          <w:szCs w:val="36"/>
        </w:rPr>
      </w:pPr>
    </w:p>
    <w:p w:rsidR="00C933E2" w:rsidRPr="00C933E2" w:rsidRDefault="00C933E2" w:rsidP="00C933E2">
      <w:pPr>
        <w:rPr>
          <w:rFonts w:ascii="Arial" w:hAnsi="Arial" w:cs="Arial"/>
          <w:b/>
          <w:sz w:val="36"/>
          <w:szCs w:val="36"/>
        </w:rPr>
      </w:pPr>
      <w:r w:rsidRPr="00C933E2">
        <w:rPr>
          <w:rFonts w:ascii="Arial" w:hAnsi="Arial" w:cs="Arial"/>
          <w:b/>
          <w:sz w:val="36"/>
          <w:szCs w:val="36"/>
        </w:rPr>
        <w:t xml:space="preserve">PLATAFORMA </w:t>
      </w:r>
    </w:p>
    <w:p w:rsidR="00C933E2" w:rsidRPr="00C933E2" w:rsidRDefault="00C933E2" w:rsidP="00C933E2">
      <w:pPr>
        <w:rPr>
          <w:rFonts w:ascii="Arial" w:hAnsi="Arial" w:cs="Arial"/>
          <w:b/>
          <w:sz w:val="36"/>
          <w:szCs w:val="36"/>
        </w:rPr>
      </w:pPr>
    </w:p>
    <w:p w:rsidR="00C933E2" w:rsidRDefault="00C933E2" w:rsidP="00C933E2">
      <w:pPr>
        <w:rPr>
          <w:rFonts w:ascii="Arial" w:hAnsi="Arial" w:cs="Arial"/>
          <w:b/>
          <w:sz w:val="36"/>
          <w:szCs w:val="36"/>
        </w:rPr>
      </w:pPr>
      <w:r w:rsidRPr="00C933E2">
        <w:rPr>
          <w:rFonts w:ascii="Arial" w:hAnsi="Arial" w:cs="Arial"/>
          <w:b/>
          <w:sz w:val="36"/>
          <w:szCs w:val="36"/>
        </w:rPr>
        <w:t>4B</w:t>
      </w:r>
    </w:p>
    <w:p w:rsidR="00C933E2" w:rsidRDefault="00C933E2" w:rsidP="00C933E2">
      <w:pPr>
        <w:rPr>
          <w:rFonts w:ascii="Arial" w:hAnsi="Arial" w:cs="Arial"/>
          <w:b/>
          <w:sz w:val="36"/>
          <w:szCs w:val="36"/>
        </w:rPr>
      </w:pPr>
    </w:p>
    <w:p w:rsidR="00C933E2" w:rsidRDefault="00334131" w:rsidP="00C933E2">
      <w:pPr>
        <w:rPr>
          <w:rFonts w:ascii="Arial" w:hAnsi="Arial" w:cs="Arial"/>
          <w:b/>
          <w:sz w:val="36"/>
          <w:szCs w:val="36"/>
        </w:rPr>
      </w:pPr>
      <w:r>
        <w:rPr>
          <w:rFonts w:ascii="Arial" w:hAnsi="Arial" w:cs="Arial"/>
          <w:b/>
          <w:sz w:val="36"/>
          <w:szCs w:val="36"/>
        </w:rPr>
        <w:t xml:space="preserve">FASO </w:t>
      </w:r>
    </w:p>
    <w:p w:rsidR="00334131" w:rsidRDefault="00334131" w:rsidP="00C933E2">
      <w:pPr>
        <w:rPr>
          <w:rFonts w:ascii="Arial" w:hAnsi="Arial" w:cs="Arial"/>
          <w:b/>
          <w:sz w:val="36"/>
          <w:szCs w:val="36"/>
        </w:rPr>
      </w:pPr>
      <w:r>
        <w:rPr>
          <w:rFonts w:ascii="Arial" w:hAnsi="Arial" w:cs="Arial"/>
          <w:b/>
          <w:sz w:val="36"/>
          <w:szCs w:val="36"/>
        </w:rPr>
        <w:t>DR MILTON RIZZI</w:t>
      </w:r>
    </w:p>
    <w:p w:rsidR="00C933E2" w:rsidRDefault="00C933E2" w:rsidP="00C933E2">
      <w:pPr>
        <w:rPr>
          <w:rFonts w:ascii="Arial" w:hAnsi="Arial" w:cs="Arial"/>
          <w:b/>
          <w:sz w:val="36"/>
          <w:szCs w:val="36"/>
        </w:rPr>
      </w:pPr>
    </w:p>
    <w:p w:rsidR="00C933E2" w:rsidRDefault="00C933E2" w:rsidP="00C933E2">
      <w:pPr>
        <w:rPr>
          <w:rFonts w:ascii="Arial" w:hAnsi="Arial" w:cs="Arial"/>
          <w:b/>
          <w:sz w:val="36"/>
          <w:szCs w:val="36"/>
        </w:rPr>
      </w:pPr>
    </w:p>
    <w:p w:rsidR="00C933E2" w:rsidRPr="00C933E2" w:rsidRDefault="00C933E2" w:rsidP="00C933E2">
      <w:pPr>
        <w:pStyle w:val="NormalWeb"/>
        <w:rPr>
          <w:rFonts w:ascii="Arial" w:hAnsi="Arial" w:cs="Arial"/>
          <w:sz w:val="32"/>
          <w:szCs w:val="32"/>
        </w:rPr>
      </w:pPr>
      <w:r w:rsidRPr="00C933E2">
        <w:rPr>
          <w:rFonts w:ascii="Arial" w:hAnsi="Arial" w:cs="Arial"/>
          <w:sz w:val="32"/>
          <w:szCs w:val="32"/>
        </w:rPr>
        <w:t xml:space="preserve">Resumen </w:t>
      </w:r>
    </w:p>
    <w:p w:rsidR="00C933E2" w:rsidRPr="00C933E2" w:rsidRDefault="00C933E2" w:rsidP="00C933E2">
      <w:pPr>
        <w:pStyle w:val="NormalWeb"/>
        <w:rPr>
          <w:rFonts w:ascii="Arial" w:hAnsi="Arial" w:cs="Arial"/>
          <w:sz w:val="28"/>
          <w:szCs w:val="28"/>
        </w:rPr>
      </w:pPr>
      <w:r w:rsidRPr="00C933E2">
        <w:rPr>
          <w:rFonts w:ascii="Arial" w:hAnsi="Arial" w:cs="Arial"/>
          <w:sz w:val="28"/>
          <w:szCs w:val="28"/>
        </w:rPr>
        <w:t>El escorbuto es una enfermedad nutricional o</w:t>
      </w:r>
      <w:r>
        <w:rPr>
          <w:rFonts w:ascii="Arial" w:hAnsi="Arial" w:cs="Arial"/>
          <w:sz w:val="28"/>
          <w:szCs w:val="28"/>
        </w:rPr>
        <w:t>ca</w:t>
      </w:r>
      <w:r w:rsidRPr="00C933E2">
        <w:rPr>
          <w:rFonts w:ascii="Arial" w:hAnsi="Arial" w:cs="Arial"/>
          <w:sz w:val="28"/>
          <w:szCs w:val="28"/>
        </w:rPr>
        <w:t xml:space="preserve">sionada por el déficit de ácido ascórbico (vitamina C). </w:t>
      </w:r>
    </w:p>
    <w:p w:rsidR="00C933E2" w:rsidRPr="00C933E2" w:rsidRDefault="00C933E2" w:rsidP="00C933E2">
      <w:pPr>
        <w:pStyle w:val="NormalWeb"/>
        <w:rPr>
          <w:rFonts w:ascii="Arial" w:hAnsi="Arial" w:cs="Arial"/>
          <w:sz w:val="28"/>
          <w:szCs w:val="28"/>
        </w:rPr>
      </w:pPr>
      <w:r w:rsidRPr="00C933E2">
        <w:rPr>
          <w:rFonts w:ascii="Arial" w:hAnsi="Arial" w:cs="Arial"/>
          <w:sz w:val="28"/>
          <w:szCs w:val="28"/>
        </w:rPr>
        <w:t xml:space="preserve">Esta afección se presentó en forma epidémica en los largos viajes de navegación de los siglos XV al XVIII. </w:t>
      </w:r>
    </w:p>
    <w:p w:rsidR="00C933E2" w:rsidRDefault="00C933E2" w:rsidP="00C933E2">
      <w:pPr>
        <w:pStyle w:val="NormalWeb"/>
        <w:rPr>
          <w:rFonts w:ascii="Arial" w:hAnsi="Arial" w:cs="Arial"/>
          <w:sz w:val="28"/>
          <w:szCs w:val="28"/>
        </w:rPr>
      </w:pPr>
      <w:r w:rsidRPr="00C933E2">
        <w:rPr>
          <w:rFonts w:ascii="Arial" w:hAnsi="Arial" w:cs="Arial"/>
          <w:sz w:val="28"/>
          <w:szCs w:val="28"/>
        </w:rPr>
        <w:t xml:space="preserve">A pesar de haberse manifestado varios siglos </w:t>
      </w:r>
      <w:r>
        <w:rPr>
          <w:rFonts w:ascii="Arial" w:hAnsi="Arial" w:cs="Arial"/>
          <w:sz w:val="28"/>
          <w:szCs w:val="28"/>
        </w:rPr>
        <w:t>an</w:t>
      </w:r>
      <w:r w:rsidRPr="00C933E2">
        <w:rPr>
          <w:rFonts w:ascii="Arial" w:hAnsi="Arial" w:cs="Arial"/>
          <w:sz w:val="28"/>
          <w:szCs w:val="28"/>
        </w:rPr>
        <w:t xml:space="preserve">tes que en el mar, el escorbuto en tierra (Mansur, Egipto, 1250) ha merecido un interés menor en la Historia de la Medicina. </w:t>
      </w:r>
    </w:p>
    <w:p w:rsidR="00C933E2" w:rsidRPr="00C933E2" w:rsidRDefault="00C933E2" w:rsidP="00C933E2">
      <w:pPr>
        <w:pStyle w:val="NormalWeb"/>
        <w:rPr>
          <w:rFonts w:ascii="Arial" w:hAnsi="Arial" w:cs="Arial"/>
          <w:sz w:val="32"/>
          <w:szCs w:val="32"/>
        </w:rPr>
      </w:pPr>
      <w:r w:rsidRPr="00C933E2">
        <w:rPr>
          <w:rFonts w:ascii="Arial" w:hAnsi="Arial" w:cs="Arial"/>
          <w:sz w:val="32"/>
          <w:szCs w:val="32"/>
        </w:rPr>
        <w:t xml:space="preserve">Introducción </w:t>
      </w:r>
    </w:p>
    <w:p w:rsidR="00C933E2" w:rsidRPr="00C933E2" w:rsidRDefault="00C933E2" w:rsidP="00C933E2">
      <w:pPr>
        <w:pStyle w:val="NormalWeb"/>
        <w:rPr>
          <w:rFonts w:ascii="Arial" w:hAnsi="Arial" w:cs="Arial"/>
          <w:sz w:val="28"/>
          <w:szCs w:val="28"/>
        </w:rPr>
      </w:pPr>
      <w:r w:rsidRPr="00C933E2">
        <w:rPr>
          <w:rFonts w:ascii="Arial" w:hAnsi="Arial" w:cs="Arial"/>
          <w:sz w:val="28"/>
          <w:szCs w:val="28"/>
        </w:rPr>
        <w:t>El escorbuto es una enfermedad ocasionada por el déficit de ácido ascór</w:t>
      </w:r>
      <w:r>
        <w:rPr>
          <w:rFonts w:ascii="Arial" w:hAnsi="Arial" w:cs="Arial"/>
          <w:sz w:val="28"/>
          <w:szCs w:val="28"/>
        </w:rPr>
        <w:t>bico. Este es también conoci</w:t>
      </w:r>
      <w:r w:rsidRPr="00C933E2">
        <w:rPr>
          <w:rFonts w:ascii="Arial" w:hAnsi="Arial" w:cs="Arial"/>
          <w:sz w:val="28"/>
          <w:szCs w:val="28"/>
        </w:rPr>
        <w:t xml:space="preserve">do con el nombre de vitamina C. (1) </w:t>
      </w:r>
    </w:p>
    <w:p w:rsidR="00C933E2" w:rsidRPr="00C933E2" w:rsidRDefault="00C933E2" w:rsidP="00C933E2">
      <w:pPr>
        <w:pStyle w:val="NormalWeb"/>
        <w:rPr>
          <w:rFonts w:ascii="Arial" w:hAnsi="Arial" w:cs="Arial"/>
          <w:sz w:val="28"/>
          <w:szCs w:val="28"/>
        </w:rPr>
      </w:pPr>
      <w:r w:rsidRPr="00C933E2">
        <w:rPr>
          <w:rFonts w:ascii="Arial" w:hAnsi="Arial" w:cs="Arial"/>
          <w:sz w:val="28"/>
          <w:szCs w:val="28"/>
        </w:rPr>
        <w:t>La tasa normal de ácido ascórbico en el plasma humano es de 1 mg,</w:t>
      </w:r>
      <w:r>
        <w:rPr>
          <w:rFonts w:ascii="Arial" w:hAnsi="Arial" w:cs="Arial"/>
          <w:sz w:val="28"/>
          <w:szCs w:val="28"/>
        </w:rPr>
        <w:t xml:space="preserve"> por cada 100 cm3. La leche ma</w:t>
      </w:r>
      <w:r w:rsidRPr="00C933E2">
        <w:rPr>
          <w:rFonts w:ascii="Arial" w:hAnsi="Arial" w:cs="Arial"/>
          <w:sz w:val="28"/>
          <w:szCs w:val="28"/>
        </w:rPr>
        <w:t xml:space="preserve">terna concentra siete veces esa cifra. </w:t>
      </w:r>
    </w:p>
    <w:p w:rsidR="00C933E2" w:rsidRPr="00C933E2" w:rsidRDefault="00C933E2" w:rsidP="00C933E2">
      <w:pPr>
        <w:pStyle w:val="NormalWeb"/>
        <w:rPr>
          <w:rFonts w:ascii="Arial" w:hAnsi="Arial" w:cs="Arial"/>
          <w:sz w:val="28"/>
          <w:szCs w:val="28"/>
        </w:rPr>
      </w:pPr>
      <w:r w:rsidRPr="00C933E2">
        <w:rPr>
          <w:rFonts w:ascii="Arial" w:hAnsi="Arial" w:cs="Arial"/>
          <w:sz w:val="28"/>
          <w:szCs w:val="28"/>
        </w:rPr>
        <w:t>Los requerimient</w:t>
      </w:r>
      <w:r>
        <w:rPr>
          <w:rFonts w:ascii="Arial" w:hAnsi="Arial" w:cs="Arial"/>
          <w:sz w:val="28"/>
          <w:szCs w:val="28"/>
        </w:rPr>
        <w:t xml:space="preserve">os diarios, para un adulto normal, son de 15 a 25 mg diarios, </w:t>
      </w:r>
      <w:r w:rsidRPr="00C933E2">
        <w:rPr>
          <w:rFonts w:ascii="Arial" w:hAnsi="Arial" w:cs="Arial"/>
          <w:sz w:val="28"/>
          <w:szCs w:val="28"/>
        </w:rPr>
        <w:t xml:space="preserve">Etimología </w:t>
      </w:r>
    </w:p>
    <w:p w:rsidR="00C933E2" w:rsidRDefault="00C933E2" w:rsidP="00C933E2">
      <w:pPr>
        <w:pStyle w:val="NormalWeb"/>
        <w:rPr>
          <w:rFonts w:ascii="Arial" w:hAnsi="Arial" w:cs="Arial"/>
          <w:sz w:val="28"/>
          <w:szCs w:val="28"/>
        </w:rPr>
      </w:pPr>
      <w:r w:rsidRPr="00C933E2">
        <w:rPr>
          <w:rFonts w:ascii="Arial" w:hAnsi="Arial" w:cs="Arial"/>
          <w:sz w:val="28"/>
          <w:szCs w:val="28"/>
        </w:rPr>
        <w:t xml:space="preserve">El </w:t>
      </w:r>
      <w:proofErr w:type="spellStart"/>
      <w:r w:rsidRPr="00C933E2">
        <w:rPr>
          <w:rFonts w:ascii="Arial" w:hAnsi="Arial" w:cs="Arial"/>
          <w:sz w:val="28"/>
          <w:szCs w:val="28"/>
        </w:rPr>
        <w:t>término</w:t>
      </w:r>
      <w:proofErr w:type="spellEnd"/>
      <w:r w:rsidRPr="00C933E2">
        <w:rPr>
          <w:rFonts w:ascii="Arial" w:hAnsi="Arial" w:cs="Arial"/>
          <w:sz w:val="28"/>
          <w:szCs w:val="28"/>
        </w:rPr>
        <w:t xml:space="preserve"> escorbuto procede de una palabra del antiguo escandinavo</w:t>
      </w:r>
      <w:r>
        <w:rPr>
          <w:rFonts w:ascii="Arial" w:hAnsi="Arial" w:cs="Arial"/>
          <w:sz w:val="28"/>
          <w:szCs w:val="28"/>
        </w:rPr>
        <w:t>, scorbruck, que significa hin</w:t>
      </w:r>
      <w:r w:rsidRPr="00C933E2">
        <w:rPr>
          <w:rFonts w:ascii="Arial" w:hAnsi="Arial" w:cs="Arial"/>
          <w:sz w:val="28"/>
          <w:szCs w:val="28"/>
        </w:rPr>
        <w:t xml:space="preserve">chazones ulceradas. La </w:t>
      </w:r>
      <w:proofErr w:type="spellStart"/>
      <w:r w:rsidRPr="00C933E2">
        <w:rPr>
          <w:rFonts w:ascii="Arial" w:hAnsi="Arial" w:cs="Arial"/>
          <w:sz w:val="28"/>
          <w:szCs w:val="28"/>
        </w:rPr>
        <w:t>versión</w:t>
      </w:r>
      <w:proofErr w:type="spellEnd"/>
      <w:r w:rsidRPr="00C933E2">
        <w:rPr>
          <w:rFonts w:ascii="Arial" w:hAnsi="Arial" w:cs="Arial"/>
          <w:sz w:val="28"/>
          <w:szCs w:val="28"/>
        </w:rPr>
        <w:t xml:space="preserve"> latina del </w:t>
      </w:r>
      <w:proofErr w:type="spellStart"/>
      <w:r w:rsidRPr="00C933E2">
        <w:rPr>
          <w:rFonts w:ascii="Arial" w:hAnsi="Arial" w:cs="Arial"/>
          <w:sz w:val="28"/>
          <w:szCs w:val="28"/>
        </w:rPr>
        <w:t>término</w:t>
      </w:r>
      <w:proofErr w:type="spellEnd"/>
      <w:r w:rsidRPr="00C933E2">
        <w:rPr>
          <w:rFonts w:ascii="Arial" w:hAnsi="Arial" w:cs="Arial"/>
          <w:sz w:val="28"/>
          <w:szCs w:val="28"/>
        </w:rPr>
        <w:t xml:space="preserve"> es del </w:t>
      </w:r>
      <w:proofErr w:type="spellStart"/>
      <w:r w:rsidRPr="00C933E2">
        <w:rPr>
          <w:rFonts w:ascii="Arial" w:hAnsi="Arial" w:cs="Arial"/>
          <w:sz w:val="28"/>
          <w:szCs w:val="28"/>
        </w:rPr>
        <w:t>holandés</w:t>
      </w:r>
      <w:proofErr w:type="spellEnd"/>
      <w:r w:rsidRPr="00C933E2">
        <w:rPr>
          <w:rFonts w:ascii="Arial" w:hAnsi="Arial" w:cs="Arial"/>
          <w:sz w:val="28"/>
          <w:szCs w:val="28"/>
        </w:rPr>
        <w:t xml:space="preserve"> John </w:t>
      </w:r>
      <w:proofErr w:type="spellStart"/>
      <w:r w:rsidRPr="00C933E2">
        <w:rPr>
          <w:rFonts w:ascii="Arial" w:hAnsi="Arial" w:cs="Arial"/>
          <w:sz w:val="28"/>
          <w:szCs w:val="28"/>
        </w:rPr>
        <w:t>Echth</w:t>
      </w:r>
      <w:proofErr w:type="spellEnd"/>
      <w:r w:rsidRPr="00C933E2">
        <w:rPr>
          <w:rFonts w:ascii="Arial" w:hAnsi="Arial" w:cs="Arial"/>
          <w:sz w:val="28"/>
          <w:szCs w:val="28"/>
        </w:rPr>
        <w:t xml:space="preserve"> en </w:t>
      </w:r>
      <w:proofErr w:type="spellStart"/>
      <w:r w:rsidRPr="00C933E2">
        <w:rPr>
          <w:rFonts w:ascii="Arial" w:hAnsi="Arial" w:cs="Arial"/>
          <w:sz w:val="28"/>
          <w:szCs w:val="28"/>
        </w:rPr>
        <w:t>publicación</w:t>
      </w:r>
      <w:proofErr w:type="spellEnd"/>
      <w:r w:rsidRPr="00C933E2">
        <w:rPr>
          <w:rFonts w:ascii="Arial" w:hAnsi="Arial" w:cs="Arial"/>
          <w:sz w:val="28"/>
          <w:szCs w:val="28"/>
        </w:rPr>
        <w:t xml:space="preserve"> de 1556. </w:t>
      </w:r>
    </w:p>
    <w:p w:rsidR="00C933E2" w:rsidRPr="00C933E2" w:rsidRDefault="00C933E2" w:rsidP="00C933E2">
      <w:pPr>
        <w:pStyle w:val="NormalWeb"/>
        <w:rPr>
          <w:rFonts w:ascii="Arial" w:hAnsi="Arial" w:cs="Arial"/>
          <w:sz w:val="28"/>
          <w:szCs w:val="28"/>
        </w:rPr>
      </w:pPr>
      <w:r w:rsidRPr="00C933E2">
        <w:rPr>
          <w:rFonts w:ascii="Arial" w:hAnsi="Arial" w:cs="Arial"/>
          <w:sz w:val="28"/>
          <w:szCs w:val="28"/>
        </w:rPr>
        <w:t xml:space="preserve">El organismo humano carece de la capacidad de sintetizar el </w:t>
      </w:r>
      <w:proofErr w:type="spellStart"/>
      <w:r w:rsidRPr="00C933E2">
        <w:rPr>
          <w:rFonts w:ascii="Arial" w:hAnsi="Arial" w:cs="Arial"/>
          <w:sz w:val="28"/>
          <w:szCs w:val="28"/>
        </w:rPr>
        <w:t>ácido</w:t>
      </w:r>
      <w:proofErr w:type="spellEnd"/>
      <w:r w:rsidRPr="00C933E2">
        <w:rPr>
          <w:rFonts w:ascii="Arial" w:hAnsi="Arial" w:cs="Arial"/>
          <w:sz w:val="28"/>
          <w:szCs w:val="28"/>
        </w:rPr>
        <w:t xml:space="preserve"> </w:t>
      </w:r>
      <w:proofErr w:type="spellStart"/>
      <w:r w:rsidRPr="00C933E2">
        <w:rPr>
          <w:rFonts w:ascii="Arial" w:hAnsi="Arial" w:cs="Arial"/>
          <w:sz w:val="28"/>
          <w:szCs w:val="28"/>
        </w:rPr>
        <w:t>ascórbico</w:t>
      </w:r>
      <w:proofErr w:type="spellEnd"/>
      <w:r>
        <w:rPr>
          <w:rFonts w:ascii="Arial" w:hAnsi="Arial" w:cs="Arial"/>
          <w:sz w:val="28"/>
          <w:szCs w:val="28"/>
        </w:rPr>
        <w:t xml:space="preserve">, dado que no posee la enzima L </w:t>
      </w:r>
      <w:r w:rsidRPr="00C933E2">
        <w:rPr>
          <w:rFonts w:ascii="Arial" w:hAnsi="Arial" w:cs="Arial"/>
          <w:sz w:val="28"/>
          <w:szCs w:val="28"/>
        </w:rPr>
        <w:t>gulonolactona oxidasa. Compartimos esta condición con tod</w:t>
      </w:r>
      <w:r>
        <w:rPr>
          <w:rFonts w:ascii="Arial" w:hAnsi="Arial" w:cs="Arial"/>
          <w:sz w:val="28"/>
          <w:szCs w:val="28"/>
        </w:rPr>
        <w:t>os los primates, los murciélag</w:t>
      </w:r>
      <w:r w:rsidRPr="00C933E2">
        <w:rPr>
          <w:rFonts w:ascii="Arial" w:hAnsi="Arial" w:cs="Arial"/>
          <w:sz w:val="28"/>
          <w:szCs w:val="28"/>
        </w:rPr>
        <w:t xml:space="preserve">os, los peces y algunos insectos. </w:t>
      </w:r>
    </w:p>
    <w:p w:rsidR="00C933E2" w:rsidRDefault="00C933E2" w:rsidP="00C933E2">
      <w:pPr>
        <w:pStyle w:val="NormalWeb"/>
        <w:rPr>
          <w:rFonts w:ascii="Arial" w:hAnsi="Arial" w:cs="Arial"/>
          <w:sz w:val="28"/>
          <w:szCs w:val="28"/>
        </w:rPr>
      </w:pPr>
      <w:r w:rsidRPr="00C933E2">
        <w:rPr>
          <w:rFonts w:ascii="Arial" w:hAnsi="Arial" w:cs="Arial"/>
          <w:sz w:val="28"/>
          <w:szCs w:val="28"/>
        </w:rPr>
        <w:t>El acido ascórbico</w:t>
      </w:r>
      <w:r>
        <w:rPr>
          <w:rFonts w:ascii="Arial" w:hAnsi="Arial" w:cs="Arial"/>
          <w:sz w:val="28"/>
          <w:szCs w:val="28"/>
        </w:rPr>
        <w:t xml:space="preserve"> es indispensable para la gene</w:t>
      </w:r>
      <w:r w:rsidRPr="00C933E2">
        <w:rPr>
          <w:rFonts w:ascii="Arial" w:hAnsi="Arial" w:cs="Arial"/>
          <w:sz w:val="28"/>
          <w:szCs w:val="28"/>
        </w:rPr>
        <w:t>ración y la reparación del colágeno.</w:t>
      </w:r>
    </w:p>
    <w:p w:rsidR="00C933E2" w:rsidRPr="00C933E2" w:rsidRDefault="00C933E2" w:rsidP="00C933E2">
      <w:pPr>
        <w:pStyle w:val="NormalWeb"/>
        <w:rPr>
          <w:rFonts w:ascii="Arial" w:hAnsi="Arial" w:cs="Arial"/>
          <w:sz w:val="28"/>
          <w:szCs w:val="28"/>
        </w:rPr>
      </w:pPr>
      <w:r w:rsidRPr="00C933E2">
        <w:rPr>
          <w:rFonts w:ascii="Arial" w:hAnsi="Arial" w:cs="Arial"/>
          <w:sz w:val="28"/>
          <w:szCs w:val="28"/>
        </w:rPr>
        <w:t xml:space="preserve"> Este es sustrato indispensable de todos </w:t>
      </w:r>
      <w:r>
        <w:rPr>
          <w:rFonts w:ascii="Arial" w:hAnsi="Arial" w:cs="Arial"/>
          <w:sz w:val="28"/>
          <w:szCs w:val="28"/>
        </w:rPr>
        <w:t>los tejidos orgánicos y su al</w:t>
      </w:r>
      <w:r w:rsidRPr="00C933E2">
        <w:rPr>
          <w:rFonts w:ascii="Arial" w:hAnsi="Arial" w:cs="Arial"/>
          <w:sz w:val="28"/>
          <w:szCs w:val="28"/>
        </w:rPr>
        <w:t>teración explica las lesiones cutáneas, la dilatación cardíaca y las hemo</w:t>
      </w:r>
      <w:r>
        <w:rPr>
          <w:rFonts w:ascii="Arial" w:hAnsi="Arial" w:cs="Arial"/>
          <w:sz w:val="28"/>
          <w:szCs w:val="28"/>
        </w:rPr>
        <w:t>rragias viscerales que son habi</w:t>
      </w:r>
      <w:r w:rsidRPr="00C933E2">
        <w:rPr>
          <w:rFonts w:ascii="Arial" w:hAnsi="Arial" w:cs="Arial"/>
          <w:sz w:val="28"/>
          <w:szCs w:val="28"/>
        </w:rPr>
        <w:t>tuales hallazgos nec</w:t>
      </w:r>
      <w:r>
        <w:rPr>
          <w:rFonts w:ascii="Arial" w:hAnsi="Arial" w:cs="Arial"/>
          <w:sz w:val="28"/>
          <w:szCs w:val="28"/>
        </w:rPr>
        <w:t>rósicos en estos desafortuna</w:t>
      </w:r>
      <w:r w:rsidRPr="00C933E2">
        <w:rPr>
          <w:rFonts w:ascii="Arial" w:hAnsi="Arial" w:cs="Arial"/>
          <w:sz w:val="28"/>
          <w:szCs w:val="28"/>
        </w:rPr>
        <w:t xml:space="preserve">dos pacientes. </w:t>
      </w:r>
    </w:p>
    <w:p w:rsidR="00C933E2" w:rsidRPr="00C933E2" w:rsidRDefault="00C933E2" w:rsidP="00C933E2">
      <w:pPr>
        <w:pStyle w:val="NormalWeb"/>
        <w:rPr>
          <w:rFonts w:ascii="Arial" w:hAnsi="Arial" w:cs="Arial"/>
          <w:sz w:val="28"/>
          <w:szCs w:val="28"/>
        </w:rPr>
      </w:pPr>
      <w:r w:rsidRPr="00C933E2">
        <w:rPr>
          <w:rFonts w:ascii="Arial" w:hAnsi="Arial" w:cs="Arial"/>
          <w:sz w:val="28"/>
          <w:szCs w:val="28"/>
        </w:rPr>
        <w:t>El estudio de la patología, es decir el como la enfermedad se desarrolla, nos muestra al escorbuto interpretado según lo</w:t>
      </w:r>
      <w:r>
        <w:rPr>
          <w:rFonts w:ascii="Arial" w:hAnsi="Arial" w:cs="Arial"/>
          <w:sz w:val="28"/>
          <w:szCs w:val="28"/>
        </w:rPr>
        <w:t>s cuerpos de doctrina fisiológ</w:t>
      </w:r>
      <w:r w:rsidRPr="00C933E2">
        <w:rPr>
          <w:rFonts w:ascii="Arial" w:hAnsi="Arial" w:cs="Arial"/>
          <w:sz w:val="28"/>
          <w:szCs w:val="28"/>
        </w:rPr>
        <w:t xml:space="preserve">icas del periodo </w:t>
      </w:r>
      <w:r>
        <w:rPr>
          <w:rFonts w:ascii="Arial" w:hAnsi="Arial" w:cs="Arial"/>
          <w:sz w:val="28"/>
          <w:szCs w:val="28"/>
        </w:rPr>
        <w:t>medico</w:t>
      </w:r>
      <w:r w:rsidRPr="00C933E2">
        <w:rPr>
          <w:rFonts w:ascii="Arial" w:hAnsi="Arial" w:cs="Arial"/>
          <w:sz w:val="28"/>
          <w:szCs w:val="28"/>
        </w:rPr>
        <w:t xml:space="preserve"> a considerar. </w:t>
      </w:r>
    </w:p>
    <w:p w:rsidR="00FE4C9A" w:rsidRPr="00FE4C9A" w:rsidRDefault="00FE4C9A" w:rsidP="00FE4C9A">
      <w:pPr>
        <w:pStyle w:val="NormalWeb"/>
        <w:rPr>
          <w:rFonts w:ascii="Arial" w:hAnsi="Arial" w:cs="Arial"/>
          <w:sz w:val="28"/>
          <w:szCs w:val="28"/>
        </w:rPr>
      </w:pPr>
      <w:r w:rsidRPr="00FE4C9A">
        <w:rPr>
          <w:rFonts w:ascii="Arial" w:hAnsi="Arial" w:cs="Arial"/>
          <w:sz w:val="28"/>
          <w:szCs w:val="28"/>
        </w:rPr>
        <w:t xml:space="preserve">Escorbuto en el mar </w:t>
      </w:r>
    </w:p>
    <w:p w:rsidR="00FE4C9A" w:rsidRPr="00FE4C9A" w:rsidRDefault="00FE4C9A" w:rsidP="00FE4C9A">
      <w:pPr>
        <w:pStyle w:val="NormalWeb"/>
        <w:rPr>
          <w:rFonts w:ascii="Arial" w:hAnsi="Arial" w:cs="Arial"/>
          <w:sz w:val="28"/>
          <w:szCs w:val="28"/>
        </w:rPr>
      </w:pPr>
      <w:r w:rsidRPr="00FE4C9A">
        <w:rPr>
          <w:rFonts w:ascii="Arial" w:hAnsi="Arial" w:cs="Arial"/>
          <w:sz w:val="28"/>
          <w:szCs w:val="28"/>
        </w:rPr>
        <w:t xml:space="preserve">Esta enfermedad se presentó en todos los viajes marítimos prolongados de exploración. </w:t>
      </w:r>
    </w:p>
    <w:p w:rsidR="00FE4C9A" w:rsidRPr="00FE4C9A" w:rsidRDefault="00FE4C9A" w:rsidP="00FE4C9A">
      <w:pPr>
        <w:pStyle w:val="NormalWeb"/>
        <w:rPr>
          <w:rFonts w:ascii="Arial" w:hAnsi="Arial" w:cs="Arial"/>
          <w:sz w:val="28"/>
          <w:szCs w:val="28"/>
        </w:rPr>
      </w:pPr>
      <w:r w:rsidRPr="00FE4C9A">
        <w:rPr>
          <w:rFonts w:ascii="Arial" w:hAnsi="Arial" w:cs="Arial"/>
          <w:sz w:val="28"/>
          <w:szCs w:val="28"/>
        </w:rPr>
        <w:t xml:space="preserve">Hay vividos relatos en las expediciones de mari- nos portugueses, </w:t>
      </w:r>
    </w:p>
    <w:p w:rsidR="00127D3F" w:rsidRPr="00127D3F" w:rsidRDefault="00FE4C9A" w:rsidP="00127D3F">
      <w:pPr>
        <w:pStyle w:val="NormalWeb"/>
        <w:shd w:val="clear" w:color="auto" w:fill="FFFFFF"/>
        <w:rPr>
          <w:rFonts w:ascii="Arial" w:hAnsi="Arial" w:cs="Arial"/>
          <w:sz w:val="28"/>
          <w:szCs w:val="28"/>
        </w:rPr>
      </w:pPr>
      <w:r w:rsidRPr="00FE4C9A">
        <w:rPr>
          <w:rFonts w:ascii="Arial" w:hAnsi="Arial" w:cs="Arial"/>
          <w:sz w:val="28"/>
          <w:szCs w:val="28"/>
        </w:rPr>
        <w:t>En la guerra de Crim</w:t>
      </w:r>
      <w:r>
        <w:rPr>
          <w:rFonts w:ascii="Arial" w:hAnsi="Arial" w:cs="Arial"/>
          <w:sz w:val="28"/>
          <w:szCs w:val="28"/>
        </w:rPr>
        <w:t xml:space="preserve">ea (1854-1856) la flota </w:t>
      </w:r>
      <w:r w:rsidR="000967BF">
        <w:rPr>
          <w:rFonts w:ascii="Arial" w:hAnsi="Arial" w:cs="Arial"/>
          <w:sz w:val="28"/>
          <w:szCs w:val="28"/>
        </w:rPr>
        <w:t>britán</w:t>
      </w:r>
      <w:r w:rsidR="000967BF" w:rsidRPr="00FE4C9A">
        <w:rPr>
          <w:rFonts w:ascii="Arial" w:hAnsi="Arial" w:cs="Arial"/>
          <w:sz w:val="28"/>
          <w:szCs w:val="28"/>
        </w:rPr>
        <w:t>ica</w:t>
      </w:r>
      <w:r w:rsidRPr="00FE4C9A">
        <w:rPr>
          <w:rFonts w:ascii="Arial" w:hAnsi="Arial" w:cs="Arial"/>
          <w:sz w:val="28"/>
          <w:szCs w:val="28"/>
        </w:rPr>
        <w:t xml:space="preserve"> tuvo 175 casos de escorbuto con dos muertes y la francesa 4.500 casos con </w:t>
      </w:r>
    </w:p>
    <w:p w:rsidR="00FE4C9A" w:rsidRDefault="00FE4C9A" w:rsidP="00FE4C9A">
      <w:pPr>
        <w:pStyle w:val="NormalWeb"/>
        <w:rPr>
          <w:rFonts w:ascii="Arial" w:hAnsi="Arial" w:cs="Arial"/>
          <w:sz w:val="28"/>
          <w:szCs w:val="28"/>
        </w:rPr>
      </w:pPr>
      <w:r w:rsidRPr="00FE4C9A">
        <w:rPr>
          <w:rFonts w:ascii="Arial" w:hAnsi="Arial" w:cs="Arial"/>
          <w:sz w:val="28"/>
          <w:szCs w:val="28"/>
        </w:rPr>
        <w:t xml:space="preserve">10% de mortalidad. </w:t>
      </w:r>
    </w:p>
    <w:p w:rsidR="000967BF" w:rsidRPr="000967BF" w:rsidRDefault="000967BF" w:rsidP="000967BF">
      <w:pPr>
        <w:pStyle w:val="NormalWeb"/>
        <w:rPr>
          <w:rFonts w:ascii="Arial" w:hAnsi="Arial" w:cs="Arial"/>
          <w:sz w:val="28"/>
          <w:szCs w:val="28"/>
        </w:rPr>
      </w:pPr>
      <w:r>
        <w:rPr>
          <w:rFonts w:ascii="Arial" w:hAnsi="Arial" w:cs="Arial"/>
          <w:sz w:val="28"/>
          <w:szCs w:val="28"/>
        </w:rPr>
        <w:t xml:space="preserve">Ellos se basaron en un experimento que realizo james </w:t>
      </w:r>
      <w:r w:rsidRPr="000967BF">
        <w:rPr>
          <w:rFonts w:ascii="Arial" w:hAnsi="Arial" w:cs="Arial"/>
          <w:sz w:val="28"/>
          <w:szCs w:val="28"/>
        </w:rPr>
        <w:t xml:space="preserve">de origen muy humilde y sin medios para </w:t>
      </w:r>
      <w:r>
        <w:rPr>
          <w:rFonts w:ascii="Arial" w:hAnsi="Arial" w:cs="Arial"/>
          <w:sz w:val="28"/>
          <w:szCs w:val="28"/>
        </w:rPr>
        <w:t>cursar estudios formales de Me</w:t>
      </w:r>
      <w:r w:rsidRPr="000967BF">
        <w:rPr>
          <w:rFonts w:ascii="Arial" w:hAnsi="Arial" w:cs="Arial"/>
          <w:sz w:val="28"/>
          <w:szCs w:val="28"/>
        </w:rPr>
        <w:t xml:space="preserve">dicina, Lind hizo, en carácter de ayudante sanitario, viajes de varios meses de duración en los barcos de la Marina Real que </w:t>
      </w:r>
      <w:r>
        <w:rPr>
          <w:rFonts w:ascii="Arial" w:hAnsi="Arial" w:cs="Arial"/>
          <w:sz w:val="28"/>
          <w:szCs w:val="28"/>
        </w:rPr>
        <w:t>patrullaban el Canal de la Man</w:t>
      </w:r>
      <w:r w:rsidRPr="000967BF">
        <w:rPr>
          <w:rFonts w:ascii="Arial" w:hAnsi="Arial" w:cs="Arial"/>
          <w:sz w:val="28"/>
          <w:szCs w:val="28"/>
        </w:rPr>
        <w:t xml:space="preserve">cha. </w:t>
      </w:r>
    </w:p>
    <w:p w:rsidR="000967BF" w:rsidRPr="000967BF" w:rsidRDefault="000967BF" w:rsidP="000967BF">
      <w:pPr>
        <w:pStyle w:val="NormalWeb"/>
        <w:rPr>
          <w:rFonts w:ascii="Arial" w:hAnsi="Arial" w:cs="Arial"/>
          <w:sz w:val="28"/>
          <w:szCs w:val="28"/>
        </w:rPr>
      </w:pPr>
      <w:r w:rsidRPr="000967BF">
        <w:rPr>
          <w:rFonts w:ascii="Arial" w:hAnsi="Arial" w:cs="Arial"/>
          <w:sz w:val="28"/>
          <w:szCs w:val="28"/>
        </w:rPr>
        <w:t xml:space="preserve">Estas misiones tenían mucho escorbuto, dado que los navíos pasaban habitualmente seis meses sin tocar puerto. En ocasión de su segunda asignación en el HMS Salisbury, tripulado éste por 350 hombres, Lind condujo el primer experimento prospectivo en la Historia de la Medicina. </w:t>
      </w:r>
    </w:p>
    <w:p w:rsidR="000967BF" w:rsidRPr="000967BF" w:rsidRDefault="000967BF" w:rsidP="000967BF">
      <w:pPr>
        <w:pStyle w:val="NormalWeb"/>
        <w:rPr>
          <w:rFonts w:ascii="Arial" w:hAnsi="Arial" w:cs="Arial"/>
          <w:sz w:val="28"/>
          <w:szCs w:val="28"/>
        </w:rPr>
      </w:pPr>
      <w:r w:rsidRPr="000967BF">
        <w:rPr>
          <w:rFonts w:ascii="Arial" w:hAnsi="Arial" w:cs="Arial"/>
          <w:sz w:val="28"/>
          <w:szCs w:val="28"/>
        </w:rPr>
        <w:t xml:space="preserve">La dieta habitual en los barcos de la Marina Real era la siguiente: </w:t>
      </w:r>
    </w:p>
    <w:p w:rsidR="000967BF" w:rsidRPr="000967BF" w:rsidRDefault="000967BF" w:rsidP="000967BF">
      <w:pPr>
        <w:pStyle w:val="NormalWeb"/>
        <w:rPr>
          <w:rFonts w:ascii="Arial" w:hAnsi="Arial" w:cs="Arial"/>
          <w:sz w:val="28"/>
          <w:szCs w:val="28"/>
        </w:rPr>
      </w:pPr>
      <w:r w:rsidRPr="000967BF">
        <w:rPr>
          <w:rFonts w:ascii="Arial" w:hAnsi="Arial" w:cs="Arial"/>
          <w:sz w:val="28"/>
          <w:szCs w:val="28"/>
        </w:rPr>
        <w:t xml:space="preserve">Desayuno: Avena. </w:t>
      </w:r>
    </w:p>
    <w:p w:rsidR="000967BF" w:rsidRPr="000967BF" w:rsidRDefault="000967BF" w:rsidP="000967BF">
      <w:pPr>
        <w:pStyle w:val="NormalWeb"/>
        <w:rPr>
          <w:rFonts w:ascii="Arial" w:hAnsi="Arial" w:cs="Arial"/>
          <w:sz w:val="28"/>
          <w:szCs w:val="28"/>
        </w:rPr>
      </w:pPr>
      <w:r w:rsidRPr="000967BF">
        <w:rPr>
          <w:rFonts w:ascii="Arial" w:hAnsi="Arial" w:cs="Arial"/>
          <w:sz w:val="28"/>
          <w:szCs w:val="28"/>
        </w:rPr>
        <w:t>Cena: Caldo de cordero, con trozos de carne seca. A veces pesca</w:t>
      </w:r>
      <w:r>
        <w:rPr>
          <w:rFonts w:ascii="Arial" w:hAnsi="Arial" w:cs="Arial"/>
          <w:sz w:val="28"/>
          <w:szCs w:val="28"/>
        </w:rPr>
        <w:t>do. Budín de cebada con grose</w:t>
      </w:r>
      <w:r w:rsidRPr="000967BF">
        <w:rPr>
          <w:rFonts w:ascii="Arial" w:hAnsi="Arial" w:cs="Arial"/>
          <w:sz w:val="28"/>
          <w:szCs w:val="28"/>
        </w:rPr>
        <w:t xml:space="preserve">llas o uvas secas. </w:t>
      </w:r>
    </w:p>
    <w:p w:rsidR="000967BF" w:rsidRPr="000967BF" w:rsidRDefault="000967BF" w:rsidP="000967BF">
      <w:pPr>
        <w:pStyle w:val="NormalWeb"/>
        <w:rPr>
          <w:rFonts w:ascii="Arial" w:hAnsi="Arial" w:cs="Arial"/>
          <w:sz w:val="28"/>
          <w:szCs w:val="28"/>
        </w:rPr>
      </w:pPr>
      <w:r w:rsidRPr="000967BF">
        <w:rPr>
          <w:rFonts w:ascii="Arial" w:hAnsi="Arial" w:cs="Arial"/>
          <w:sz w:val="28"/>
          <w:szCs w:val="28"/>
        </w:rPr>
        <w:t>A doce hombres ya afectados por escorbuto, Lind les continuó</w:t>
      </w:r>
      <w:r>
        <w:rPr>
          <w:rFonts w:ascii="Arial" w:hAnsi="Arial" w:cs="Arial"/>
          <w:sz w:val="28"/>
          <w:szCs w:val="28"/>
        </w:rPr>
        <w:t xml:space="preserve"> suministrando la misma alimen</w:t>
      </w:r>
      <w:r w:rsidRPr="000967BF">
        <w:rPr>
          <w:rFonts w:ascii="Arial" w:hAnsi="Arial" w:cs="Arial"/>
          <w:sz w:val="28"/>
          <w:szCs w:val="28"/>
        </w:rPr>
        <w:t xml:space="preserve">tación y a continuación los </w:t>
      </w:r>
      <w:r w:rsidR="00127D3F">
        <w:rPr>
          <w:rFonts w:ascii="Arial" w:hAnsi="Arial" w:cs="Arial"/>
          <w:sz w:val="28"/>
          <w:szCs w:val="28"/>
        </w:rPr>
        <w:t xml:space="preserve">dividió </w:t>
      </w:r>
      <w:r w:rsidRPr="000967BF">
        <w:rPr>
          <w:rFonts w:ascii="Arial" w:hAnsi="Arial" w:cs="Arial"/>
          <w:sz w:val="28"/>
          <w:szCs w:val="28"/>
        </w:rPr>
        <w:t xml:space="preserve">en seis grupos de dos, complementando su dieta con: </w:t>
      </w:r>
    </w:p>
    <w:p w:rsidR="000967BF" w:rsidRPr="000967BF" w:rsidRDefault="000967BF" w:rsidP="000967BF">
      <w:pPr>
        <w:pStyle w:val="NormalWeb"/>
        <w:rPr>
          <w:rFonts w:ascii="Arial" w:hAnsi="Arial" w:cs="Arial"/>
          <w:sz w:val="28"/>
          <w:szCs w:val="28"/>
        </w:rPr>
      </w:pPr>
      <w:r w:rsidRPr="000967BF">
        <w:rPr>
          <w:rFonts w:ascii="Arial" w:hAnsi="Arial" w:cs="Arial"/>
          <w:sz w:val="28"/>
          <w:szCs w:val="28"/>
        </w:rPr>
        <w:t xml:space="preserve">a) Sidra. </w:t>
      </w:r>
    </w:p>
    <w:p w:rsidR="000967BF" w:rsidRPr="000967BF" w:rsidRDefault="000967BF" w:rsidP="000967BF">
      <w:pPr>
        <w:pStyle w:val="NormalWeb"/>
        <w:rPr>
          <w:rFonts w:ascii="Arial" w:hAnsi="Arial" w:cs="Arial"/>
          <w:sz w:val="28"/>
          <w:szCs w:val="28"/>
        </w:rPr>
      </w:pPr>
      <w:r w:rsidRPr="000967BF">
        <w:rPr>
          <w:rFonts w:ascii="Arial" w:hAnsi="Arial" w:cs="Arial"/>
          <w:sz w:val="28"/>
          <w:szCs w:val="28"/>
        </w:rPr>
        <w:t xml:space="preserve">b) Vinagre. </w:t>
      </w:r>
    </w:p>
    <w:p w:rsidR="000967BF" w:rsidRPr="000967BF" w:rsidRDefault="000967BF" w:rsidP="000967BF">
      <w:pPr>
        <w:pStyle w:val="NormalWeb"/>
        <w:rPr>
          <w:rFonts w:ascii="Arial" w:hAnsi="Arial" w:cs="Arial"/>
          <w:sz w:val="28"/>
          <w:szCs w:val="28"/>
        </w:rPr>
      </w:pPr>
      <w:r w:rsidRPr="000967BF">
        <w:rPr>
          <w:rFonts w:ascii="Arial" w:hAnsi="Arial" w:cs="Arial"/>
          <w:sz w:val="28"/>
          <w:szCs w:val="28"/>
        </w:rPr>
        <w:t>c) Elixir vitriolo (</w:t>
      </w:r>
      <w:r w:rsidR="00127D3F" w:rsidRPr="000967BF">
        <w:rPr>
          <w:rFonts w:ascii="Arial" w:hAnsi="Arial" w:cs="Arial"/>
          <w:sz w:val="28"/>
          <w:szCs w:val="28"/>
        </w:rPr>
        <w:t>ácid</w:t>
      </w:r>
      <w:r w:rsidR="00127D3F">
        <w:rPr>
          <w:rFonts w:ascii="Arial" w:hAnsi="Arial" w:cs="Arial"/>
          <w:sz w:val="28"/>
          <w:szCs w:val="28"/>
        </w:rPr>
        <w:t>o</w:t>
      </w:r>
      <w:r>
        <w:rPr>
          <w:rFonts w:ascii="Arial" w:hAnsi="Arial" w:cs="Arial"/>
          <w:sz w:val="28"/>
          <w:szCs w:val="28"/>
        </w:rPr>
        <w:t xml:space="preserve"> sulfúrico diluido con azú</w:t>
      </w:r>
      <w:r w:rsidRPr="000967BF">
        <w:rPr>
          <w:rFonts w:ascii="Arial" w:hAnsi="Arial" w:cs="Arial"/>
          <w:sz w:val="28"/>
          <w:szCs w:val="28"/>
        </w:rPr>
        <w:t xml:space="preserve">car). </w:t>
      </w:r>
    </w:p>
    <w:p w:rsidR="000967BF" w:rsidRPr="000967BF" w:rsidRDefault="000967BF" w:rsidP="000967BF">
      <w:pPr>
        <w:pStyle w:val="NormalWeb"/>
        <w:rPr>
          <w:rFonts w:ascii="Arial" w:hAnsi="Arial" w:cs="Arial"/>
          <w:sz w:val="28"/>
          <w:szCs w:val="28"/>
        </w:rPr>
      </w:pPr>
      <w:r w:rsidRPr="000967BF">
        <w:rPr>
          <w:rFonts w:ascii="Arial" w:hAnsi="Arial" w:cs="Arial"/>
          <w:sz w:val="28"/>
          <w:szCs w:val="28"/>
        </w:rPr>
        <w:t xml:space="preserve">d) Agua de mar (una pinta y media). </w:t>
      </w:r>
    </w:p>
    <w:p w:rsidR="000967BF" w:rsidRPr="000967BF" w:rsidRDefault="000967BF" w:rsidP="000967BF">
      <w:pPr>
        <w:pStyle w:val="NormalWeb"/>
        <w:rPr>
          <w:rFonts w:ascii="Arial" w:hAnsi="Arial" w:cs="Arial"/>
          <w:sz w:val="28"/>
          <w:szCs w:val="28"/>
        </w:rPr>
      </w:pPr>
      <w:r w:rsidRPr="000967BF">
        <w:rPr>
          <w:rFonts w:ascii="Arial" w:hAnsi="Arial" w:cs="Arial"/>
          <w:sz w:val="28"/>
          <w:szCs w:val="28"/>
        </w:rPr>
        <w:t>e) Pasta medicinal (</w:t>
      </w:r>
      <w:r>
        <w:rPr>
          <w:rFonts w:ascii="Arial" w:hAnsi="Arial" w:cs="Arial"/>
          <w:sz w:val="28"/>
          <w:szCs w:val="28"/>
        </w:rPr>
        <w:t>gomorresina de mirra, ajo, mos</w:t>
      </w:r>
      <w:r w:rsidRPr="000967BF">
        <w:rPr>
          <w:rFonts w:ascii="Arial" w:hAnsi="Arial" w:cs="Arial"/>
          <w:sz w:val="28"/>
          <w:szCs w:val="28"/>
        </w:rPr>
        <w:t xml:space="preserve">taza, bálsamo de Perú, raíz de rábano). </w:t>
      </w:r>
    </w:p>
    <w:p w:rsidR="000967BF" w:rsidRPr="000967BF" w:rsidRDefault="000967BF" w:rsidP="000967BF">
      <w:pPr>
        <w:pStyle w:val="NormalWeb"/>
        <w:rPr>
          <w:rFonts w:ascii="Arial" w:hAnsi="Arial" w:cs="Arial"/>
          <w:sz w:val="28"/>
          <w:szCs w:val="28"/>
        </w:rPr>
      </w:pPr>
      <w:r w:rsidRPr="000967BF">
        <w:rPr>
          <w:rFonts w:ascii="Arial" w:hAnsi="Arial" w:cs="Arial"/>
          <w:sz w:val="28"/>
          <w:szCs w:val="28"/>
        </w:rPr>
        <w:t xml:space="preserve">f) Dos naranjas y un limón. </w:t>
      </w:r>
    </w:p>
    <w:p w:rsidR="000967BF" w:rsidRDefault="000967BF" w:rsidP="000967BF">
      <w:pPr>
        <w:pStyle w:val="NormalWeb"/>
        <w:rPr>
          <w:rFonts w:ascii="Arial" w:hAnsi="Arial" w:cs="Arial"/>
          <w:sz w:val="28"/>
          <w:szCs w:val="28"/>
        </w:rPr>
      </w:pPr>
      <w:r w:rsidRPr="000967BF">
        <w:rPr>
          <w:rFonts w:ascii="Arial" w:hAnsi="Arial" w:cs="Arial"/>
          <w:sz w:val="28"/>
          <w:szCs w:val="28"/>
        </w:rPr>
        <w:t>Los únicos tri</w:t>
      </w:r>
      <w:r>
        <w:rPr>
          <w:rFonts w:ascii="Arial" w:hAnsi="Arial" w:cs="Arial"/>
          <w:sz w:val="28"/>
          <w:szCs w:val="28"/>
        </w:rPr>
        <w:t xml:space="preserve">pulantes que tuvieron franca </w:t>
      </w:r>
      <w:r w:rsidR="00127D3F">
        <w:rPr>
          <w:rFonts w:ascii="Arial" w:hAnsi="Arial" w:cs="Arial"/>
          <w:sz w:val="28"/>
          <w:szCs w:val="28"/>
        </w:rPr>
        <w:t>me</w:t>
      </w:r>
      <w:r w:rsidR="00127D3F" w:rsidRPr="000967BF">
        <w:rPr>
          <w:rFonts w:ascii="Arial" w:hAnsi="Arial" w:cs="Arial"/>
          <w:sz w:val="28"/>
          <w:szCs w:val="28"/>
        </w:rPr>
        <w:t>joría</w:t>
      </w:r>
      <w:r w:rsidRPr="000967BF">
        <w:rPr>
          <w:rFonts w:ascii="Arial" w:hAnsi="Arial" w:cs="Arial"/>
          <w:sz w:val="28"/>
          <w:szCs w:val="28"/>
        </w:rPr>
        <w:t xml:space="preserve"> fueron los homb</w:t>
      </w:r>
      <w:r>
        <w:rPr>
          <w:rFonts w:ascii="Arial" w:hAnsi="Arial" w:cs="Arial"/>
          <w:sz w:val="28"/>
          <w:szCs w:val="28"/>
        </w:rPr>
        <w:t xml:space="preserve">res del </w:t>
      </w:r>
      <w:r w:rsidR="00127D3F">
        <w:rPr>
          <w:rFonts w:ascii="Arial" w:hAnsi="Arial" w:cs="Arial"/>
          <w:sz w:val="28"/>
          <w:szCs w:val="28"/>
        </w:rPr>
        <w:t>último</w:t>
      </w:r>
      <w:r>
        <w:rPr>
          <w:rFonts w:ascii="Arial" w:hAnsi="Arial" w:cs="Arial"/>
          <w:sz w:val="28"/>
          <w:szCs w:val="28"/>
        </w:rPr>
        <w:t xml:space="preserve"> grupo. Lind co</w:t>
      </w:r>
      <w:r w:rsidRPr="000967BF">
        <w:rPr>
          <w:rFonts w:ascii="Arial" w:hAnsi="Arial" w:cs="Arial"/>
          <w:sz w:val="28"/>
          <w:szCs w:val="28"/>
        </w:rPr>
        <w:t xml:space="preserve">municó sus experiencias en un libro cuya primera edición fue de 1753 </w:t>
      </w:r>
      <w:r w:rsidR="00127D3F">
        <w:rPr>
          <w:rFonts w:ascii="Arial" w:hAnsi="Arial" w:cs="Arial"/>
          <w:sz w:val="28"/>
          <w:szCs w:val="28"/>
        </w:rPr>
        <w:t>.</w:t>
      </w:r>
    </w:p>
    <w:p w:rsidR="00127D3F" w:rsidRDefault="00127D3F" w:rsidP="00127D3F">
      <w:pPr>
        <w:pStyle w:val="NormalWeb"/>
        <w:rPr>
          <w:rFonts w:ascii="Arial" w:hAnsi="Arial" w:cs="Arial"/>
          <w:sz w:val="28"/>
          <w:szCs w:val="28"/>
        </w:rPr>
      </w:pPr>
      <w:r w:rsidRPr="00127D3F">
        <w:rPr>
          <w:rFonts w:ascii="Arial" w:hAnsi="Arial" w:cs="Arial"/>
          <w:sz w:val="28"/>
          <w:szCs w:val="28"/>
        </w:rPr>
        <w:t>James Cook (1725-1778). En su primer gran viaje de exploración Cook llevó 94 hombres, de ellos mu- rieron 41, pero nin</w:t>
      </w:r>
      <w:r>
        <w:rPr>
          <w:rFonts w:ascii="Arial" w:hAnsi="Arial" w:cs="Arial"/>
          <w:sz w:val="28"/>
          <w:szCs w:val="28"/>
        </w:rPr>
        <w:t>guno de escorbuto. En su segun</w:t>
      </w:r>
      <w:r w:rsidRPr="00127D3F">
        <w:rPr>
          <w:rFonts w:ascii="Arial" w:hAnsi="Arial" w:cs="Arial"/>
          <w:sz w:val="28"/>
          <w:szCs w:val="28"/>
        </w:rPr>
        <w:t xml:space="preserve">do viaje solo el cocinero del HMS Aventure </w:t>
      </w:r>
      <w:r>
        <w:rPr>
          <w:rFonts w:ascii="Arial" w:hAnsi="Arial" w:cs="Arial"/>
          <w:sz w:val="28"/>
          <w:szCs w:val="28"/>
        </w:rPr>
        <w:t>murió</w:t>
      </w:r>
      <w:r w:rsidRPr="00127D3F">
        <w:rPr>
          <w:rFonts w:ascii="Arial" w:hAnsi="Arial" w:cs="Arial"/>
          <w:sz w:val="28"/>
          <w:szCs w:val="28"/>
        </w:rPr>
        <w:t xml:space="preserve">́ debido a la enfermedad. </w:t>
      </w:r>
    </w:p>
    <w:p w:rsidR="00127D3F" w:rsidRDefault="00127D3F" w:rsidP="00127D3F">
      <w:pPr>
        <w:pStyle w:val="NormalWeb"/>
        <w:rPr>
          <w:rFonts w:ascii="Arial" w:hAnsi="Arial" w:cs="Arial"/>
          <w:sz w:val="28"/>
          <w:szCs w:val="28"/>
        </w:rPr>
      </w:pPr>
      <w:r>
        <w:rPr>
          <w:rFonts w:ascii="Arial" w:hAnsi="Arial" w:cs="Arial"/>
          <w:sz w:val="28"/>
          <w:szCs w:val="28"/>
        </w:rPr>
        <w:t>Método</w:t>
      </w:r>
    </w:p>
    <w:p w:rsidR="00127D3F" w:rsidRDefault="00127D3F" w:rsidP="00127D3F">
      <w:pPr>
        <w:pStyle w:val="NormalWeb"/>
        <w:shd w:val="clear" w:color="auto" w:fill="FFFFFF"/>
        <w:rPr>
          <w:rFonts w:ascii="Arial" w:hAnsi="Arial" w:cs="Arial"/>
          <w:sz w:val="28"/>
          <w:szCs w:val="28"/>
        </w:rPr>
      </w:pPr>
      <w:r w:rsidRPr="00127D3F">
        <w:rPr>
          <w:rFonts w:ascii="Arial" w:hAnsi="Arial" w:cs="Arial"/>
          <w:sz w:val="28"/>
          <w:szCs w:val="28"/>
        </w:rPr>
        <w:t>Con respecto al tratami</w:t>
      </w:r>
      <w:r>
        <w:rPr>
          <w:rFonts w:ascii="Arial" w:hAnsi="Arial" w:cs="Arial"/>
          <w:sz w:val="28"/>
          <w:szCs w:val="28"/>
        </w:rPr>
        <w:t>ento, se postula la administra</w:t>
      </w:r>
      <w:r w:rsidRPr="00127D3F">
        <w:rPr>
          <w:rFonts w:ascii="Arial" w:hAnsi="Arial" w:cs="Arial"/>
          <w:sz w:val="28"/>
          <w:szCs w:val="28"/>
        </w:rPr>
        <w:t xml:space="preserve">ción de acido ascórbico en dosis variables. </w:t>
      </w:r>
    </w:p>
    <w:p w:rsidR="00127D3F" w:rsidRDefault="00127D3F" w:rsidP="00127D3F">
      <w:pPr>
        <w:pStyle w:val="NormalWeb"/>
        <w:shd w:val="clear" w:color="auto" w:fill="FFFFFF"/>
        <w:rPr>
          <w:rFonts w:ascii="Arial" w:hAnsi="Arial" w:cs="Arial"/>
          <w:sz w:val="28"/>
          <w:szCs w:val="28"/>
        </w:rPr>
      </w:pPr>
      <w:r w:rsidRPr="00127D3F">
        <w:rPr>
          <w:rFonts w:ascii="Arial" w:hAnsi="Arial" w:cs="Arial"/>
          <w:sz w:val="28"/>
          <w:szCs w:val="28"/>
        </w:rPr>
        <w:t>Se debe iniciar con una dosis de ataque (200 a 1000 mg/día) durante los primeros 7 a 14 días hasta obs</w:t>
      </w:r>
      <w:r>
        <w:rPr>
          <w:rFonts w:ascii="Arial" w:hAnsi="Arial" w:cs="Arial"/>
          <w:sz w:val="28"/>
          <w:szCs w:val="28"/>
        </w:rPr>
        <w:t>ervar mejoría del cuadro clín</w:t>
      </w:r>
      <w:r w:rsidRPr="00127D3F">
        <w:rPr>
          <w:rFonts w:ascii="Arial" w:hAnsi="Arial" w:cs="Arial"/>
          <w:sz w:val="28"/>
          <w:szCs w:val="28"/>
        </w:rPr>
        <w:t>ico, continuando con una dosis de mantenimiento (50 % de la inicial), hasta lograr la cura definitiva. Con un trata- miento adecuado, las hemorragias se detiene</w:t>
      </w:r>
      <w:r>
        <w:rPr>
          <w:rFonts w:ascii="Arial" w:hAnsi="Arial" w:cs="Arial"/>
          <w:sz w:val="28"/>
          <w:szCs w:val="28"/>
        </w:rPr>
        <w:t>n en menos de 24 h.</w:t>
      </w:r>
    </w:p>
    <w:p w:rsidR="00127D3F" w:rsidRDefault="00127D3F" w:rsidP="00127D3F">
      <w:pPr>
        <w:pStyle w:val="NormalWeb"/>
        <w:shd w:val="clear" w:color="auto" w:fill="FFFFFF"/>
        <w:rPr>
          <w:rFonts w:ascii="Arial" w:hAnsi="Arial" w:cs="Arial"/>
          <w:sz w:val="28"/>
          <w:szCs w:val="28"/>
        </w:rPr>
      </w:pPr>
      <w:r w:rsidRPr="00127D3F">
        <w:rPr>
          <w:rFonts w:ascii="Arial" w:hAnsi="Arial" w:cs="Arial"/>
          <w:sz w:val="28"/>
          <w:szCs w:val="28"/>
        </w:rPr>
        <w:t>la astenia, la anore</w:t>
      </w:r>
      <w:r>
        <w:rPr>
          <w:rFonts w:ascii="Arial" w:hAnsi="Arial" w:cs="Arial"/>
          <w:sz w:val="28"/>
          <w:szCs w:val="28"/>
        </w:rPr>
        <w:t>xia y el dolor desaparecen den</w:t>
      </w:r>
      <w:r w:rsidRPr="00127D3F">
        <w:rPr>
          <w:rFonts w:ascii="Arial" w:hAnsi="Arial" w:cs="Arial"/>
          <w:sz w:val="28"/>
          <w:szCs w:val="28"/>
        </w:rPr>
        <w:t>tro de las 48 h, y finalmente las lesiones purpurinas lo hacen a las 2 a 4 seman</w:t>
      </w:r>
      <w:r>
        <w:rPr>
          <w:rFonts w:ascii="Arial" w:hAnsi="Arial" w:cs="Arial"/>
          <w:sz w:val="28"/>
          <w:szCs w:val="28"/>
        </w:rPr>
        <w:t>as pudiendo dejar hipopigmenta</w:t>
      </w:r>
      <w:r w:rsidRPr="00127D3F">
        <w:rPr>
          <w:rFonts w:ascii="Arial" w:hAnsi="Arial" w:cs="Arial"/>
          <w:sz w:val="28"/>
          <w:szCs w:val="28"/>
        </w:rPr>
        <w:t xml:space="preserve">ción residual. Excepto por la pérdida dentaria, no hay daño permanente </w:t>
      </w:r>
      <w:r>
        <w:rPr>
          <w:rFonts w:ascii="Arial" w:hAnsi="Arial" w:cs="Arial"/>
          <w:sz w:val="28"/>
          <w:szCs w:val="28"/>
        </w:rPr>
        <w:t>.</w:t>
      </w:r>
    </w:p>
    <w:p w:rsidR="00127D3F" w:rsidRDefault="006F7D7F" w:rsidP="00127D3F">
      <w:pPr>
        <w:pStyle w:val="NormalWeb"/>
        <w:shd w:val="clear" w:color="auto" w:fill="FFFFFF"/>
        <w:rPr>
          <w:rFonts w:ascii="Arial" w:hAnsi="Arial" w:cs="Arial"/>
          <w:sz w:val="28"/>
          <w:szCs w:val="28"/>
        </w:rPr>
      </w:pPr>
      <w:r>
        <w:rPr>
          <w:rFonts w:ascii="Arial" w:hAnsi="Arial" w:cs="Arial"/>
          <w:sz w:val="28"/>
          <w:szCs w:val="28"/>
        </w:rPr>
        <w:t>Resultados</w:t>
      </w:r>
    </w:p>
    <w:p w:rsidR="006F7D7F" w:rsidRPr="006F7D7F" w:rsidRDefault="006F7D7F" w:rsidP="006F7D7F">
      <w:pPr>
        <w:pStyle w:val="NormalWeb"/>
        <w:rPr>
          <w:rFonts w:ascii="Arial" w:hAnsi="Arial" w:cs="Arial"/>
          <w:sz w:val="28"/>
          <w:szCs w:val="28"/>
        </w:rPr>
      </w:pPr>
      <w:r w:rsidRPr="006F7D7F">
        <w:rPr>
          <w:rFonts w:ascii="Arial" w:hAnsi="Arial" w:cs="Arial"/>
          <w:sz w:val="28"/>
          <w:szCs w:val="28"/>
        </w:rPr>
        <w:t xml:space="preserve">todos los casos; 348 en total: 150 en el Hospital de Caridad, 98 en hospitales militares y 100 que se asistieron en domicilio. Mortalidad en interna- dos: 18. </w:t>
      </w:r>
    </w:p>
    <w:p w:rsidR="006F7D7F" w:rsidRDefault="006F7D7F" w:rsidP="00127D3F">
      <w:pPr>
        <w:pStyle w:val="NormalWeb"/>
        <w:shd w:val="clear" w:color="auto" w:fill="FFFFFF"/>
        <w:rPr>
          <w:rFonts w:ascii="Arial" w:hAnsi="Arial" w:cs="Arial"/>
          <w:sz w:val="28"/>
          <w:szCs w:val="28"/>
        </w:rPr>
      </w:pPr>
    </w:p>
    <w:p w:rsidR="006F7D7F" w:rsidRPr="006F7D7F" w:rsidRDefault="006F7D7F" w:rsidP="00127D3F">
      <w:pPr>
        <w:pStyle w:val="NormalWeb"/>
        <w:shd w:val="clear" w:color="auto" w:fill="FFFFFF"/>
        <w:rPr>
          <w:rFonts w:ascii="Arial" w:hAnsi="Arial" w:cs="Arial"/>
          <w:sz w:val="32"/>
          <w:szCs w:val="32"/>
        </w:rPr>
      </w:pPr>
      <w:r w:rsidRPr="006F7D7F">
        <w:rPr>
          <w:rFonts w:ascii="Arial" w:hAnsi="Arial" w:cs="Arial"/>
          <w:sz w:val="32"/>
          <w:szCs w:val="32"/>
        </w:rPr>
        <w:t>Conclusión</w:t>
      </w:r>
    </w:p>
    <w:p w:rsidR="006F7D7F" w:rsidRPr="006F7D7F" w:rsidRDefault="006F7D7F" w:rsidP="006F7D7F">
      <w:pPr>
        <w:pStyle w:val="NormalWeb"/>
        <w:shd w:val="clear" w:color="auto" w:fill="FFFFFF"/>
        <w:rPr>
          <w:rFonts w:ascii="Arial" w:hAnsi="Arial" w:cs="Arial"/>
          <w:color w:val="000000" w:themeColor="text1"/>
          <w:sz w:val="28"/>
          <w:szCs w:val="28"/>
        </w:rPr>
      </w:pPr>
      <w:r w:rsidRPr="006F7D7F">
        <w:rPr>
          <w:rFonts w:ascii="Arial" w:hAnsi="Arial" w:cs="Arial"/>
          <w:color w:val="000000" w:themeColor="text1"/>
          <w:sz w:val="28"/>
          <w:szCs w:val="28"/>
        </w:rPr>
        <w:t>El escorbuto puede presentarse con signos y sínt</w:t>
      </w:r>
      <w:r>
        <w:rPr>
          <w:rFonts w:ascii="Arial" w:hAnsi="Arial" w:cs="Arial"/>
          <w:color w:val="000000" w:themeColor="text1"/>
          <w:sz w:val="28"/>
          <w:szCs w:val="28"/>
        </w:rPr>
        <w:t>omas espe</w:t>
      </w:r>
      <w:r w:rsidRPr="006F7D7F">
        <w:rPr>
          <w:rFonts w:ascii="Arial" w:hAnsi="Arial" w:cs="Arial"/>
          <w:color w:val="000000" w:themeColor="text1"/>
          <w:sz w:val="28"/>
          <w:szCs w:val="28"/>
        </w:rPr>
        <w:t xml:space="preserve">cíficos e inespecíficos, llegando en estadios avanzados al </w:t>
      </w:r>
      <w:proofErr w:type="spellStart"/>
      <w:r w:rsidRPr="006F7D7F">
        <w:rPr>
          <w:rFonts w:ascii="Arial" w:hAnsi="Arial" w:cs="Arial"/>
          <w:color w:val="000000" w:themeColor="text1"/>
          <w:sz w:val="28"/>
          <w:szCs w:val="28"/>
        </w:rPr>
        <w:t>síncope</w:t>
      </w:r>
      <w:proofErr w:type="spellEnd"/>
      <w:r w:rsidRPr="006F7D7F">
        <w:rPr>
          <w:rFonts w:ascii="Arial" w:hAnsi="Arial" w:cs="Arial"/>
          <w:color w:val="000000" w:themeColor="text1"/>
          <w:sz w:val="28"/>
          <w:szCs w:val="28"/>
        </w:rPr>
        <w:t xml:space="preserve"> y a la muerte </w:t>
      </w:r>
      <w:proofErr w:type="spellStart"/>
      <w:r w:rsidRPr="006F7D7F">
        <w:rPr>
          <w:rFonts w:ascii="Arial" w:hAnsi="Arial" w:cs="Arial"/>
          <w:color w:val="000000" w:themeColor="text1"/>
          <w:sz w:val="28"/>
          <w:szCs w:val="28"/>
        </w:rPr>
        <w:t>súbita</w:t>
      </w:r>
      <w:proofErr w:type="spellEnd"/>
      <w:r w:rsidRPr="006F7D7F">
        <w:rPr>
          <w:rFonts w:ascii="Arial" w:hAnsi="Arial" w:cs="Arial"/>
          <w:color w:val="000000" w:themeColor="text1"/>
          <w:sz w:val="28"/>
          <w:szCs w:val="28"/>
        </w:rPr>
        <w:t xml:space="preserve">. </w:t>
      </w:r>
    </w:p>
    <w:p w:rsidR="006F7D7F" w:rsidRPr="006F7D7F" w:rsidRDefault="006F7D7F" w:rsidP="00127D3F">
      <w:pPr>
        <w:pStyle w:val="NormalWeb"/>
        <w:shd w:val="clear" w:color="auto" w:fill="FFFFFF"/>
        <w:rPr>
          <w:rFonts w:ascii="Arial" w:hAnsi="Arial" w:cs="Arial"/>
          <w:color w:val="000000" w:themeColor="text1"/>
          <w:sz w:val="28"/>
          <w:szCs w:val="28"/>
          <w:lang w:val="es-ES"/>
        </w:rPr>
      </w:pPr>
      <w:r w:rsidRPr="006F7D7F">
        <w:rPr>
          <w:rFonts w:ascii="Arial" w:hAnsi="Arial" w:cs="Arial"/>
          <w:color w:val="000000" w:themeColor="text1"/>
          <w:sz w:val="28"/>
          <w:szCs w:val="28"/>
          <w:lang w:val="es-ES"/>
        </w:rPr>
        <w:t>más importancia tiene su descubrimiento si tenemos en cuenta que, en su época,</w:t>
      </w:r>
      <w:r w:rsidRPr="006F7D7F">
        <w:rPr>
          <w:rFonts w:ascii="Arial" w:hAnsi="Arial" w:cs="Arial"/>
          <w:bCs/>
          <w:color w:val="000000" w:themeColor="text1"/>
          <w:sz w:val="28"/>
          <w:szCs w:val="28"/>
          <w:lang w:val="es-ES"/>
        </w:rPr>
        <w:t xml:space="preserve"> todavía no estaba descubierta la vitamina C. </w:t>
      </w:r>
      <w:r w:rsidRPr="006F7D7F">
        <w:rPr>
          <w:rFonts w:ascii="Arial" w:hAnsi="Arial" w:cs="Arial"/>
          <w:color w:val="000000" w:themeColor="text1"/>
          <w:sz w:val="28"/>
          <w:szCs w:val="28"/>
          <w:lang w:val="es-ES"/>
        </w:rPr>
        <w:t>Elaboró toda su teoría basándose en sus experimentos</w:t>
      </w:r>
    </w:p>
    <w:p w:rsidR="006F7D7F" w:rsidRPr="006F7D7F" w:rsidRDefault="006F7D7F" w:rsidP="006F7D7F">
      <w:pPr>
        <w:widowControl w:val="0"/>
        <w:autoSpaceDE w:val="0"/>
        <w:autoSpaceDN w:val="0"/>
        <w:adjustRightInd w:val="0"/>
        <w:rPr>
          <w:rFonts w:ascii="Arial" w:hAnsi="Arial" w:cs="Arial"/>
          <w:color w:val="000000" w:themeColor="text1"/>
          <w:sz w:val="28"/>
          <w:szCs w:val="28"/>
          <w:lang w:val="es-ES"/>
        </w:rPr>
      </w:pPr>
      <w:r w:rsidRPr="006F7D7F">
        <w:rPr>
          <w:rFonts w:ascii="Arial" w:hAnsi="Arial" w:cs="Arial"/>
          <w:color w:val="000000" w:themeColor="text1"/>
          <w:sz w:val="28"/>
          <w:szCs w:val="28"/>
          <w:lang w:val="es-ES"/>
        </w:rPr>
        <w:t xml:space="preserve">A día de hoy, gracias a los precisos y sólidos argumentos de </w:t>
      </w:r>
      <w:proofErr w:type="spellStart"/>
      <w:r w:rsidRPr="006F7D7F">
        <w:rPr>
          <w:rFonts w:ascii="Arial" w:hAnsi="Arial" w:cs="Arial"/>
          <w:color w:val="000000" w:themeColor="text1"/>
          <w:sz w:val="28"/>
          <w:szCs w:val="28"/>
          <w:lang w:val="es-ES"/>
        </w:rPr>
        <w:t>Lind</w:t>
      </w:r>
      <w:proofErr w:type="spellEnd"/>
      <w:r w:rsidRPr="006F7D7F">
        <w:rPr>
          <w:rFonts w:ascii="Arial" w:hAnsi="Arial" w:cs="Arial"/>
          <w:color w:val="000000" w:themeColor="text1"/>
          <w:sz w:val="28"/>
          <w:szCs w:val="28"/>
          <w:lang w:val="es-ES"/>
        </w:rPr>
        <w:t xml:space="preserve"> y a la confirmación "completa" por parte de Albert, </w:t>
      </w:r>
      <w:r w:rsidRPr="006F7D7F">
        <w:rPr>
          <w:rFonts w:ascii="Arial" w:hAnsi="Arial" w:cs="Arial"/>
          <w:bCs/>
          <w:color w:val="000000" w:themeColor="text1"/>
          <w:sz w:val="28"/>
          <w:szCs w:val="28"/>
          <w:lang w:val="es-ES"/>
        </w:rPr>
        <w:t>el escorbuto es una enfermedad mucho menos temida y más fácil de tratar.</w:t>
      </w:r>
    </w:p>
    <w:p w:rsidR="006F7D7F" w:rsidRDefault="006F7D7F" w:rsidP="00127D3F">
      <w:pPr>
        <w:pStyle w:val="NormalWeb"/>
        <w:shd w:val="clear" w:color="auto" w:fill="FFFFFF"/>
        <w:rPr>
          <w:rFonts w:ascii="Arial" w:hAnsi="Arial" w:cs="Arial"/>
          <w:sz w:val="28"/>
          <w:szCs w:val="28"/>
        </w:rPr>
      </w:pPr>
    </w:p>
    <w:p w:rsidR="006F7D7F" w:rsidRDefault="006F7D7F" w:rsidP="00127D3F">
      <w:pPr>
        <w:pStyle w:val="NormalWeb"/>
        <w:shd w:val="clear" w:color="auto" w:fill="FFFFFF"/>
        <w:rPr>
          <w:rFonts w:ascii="Arial" w:hAnsi="Arial" w:cs="Arial"/>
          <w:sz w:val="28"/>
          <w:szCs w:val="28"/>
        </w:rPr>
      </w:pPr>
    </w:p>
    <w:p w:rsidR="006F7D7F" w:rsidRDefault="006F7D7F" w:rsidP="00127D3F">
      <w:pPr>
        <w:pStyle w:val="NormalWeb"/>
        <w:shd w:val="clear" w:color="auto" w:fill="FFFFFF"/>
        <w:rPr>
          <w:rFonts w:ascii="Arial" w:hAnsi="Arial" w:cs="Arial"/>
          <w:sz w:val="28"/>
          <w:szCs w:val="28"/>
        </w:rPr>
      </w:pPr>
    </w:p>
    <w:p w:rsidR="006F7D7F" w:rsidRDefault="006F7D7F" w:rsidP="00127D3F">
      <w:pPr>
        <w:pStyle w:val="NormalWeb"/>
        <w:shd w:val="clear" w:color="auto" w:fill="FFFFFF"/>
        <w:rPr>
          <w:rFonts w:ascii="Arial" w:hAnsi="Arial" w:cs="Arial"/>
          <w:sz w:val="28"/>
          <w:szCs w:val="28"/>
        </w:rPr>
      </w:pPr>
    </w:p>
    <w:p w:rsidR="006F7D7F" w:rsidRDefault="006F7D7F" w:rsidP="00127D3F">
      <w:pPr>
        <w:pStyle w:val="NormalWeb"/>
        <w:shd w:val="clear" w:color="auto" w:fill="FFFFFF"/>
        <w:rPr>
          <w:rFonts w:ascii="Arial" w:hAnsi="Arial" w:cs="Arial"/>
          <w:sz w:val="28"/>
          <w:szCs w:val="28"/>
        </w:rPr>
      </w:pPr>
    </w:p>
    <w:p w:rsidR="006F7D7F" w:rsidRDefault="006F7D7F" w:rsidP="00127D3F">
      <w:pPr>
        <w:pStyle w:val="NormalWeb"/>
        <w:shd w:val="clear" w:color="auto" w:fill="FFFFFF"/>
        <w:rPr>
          <w:rFonts w:ascii="Arial" w:hAnsi="Arial" w:cs="Arial"/>
          <w:sz w:val="28"/>
          <w:szCs w:val="28"/>
        </w:rPr>
      </w:pPr>
    </w:p>
    <w:p w:rsidR="006F7D7F" w:rsidRDefault="006F7D7F" w:rsidP="00127D3F">
      <w:pPr>
        <w:pStyle w:val="NormalWeb"/>
        <w:shd w:val="clear" w:color="auto" w:fill="FFFFFF"/>
        <w:rPr>
          <w:rFonts w:ascii="Arial" w:hAnsi="Arial" w:cs="Arial"/>
          <w:sz w:val="28"/>
          <w:szCs w:val="28"/>
        </w:rPr>
      </w:pPr>
    </w:p>
    <w:p w:rsidR="006F7D7F" w:rsidRDefault="006F7D7F" w:rsidP="00127D3F">
      <w:pPr>
        <w:pStyle w:val="NormalWeb"/>
        <w:shd w:val="clear" w:color="auto" w:fill="FFFFFF"/>
        <w:rPr>
          <w:rFonts w:ascii="Arial" w:hAnsi="Arial" w:cs="Arial"/>
          <w:sz w:val="28"/>
          <w:szCs w:val="28"/>
        </w:rPr>
      </w:pPr>
    </w:p>
    <w:p w:rsidR="006F7D7F" w:rsidRDefault="006F7D7F" w:rsidP="00127D3F">
      <w:pPr>
        <w:pStyle w:val="NormalWeb"/>
        <w:shd w:val="clear" w:color="auto" w:fill="FFFFFF"/>
        <w:rPr>
          <w:rFonts w:ascii="Arial" w:hAnsi="Arial" w:cs="Arial"/>
          <w:sz w:val="28"/>
          <w:szCs w:val="28"/>
        </w:rPr>
      </w:pPr>
    </w:p>
    <w:p w:rsidR="006F7D7F" w:rsidRDefault="006F7D7F" w:rsidP="00127D3F">
      <w:pPr>
        <w:pStyle w:val="NormalWeb"/>
        <w:shd w:val="clear" w:color="auto" w:fill="FFFFFF"/>
        <w:rPr>
          <w:rFonts w:ascii="Arial" w:hAnsi="Arial" w:cs="Arial"/>
          <w:sz w:val="28"/>
          <w:szCs w:val="28"/>
        </w:rPr>
      </w:pPr>
    </w:p>
    <w:p w:rsidR="006F7D7F" w:rsidRDefault="006F7D7F" w:rsidP="00127D3F">
      <w:pPr>
        <w:pStyle w:val="NormalWeb"/>
        <w:shd w:val="clear" w:color="auto" w:fill="FFFFFF"/>
        <w:rPr>
          <w:rFonts w:ascii="Arial" w:hAnsi="Arial" w:cs="Arial"/>
          <w:sz w:val="28"/>
          <w:szCs w:val="28"/>
        </w:rPr>
      </w:pPr>
    </w:p>
    <w:p w:rsidR="006F7D7F" w:rsidRDefault="006F7D7F" w:rsidP="00127D3F">
      <w:pPr>
        <w:pStyle w:val="NormalWeb"/>
        <w:shd w:val="clear" w:color="auto" w:fill="FFFFFF"/>
        <w:rPr>
          <w:rFonts w:ascii="Arial" w:hAnsi="Arial" w:cs="Arial"/>
          <w:sz w:val="28"/>
          <w:szCs w:val="28"/>
        </w:rPr>
      </w:pPr>
    </w:p>
    <w:p w:rsidR="006F7D7F" w:rsidRDefault="006F7D7F" w:rsidP="00127D3F">
      <w:pPr>
        <w:pStyle w:val="NormalWeb"/>
        <w:shd w:val="clear" w:color="auto" w:fill="FFFFFF"/>
        <w:rPr>
          <w:rFonts w:ascii="Arial" w:hAnsi="Arial" w:cs="Arial"/>
          <w:sz w:val="28"/>
          <w:szCs w:val="28"/>
        </w:rPr>
      </w:pPr>
    </w:p>
    <w:p w:rsidR="006F7D7F" w:rsidRDefault="006F7D7F" w:rsidP="00127D3F">
      <w:pPr>
        <w:pStyle w:val="NormalWeb"/>
        <w:shd w:val="clear" w:color="auto" w:fill="FFFFFF"/>
        <w:rPr>
          <w:rFonts w:ascii="Arial" w:hAnsi="Arial" w:cs="Arial"/>
          <w:sz w:val="28"/>
          <w:szCs w:val="28"/>
        </w:rPr>
      </w:pPr>
    </w:p>
    <w:p w:rsidR="006F7D7F" w:rsidRDefault="00334131" w:rsidP="00127D3F">
      <w:pPr>
        <w:pStyle w:val="NormalWeb"/>
        <w:shd w:val="clear" w:color="auto" w:fill="FFFFFF"/>
        <w:rPr>
          <w:rFonts w:ascii="Arial" w:hAnsi="Arial" w:cs="Arial"/>
          <w:sz w:val="28"/>
          <w:szCs w:val="28"/>
        </w:rPr>
      </w:pPr>
      <w:r>
        <w:rPr>
          <w:rFonts w:ascii="Arial" w:hAnsi="Arial" w:cs="Arial"/>
          <w:sz w:val="28"/>
          <w:szCs w:val="28"/>
        </w:rPr>
        <w:t>BIBLIOGRAFIAS</w:t>
      </w:r>
    </w:p>
    <w:p w:rsidR="00334131" w:rsidRDefault="00334131" w:rsidP="00127D3F">
      <w:pPr>
        <w:pStyle w:val="NormalWeb"/>
        <w:shd w:val="clear" w:color="auto" w:fill="FFFFFF"/>
        <w:rPr>
          <w:rFonts w:cs="Times"/>
          <w:sz w:val="32"/>
          <w:szCs w:val="32"/>
          <w:lang w:val="es-ES"/>
        </w:rPr>
      </w:pPr>
      <w:r>
        <w:rPr>
          <w:rFonts w:cs="Times"/>
          <w:sz w:val="32"/>
          <w:szCs w:val="32"/>
          <w:lang w:val="es-ES"/>
        </w:rPr>
        <w:t xml:space="preserve">Milton </w:t>
      </w:r>
      <w:proofErr w:type="spellStart"/>
      <w:r>
        <w:rPr>
          <w:rFonts w:cs="Times"/>
          <w:sz w:val="32"/>
          <w:szCs w:val="32"/>
          <w:lang w:val="es-ES"/>
        </w:rPr>
        <w:t>Rizzi</w:t>
      </w:r>
      <w:proofErr w:type="spellEnd"/>
      <w:r>
        <w:rPr>
          <w:rFonts w:cs="Times"/>
          <w:sz w:val="32"/>
          <w:szCs w:val="32"/>
          <w:lang w:val="es-ES"/>
        </w:rPr>
        <w:t xml:space="preserve">. (2010). Historia del escorbuto. 2017, de FASO Sitio web: </w:t>
      </w:r>
      <w:hyperlink r:id="rId6" w:history="1">
        <w:r w:rsidRPr="00600ACB">
          <w:rPr>
            <w:rStyle w:val="Hipervnculo"/>
            <w:rFonts w:cs="Times"/>
            <w:sz w:val="32"/>
            <w:szCs w:val="32"/>
            <w:lang w:val="es-ES"/>
          </w:rPr>
          <w:t>http://www.faso.org.ar/revistas/2010/2/nota9.pdf</w:t>
        </w:r>
      </w:hyperlink>
    </w:p>
    <w:p w:rsidR="00334131" w:rsidRDefault="00334131" w:rsidP="00334131">
      <w:pPr>
        <w:pStyle w:val="NormalWeb"/>
        <w:rPr>
          <w:rFonts w:ascii="Arial" w:hAnsi="Arial" w:cs="Arial"/>
          <w:sz w:val="28"/>
          <w:szCs w:val="28"/>
        </w:rPr>
      </w:pPr>
      <w:r w:rsidRPr="00334131">
        <w:rPr>
          <w:rFonts w:ascii="Arial" w:hAnsi="Arial" w:cs="Arial"/>
          <w:sz w:val="28"/>
          <w:szCs w:val="28"/>
        </w:rPr>
        <w:t>Carpenter,K.J.:</w:t>
      </w:r>
      <w:proofErr w:type="spellStart"/>
      <w:r w:rsidRPr="00334131">
        <w:rPr>
          <w:rFonts w:ascii="Arial" w:hAnsi="Arial" w:cs="Arial"/>
          <w:sz w:val="28"/>
          <w:szCs w:val="28"/>
        </w:rPr>
        <w:t>ThehistoryofscurvyandvitaminC.I</w:t>
      </w:r>
      <w:proofErr w:type="spellEnd"/>
      <w:r w:rsidRPr="00334131">
        <w:rPr>
          <w:rFonts w:ascii="Arial" w:hAnsi="Arial" w:cs="Arial"/>
          <w:sz w:val="28"/>
          <w:szCs w:val="28"/>
        </w:rPr>
        <w:t xml:space="preserve">-VIII, 1-290. </w:t>
      </w:r>
    </w:p>
    <w:p w:rsidR="00334131" w:rsidRPr="00334131" w:rsidRDefault="00334131" w:rsidP="00334131">
      <w:pPr>
        <w:pStyle w:val="NormalWeb"/>
        <w:rPr>
          <w:rFonts w:ascii="Arial" w:hAnsi="Arial" w:cs="Arial"/>
          <w:sz w:val="28"/>
          <w:szCs w:val="28"/>
        </w:rPr>
      </w:pPr>
      <w:r w:rsidRPr="00334131">
        <w:rPr>
          <w:rFonts w:ascii="Arial" w:hAnsi="Arial" w:cs="Arial"/>
          <w:sz w:val="28"/>
          <w:szCs w:val="28"/>
        </w:rPr>
        <w:t xml:space="preserve">Cambridge </w:t>
      </w:r>
      <w:proofErr w:type="spellStart"/>
      <w:r w:rsidRPr="00334131">
        <w:rPr>
          <w:rFonts w:ascii="Arial" w:hAnsi="Arial" w:cs="Arial"/>
          <w:sz w:val="28"/>
          <w:szCs w:val="28"/>
        </w:rPr>
        <w:t>University</w:t>
      </w:r>
      <w:proofErr w:type="spellEnd"/>
      <w:r w:rsidRPr="00334131">
        <w:rPr>
          <w:rFonts w:ascii="Arial" w:hAnsi="Arial" w:cs="Arial"/>
          <w:sz w:val="28"/>
          <w:szCs w:val="28"/>
        </w:rPr>
        <w:t xml:space="preserve"> </w:t>
      </w:r>
      <w:proofErr w:type="spellStart"/>
      <w:r w:rsidRPr="00334131">
        <w:rPr>
          <w:rFonts w:ascii="Arial" w:hAnsi="Arial" w:cs="Arial"/>
          <w:sz w:val="28"/>
          <w:szCs w:val="28"/>
        </w:rPr>
        <w:t>Press</w:t>
      </w:r>
      <w:proofErr w:type="spellEnd"/>
      <w:r w:rsidRPr="00334131">
        <w:rPr>
          <w:rFonts w:ascii="Arial" w:hAnsi="Arial" w:cs="Arial"/>
          <w:sz w:val="28"/>
          <w:szCs w:val="28"/>
        </w:rPr>
        <w:t xml:space="preserve">. New York, 1986. </w:t>
      </w:r>
    </w:p>
    <w:p w:rsidR="00334131" w:rsidRPr="00334131" w:rsidRDefault="00334131" w:rsidP="00334131">
      <w:pPr>
        <w:pStyle w:val="NormalWeb"/>
        <w:rPr>
          <w:rFonts w:ascii="Arial" w:hAnsi="Arial" w:cs="Arial"/>
          <w:sz w:val="28"/>
          <w:szCs w:val="28"/>
        </w:rPr>
      </w:pPr>
      <w:r w:rsidRPr="00334131">
        <w:rPr>
          <w:rFonts w:ascii="Arial" w:hAnsi="Arial" w:cs="Arial"/>
          <w:sz w:val="28"/>
          <w:szCs w:val="28"/>
        </w:rPr>
        <w:t xml:space="preserve">Lind, J.: A </w:t>
      </w:r>
      <w:proofErr w:type="spellStart"/>
      <w:r w:rsidRPr="00334131">
        <w:rPr>
          <w:rFonts w:ascii="Arial" w:hAnsi="Arial" w:cs="Arial"/>
          <w:sz w:val="28"/>
          <w:szCs w:val="28"/>
        </w:rPr>
        <w:t>treatise</w:t>
      </w:r>
      <w:proofErr w:type="spellEnd"/>
      <w:r w:rsidRPr="00334131">
        <w:rPr>
          <w:rFonts w:ascii="Arial" w:hAnsi="Arial" w:cs="Arial"/>
          <w:sz w:val="28"/>
          <w:szCs w:val="28"/>
        </w:rPr>
        <w:t xml:space="preserve"> of </w:t>
      </w:r>
      <w:proofErr w:type="spellStart"/>
      <w:r w:rsidRPr="00334131">
        <w:rPr>
          <w:rFonts w:ascii="Arial" w:hAnsi="Arial" w:cs="Arial"/>
          <w:sz w:val="28"/>
          <w:szCs w:val="28"/>
        </w:rPr>
        <w:t>the</w:t>
      </w:r>
      <w:proofErr w:type="spellEnd"/>
      <w:r w:rsidRPr="00334131">
        <w:rPr>
          <w:rFonts w:ascii="Arial" w:hAnsi="Arial" w:cs="Arial"/>
          <w:sz w:val="28"/>
          <w:szCs w:val="28"/>
        </w:rPr>
        <w:t xml:space="preserve"> </w:t>
      </w:r>
      <w:proofErr w:type="spellStart"/>
      <w:r w:rsidRPr="00334131">
        <w:rPr>
          <w:rFonts w:ascii="Arial" w:hAnsi="Arial" w:cs="Arial"/>
          <w:sz w:val="28"/>
          <w:szCs w:val="28"/>
        </w:rPr>
        <w:t>scurvy</w:t>
      </w:r>
      <w:proofErr w:type="spellEnd"/>
      <w:r w:rsidRPr="00334131">
        <w:rPr>
          <w:rFonts w:ascii="Arial" w:hAnsi="Arial" w:cs="Arial"/>
          <w:sz w:val="28"/>
          <w:szCs w:val="28"/>
        </w:rPr>
        <w:t xml:space="preserve">. Millar. (400 pp.) </w:t>
      </w:r>
      <w:proofErr w:type="spellStart"/>
      <w:r w:rsidRPr="00334131">
        <w:rPr>
          <w:rFonts w:ascii="Arial" w:hAnsi="Arial" w:cs="Arial"/>
          <w:sz w:val="28"/>
          <w:szCs w:val="28"/>
        </w:rPr>
        <w:t>Edim</w:t>
      </w:r>
      <w:proofErr w:type="spellEnd"/>
      <w:r w:rsidRPr="00334131">
        <w:rPr>
          <w:rFonts w:ascii="Arial" w:hAnsi="Arial" w:cs="Arial"/>
          <w:sz w:val="28"/>
          <w:szCs w:val="28"/>
        </w:rPr>
        <w:t xml:space="preserve">- </w:t>
      </w:r>
      <w:proofErr w:type="spellStart"/>
      <w:r w:rsidRPr="00334131">
        <w:rPr>
          <w:rFonts w:ascii="Arial" w:hAnsi="Arial" w:cs="Arial"/>
          <w:sz w:val="28"/>
          <w:szCs w:val="28"/>
        </w:rPr>
        <w:t>burgh</w:t>
      </w:r>
      <w:proofErr w:type="spellEnd"/>
      <w:r w:rsidRPr="00334131">
        <w:rPr>
          <w:rFonts w:ascii="Arial" w:hAnsi="Arial" w:cs="Arial"/>
          <w:sz w:val="28"/>
          <w:szCs w:val="28"/>
        </w:rPr>
        <w:t xml:space="preserve">, 1753. </w:t>
      </w:r>
    </w:p>
    <w:p w:rsidR="00334131" w:rsidRPr="00334131" w:rsidRDefault="00334131" w:rsidP="00127D3F">
      <w:pPr>
        <w:pStyle w:val="NormalWeb"/>
        <w:shd w:val="clear" w:color="auto" w:fill="FFFFFF"/>
        <w:rPr>
          <w:rFonts w:ascii="Arial" w:hAnsi="Arial" w:cs="Arial"/>
          <w:sz w:val="28"/>
          <w:szCs w:val="28"/>
        </w:rPr>
      </w:pPr>
    </w:p>
    <w:p w:rsidR="006F7D7F" w:rsidRPr="006F7D7F" w:rsidRDefault="006F7D7F" w:rsidP="00127D3F">
      <w:pPr>
        <w:pStyle w:val="NormalWeb"/>
        <w:shd w:val="clear" w:color="auto" w:fill="FFFFFF"/>
        <w:rPr>
          <w:rFonts w:ascii="Arial" w:hAnsi="Arial" w:cs="Arial"/>
          <w:sz w:val="28"/>
          <w:szCs w:val="28"/>
        </w:rPr>
      </w:pPr>
    </w:p>
    <w:p w:rsidR="00127D3F" w:rsidRPr="00127D3F" w:rsidRDefault="00127D3F" w:rsidP="00127D3F">
      <w:pPr>
        <w:pStyle w:val="NormalWeb"/>
        <w:shd w:val="clear" w:color="auto" w:fill="FFFFFF"/>
        <w:rPr>
          <w:rFonts w:ascii="Arial" w:hAnsi="Arial" w:cs="Arial"/>
          <w:sz w:val="28"/>
          <w:szCs w:val="28"/>
        </w:rPr>
      </w:pPr>
    </w:p>
    <w:p w:rsidR="000967BF" w:rsidRPr="00127D3F" w:rsidRDefault="000967BF" w:rsidP="000967BF">
      <w:pPr>
        <w:pStyle w:val="NormalWeb"/>
        <w:rPr>
          <w:rFonts w:ascii="Arial" w:hAnsi="Arial" w:cs="Arial"/>
          <w:sz w:val="28"/>
          <w:szCs w:val="28"/>
        </w:rPr>
      </w:pPr>
    </w:p>
    <w:p w:rsidR="000967BF" w:rsidRPr="00FE4C9A" w:rsidRDefault="000967BF" w:rsidP="00FE4C9A">
      <w:pPr>
        <w:pStyle w:val="NormalWeb"/>
        <w:rPr>
          <w:rFonts w:ascii="Arial" w:hAnsi="Arial" w:cs="Arial"/>
          <w:sz w:val="28"/>
          <w:szCs w:val="28"/>
        </w:rPr>
      </w:pPr>
    </w:p>
    <w:p w:rsidR="00C933E2" w:rsidRDefault="00C933E2" w:rsidP="00C933E2">
      <w:pPr>
        <w:rPr>
          <w:rFonts w:ascii="Arial" w:hAnsi="Arial" w:cs="Arial"/>
          <w:sz w:val="28"/>
          <w:szCs w:val="28"/>
        </w:rPr>
      </w:pPr>
    </w:p>
    <w:p w:rsidR="00334131" w:rsidRDefault="00334131" w:rsidP="00C933E2">
      <w:pPr>
        <w:rPr>
          <w:rFonts w:ascii="Arial" w:hAnsi="Arial" w:cs="Arial"/>
          <w:sz w:val="28"/>
          <w:szCs w:val="28"/>
        </w:rPr>
      </w:pPr>
    </w:p>
    <w:p w:rsidR="00334131" w:rsidRDefault="00334131" w:rsidP="00C933E2">
      <w:pPr>
        <w:rPr>
          <w:rFonts w:ascii="Arial" w:hAnsi="Arial" w:cs="Arial"/>
          <w:sz w:val="28"/>
          <w:szCs w:val="28"/>
        </w:rPr>
      </w:pPr>
    </w:p>
    <w:p w:rsidR="00334131" w:rsidRDefault="00334131" w:rsidP="00C933E2">
      <w:pPr>
        <w:rPr>
          <w:rFonts w:ascii="Arial" w:hAnsi="Arial" w:cs="Arial"/>
          <w:sz w:val="28"/>
          <w:szCs w:val="28"/>
        </w:rPr>
      </w:pPr>
    </w:p>
    <w:p w:rsidR="00334131" w:rsidRDefault="00334131" w:rsidP="00C933E2">
      <w:pPr>
        <w:rPr>
          <w:rFonts w:ascii="Arial" w:hAnsi="Arial" w:cs="Arial"/>
          <w:sz w:val="28"/>
          <w:szCs w:val="28"/>
        </w:rPr>
      </w:pPr>
    </w:p>
    <w:p w:rsidR="00334131" w:rsidRDefault="00334131" w:rsidP="00C933E2">
      <w:pPr>
        <w:rPr>
          <w:rFonts w:ascii="Arial" w:hAnsi="Arial" w:cs="Arial"/>
          <w:sz w:val="28"/>
          <w:szCs w:val="28"/>
        </w:rPr>
      </w:pPr>
    </w:p>
    <w:p w:rsidR="00334131" w:rsidRDefault="00334131" w:rsidP="00C933E2">
      <w:pPr>
        <w:rPr>
          <w:rFonts w:ascii="Arial" w:hAnsi="Arial" w:cs="Arial"/>
          <w:sz w:val="28"/>
          <w:szCs w:val="28"/>
        </w:rPr>
      </w:pPr>
    </w:p>
    <w:p w:rsidR="00334131" w:rsidRDefault="00334131" w:rsidP="00C933E2">
      <w:pPr>
        <w:rPr>
          <w:rFonts w:ascii="Arial" w:hAnsi="Arial" w:cs="Arial"/>
          <w:sz w:val="28"/>
          <w:szCs w:val="28"/>
        </w:rPr>
      </w:pPr>
    </w:p>
    <w:p w:rsidR="00334131" w:rsidRDefault="00334131" w:rsidP="00C933E2">
      <w:pPr>
        <w:rPr>
          <w:rFonts w:ascii="Arial" w:hAnsi="Arial" w:cs="Arial"/>
          <w:sz w:val="28"/>
          <w:szCs w:val="28"/>
        </w:rPr>
      </w:pPr>
    </w:p>
    <w:p w:rsidR="00334131" w:rsidRDefault="00334131" w:rsidP="00C933E2">
      <w:pPr>
        <w:rPr>
          <w:rFonts w:ascii="Arial" w:hAnsi="Arial" w:cs="Arial"/>
          <w:sz w:val="28"/>
          <w:szCs w:val="28"/>
        </w:rPr>
      </w:pPr>
    </w:p>
    <w:p w:rsidR="00334131" w:rsidRDefault="00334131" w:rsidP="00C933E2">
      <w:pPr>
        <w:rPr>
          <w:rFonts w:ascii="Arial" w:hAnsi="Arial" w:cs="Arial"/>
          <w:sz w:val="28"/>
          <w:szCs w:val="28"/>
        </w:rPr>
      </w:pPr>
    </w:p>
    <w:p w:rsidR="00334131" w:rsidRDefault="00334131" w:rsidP="00C933E2">
      <w:pPr>
        <w:rPr>
          <w:rFonts w:ascii="Arial" w:hAnsi="Arial" w:cs="Arial"/>
          <w:sz w:val="28"/>
          <w:szCs w:val="28"/>
        </w:rPr>
      </w:pPr>
    </w:p>
    <w:p w:rsidR="00334131" w:rsidRDefault="00334131" w:rsidP="00C933E2">
      <w:pPr>
        <w:rPr>
          <w:rFonts w:ascii="Arial" w:hAnsi="Arial" w:cs="Arial"/>
          <w:sz w:val="28"/>
          <w:szCs w:val="28"/>
        </w:rPr>
      </w:pPr>
    </w:p>
    <w:p w:rsidR="00334131" w:rsidRDefault="00334131" w:rsidP="00C933E2">
      <w:pPr>
        <w:rPr>
          <w:rFonts w:ascii="Arial" w:hAnsi="Arial" w:cs="Arial"/>
          <w:sz w:val="28"/>
          <w:szCs w:val="28"/>
        </w:rPr>
      </w:pPr>
    </w:p>
    <w:p w:rsidR="00334131" w:rsidRDefault="00334131" w:rsidP="00C933E2">
      <w:pPr>
        <w:rPr>
          <w:rFonts w:ascii="Arial" w:hAnsi="Arial" w:cs="Arial"/>
          <w:sz w:val="28"/>
          <w:szCs w:val="28"/>
        </w:rPr>
      </w:pPr>
    </w:p>
    <w:p w:rsidR="00334131" w:rsidRDefault="00334131" w:rsidP="00C933E2">
      <w:pPr>
        <w:rPr>
          <w:rFonts w:ascii="Arial" w:hAnsi="Arial" w:cs="Arial"/>
          <w:sz w:val="28"/>
          <w:szCs w:val="28"/>
        </w:rPr>
      </w:pPr>
    </w:p>
    <w:p w:rsidR="00334131" w:rsidRDefault="00334131" w:rsidP="00C933E2">
      <w:pPr>
        <w:rPr>
          <w:rFonts w:ascii="Arial" w:hAnsi="Arial" w:cs="Arial"/>
          <w:sz w:val="28"/>
          <w:szCs w:val="28"/>
        </w:rPr>
      </w:pPr>
    </w:p>
    <w:p w:rsidR="00334131" w:rsidRDefault="00334131" w:rsidP="00C933E2">
      <w:pPr>
        <w:rPr>
          <w:rFonts w:ascii="Arial" w:hAnsi="Arial" w:cs="Arial"/>
          <w:sz w:val="28"/>
          <w:szCs w:val="28"/>
        </w:rPr>
      </w:pPr>
    </w:p>
    <w:p w:rsidR="00334131" w:rsidRDefault="00334131" w:rsidP="00C933E2">
      <w:pPr>
        <w:rPr>
          <w:rFonts w:ascii="Arial" w:hAnsi="Arial" w:cs="Arial"/>
          <w:sz w:val="28"/>
          <w:szCs w:val="28"/>
        </w:rPr>
      </w:pPr>
    </w:p>
    <w:p w:rsidR="00334131" w:rsidRDefault="00334131" w:rsidP="00C933E2">
      <w:pPr>
        <w:rPr>
          <w:rFonts w:ascii="Arial" w:hAnsi="Arial" w:cs="Arial"/>
          <w:sz w:val="28"/>
          <w:szCs w:val="28"/>
        </w:rPr>
      </w:pPr>
    </w:p>
    <w:p w:rsidR="00334131" w:rsidRDefault="00334131" w:rsidP="00334131">
      <w:pPr>
        <w:pStyle w:val="NormalWeb"/>
        <w:rPr>
          <w:rFonts w:ascii="Arial" w:hAnsi="Arial" w:cs="Arial"/>
          <w:sz w:val="32"/>
          <w:szCs w:val="32"/>
        </w:rPr>
      </w:pPr>
      <w:r w:rsidRPr="00334131">
        <w:rPr>
          <w:rFonts w:ascii="Arial" w:hAnsi="Arial" w:cs="Arial"/>
          <w:sz w:val="32"/>
          <w:szCs w:val="32"/>
        </w:rPr>
        <w:t>Todas las personas encerradas en Montevideo estaban acostumbrada</w:t>
      </w:r>
      <w:r>
        <w:rPr>
          <w:rFonts w:ascii="Arial" w:hAnsi="Arial" w:cs="Arial"/>
          <w:sz w:val="32"/>
          <w:szCs w:val="32"/>
        </w:rPr>
        <w:t>s a una gran libertad, al ejer</w:t>
      </w:r>
      <w:r w:rsidRPr="00334131">
        <w:rPr>
          <w:rFonts w:ascii="Arial" w:hAnsi="Arial" w:cs="Arial"/>
          <w:sz w:val="32"/>
          <w:szCs w:val="32"/>
        </w:rPr>
        <w:t xml:space="preserve">cicio del caballo; respiraban el aire puro del campo y se alimentaban exclusivamente de carne; todo les faltó a la vez. </w:t>
      </w:r>
      <w:proofErr w:type="spellStart"/>
      <w:r w:rsidRPr="00334131">
        <w:rPr>
          <w:rFonts w:ascii="Arial" w:hAnsi="Arial" w:cs="Arial"/>
          <w:sz w:val="32"/>
          <w:szCs w:val="32"/>
        </w:rPr>
        <w:t>Además</w:t>
      </w:r>
      <w:proofErr w:type="spellEnd"/>
      <w:r w:rsidRPr="00334131">
        <w:rPr>
          <w:rFonts w:ascii="Arial" w:hAnsi="Arial" w:cs="Arial"/>
          <w:sz w:val="32"/>
          <w:szCs w:val="32"/>
        </w:rPr>
        <w:t xml:space="preserve">, las tropas se ocupaban de trabajos penosos; acampaban en terrenos </w:t>
      </w:r>
      <w:proofErr w:type="spellStart"/>
      <w:r w:rsidRPr="00334131">
        <w:rPr>
          <w:rFonts w:ascii="Arial" w:hAnsi="Arial" w:cs="Arial"/>
          <w:sz w:val="32"/>
          <w:szCs w:val="32"/>
        </w:rPr>
        <w:t>húmedos</w:t>
      </w:r>
      <w:proofErr w:type="spellEnd"/>
      <w:r w:rsidRPr="00334131">
        <w:rPr>
          <w:rFonts w:ascii="Arial" w:hAnsi="Arial" w:cs="Arial"/>
          <w:sz w:val="32"/>
          <w:szCs w:val="32"/>
        </w:rPr>
        <w:t xml:space="preserve">; vestidos apenas, los soldados no </w:t>
      </w:r>
      <w:proofErr w:type="spellStart"/>
      <w:r w:rsidRPr="00334131">
        <w:rPr>
          <w:rFonts w:ascii="Arial" w:hAnsi="Arial" w:cs="Arial"/>
          <w:sz w:val="32"/>
          <w:szCs w:val="32"/>
        </w:rPr>
        <w:t>recibían</w:t>
      </w:r>
      <w:proofErr w:type="spellEnd"/>
      <w:r w:rsidRPr="00334131">
        <w:rPr>
          <w:rFonts w:ascii="Arial" w:hAnsi="Arial" w:cs="Arial"/>
          <w:sz w:val="32"/>
          <w:szCs w:val="32"/>
        </w:rPr>
        <w:t xml:space="preserve"> </w:t>
      </w:r>
      <w:proofErr w:type="spellStart"/>
      <w:r w:rsidRPr="00334131">
        <w:rPr>
          <w:rFonts w:ascii="Arial" w:hAnsi="Arial" w:cs="Arial"/>
          <w:sz w:val="32"/>
          <w:szCs w:val="32"/>
        </w:rPr>
        <w:t>más</w:t>
      </w:r>
      <w:proofErr w:type="spellEnd"/>
      <w:r w:rsidRPr="00334131">
        <w:rPr>
          <w:rFonts w:ascii="Arial" w:hAnsi="Arial" w:cs="Arial"/>
          <w:sz w:val="32"/>
          <w:szCs w:val="32"/>
        </w:rPr>
        <w:t xml:space="preserve"> que una </w:t>
      </w:r>
      <w:proofErr w:type="spellStart"/>
      <w:r w:rsidRPr="00334131">
        <w:rPr>
          <w:rFonts w:ascii="Arial" w:hAnsi="Arial" w:cs="Arial"/>
          <w:sz w:val="32"/>
          <w:szCs w:val="32"/>
        </w:rPr>
        <w:t>alimentación</w:t>
      </w:r>
      <w:proofErr w:type="spellEnd"/>
      <w:r w:rsidRPr="00334131">
        <w:rPr>
          <w:rFonts w:ascii="Arial" w:hAnsi="Arial" w:cs="Arial"/>
          <w:sz w:val="32"/>
          <w:szCs w:val="32"/>
        </w:rPr>
        <w:t xml:space="preserve"> insu</w:t>
      </w:r>
      <w:r>
        <w:rPr>
          <w:rFonts w:ascii="Arial" w:hAnsi="Arial" w:cs="Arial"/>
          <w:sz w:val="32"/>
          <w:szCs w:val="32"/>
        </w:rPr>
        <w:t>ficiente, pues en lugar de car</w:t>
      </w:r>
      <w:r w:rsidRPr="00334131">
        <w:rPr>
          <w:rFonts w:ascii="Arial" w:hAnsi="Arial" w:cs="Arial"/>
          <w:sz w:val="32"/>
          <w:szCs w:val="32"/>
        </w:rPr>
        <w:t xml:space="preserve">ne de vaca, que </w:t>
      </w:r>
      <w:proofErr w:type="spellStart"/>
      <w:r w:rsidRPr="00334131">
        <w:rPr>
          <w:rFonts w:ascii="Arial" w:hAnsi="Arial" w:cs="Arial"/>
          <w:sz w:val="32"/>
          <w:szCs w:val="32"/>
        </w:rPr>
        <w:t>había</w:t>
      </w:r>
      <w:proofErr w:type="spellEnd"/>
      <w:r w:rsidRPr="00334131">
        <w:rPr>
          <w:rFonts w:ascii="Arial" w:hAnsi="Arial" w:cs="Arial"/>
          <w:sz w:val="32"/>
          <w:szCs w:val="32"/>
        </w:rPr>
        <w:t xml:space="preserve"> sido su </w:t>
      </w:r>
      <w:proofErr w:type="spellStart"/>
      <w:r w:rsidRPr="00334131">
        <w:rPr>
          <w:rFonts w:ascii="Arial" w:hAnsi="Arial" w:cs="Arial"/>
          <w:sz w:val="32"/>
          <w:szCs w:val="32"/>
        </w:rPr>
        <w:t>único</w:t>
      </w:r>
      <w:proofErr w:type="spellEnd"/>
      <w:r w:rsidRPr="00334131">
        <w:rPr>
          <w:rFonts w:ascii="Arial" w:hAnsi="Arial" w:cs="Arial"/>
          <w:sz w:val="32"/>
          <w:szCs w:val="32"/>
        </w:rPr>
        <w:t xml:space="preserve"> alimento, se les dio legumbres secas y carnes saladas. </w:t>
      </w:r>
    </w:p>
    <w:p w:rsidR="00334131" w:rsidRDefault="00334131" w:rsidP="00334131">
      <w:pPr>
        <w:pStyle w:val="NormalWeb"/>
        <w:rPr>
          <w:rFonts w:ascii="Arial" w:hAnsi="Arial" w:cs="Arial"/>
          <w:sz w:val="32"/>
          <w:szCs w:val="32"/>
        </w:rPr>
      </w:pPr>
      <w:bookmarkStart w:id="0" w:name="_GoBack"/>
      <w:bookmarkEnd w:id="0"/>
      <w:r w:rsidRPr="00334131">
        <w:rPr>
          <w:rFonts w:ascii="Arial" w:hAnsi="Arial" w:cs="Arial"/>
          <w:sz w:val="32"/>
          <w:szCs w:val="32"/>
        </w:rPr>
        <w:t xml:space="preserve">Este cambio de </w:t>
      </w:r>
      <w:proofErr w:type="spellStart"/>
      <w:r w:rsidRPr="00334131">
        <w:rPr>
          <w:rFonts w:ascii="Arial" w:hAnsi="Arial" w:cs="Arial"/>
          <w:sz w:val="32"/>
          <w:szCs w:val="32"/>
        </w:rPr>
        <w:t>régimen</w:t>
      </w:r>
      <w:proofErr w:type="spellEnd"/>
      <w:r w:rsidRPr="00334131">
        <w:rPr>
          <w:rFonts w:ascii="Arial" w:hAnsi="Arial" w:cs="Arial"/>
          <w:sz w:val="32"/>
          <w:szCs w:val="32"/>
        </w:rPr>
        <w:t xml:space="preserve"> y de </w:t>
      </w:r>
      <w:proofErr w:type="spellStart"/>
      <w:r w:rsidRPr="00334131">
        <w:rPr>
          <w:rFonts w:ascii="Arial" w:hAnsi="Arial" w:cs="Arial"/>
          <w:sz w:val="32"/>
          <w:szCs w:val="32"/>
        </w:rPr>
        <w:t>género</w:t>
      </w:r>
      <w:proofErr w:type="spellEnd"/>
      <w:r w:rsidRPr="00334131">
        <w:rPr>
          <w:rFonts w:ascii="Arial" w:hAnsi="Arial" w:cs="Arial"/>
          <w:sz w:val="32"/>
          <w:szCs w:val="32"/>
        </w:rPr>
        <w:t xml:space="preserve"> de vida </w:t>
      </w:r>
      <w:proofErr w:type="spellStart"/>
      <w:r w:rsidRPr="00334131">
        <w:rPr>
          <w:rFonts w:ascii="Arial" w:hAnsi="Arial" w:cs="Arial"/>
          <w:sz w:val="32"/>
          <w:szCs w:val="32"/>
        </w:rPr>
        <w:t>sorprendio</w:t>
      </w:r>
      <w:proofErr w:type="spellEnd"/>
      <w:r w:rsidRPr="00334131">
        <w:rPr>
          <w:rFonts w:ascii="Arial" w:hAnsi="Arial" w:cs="Arial"/>
          <w:sz w:val="32"/>
          <w:szCs w:val="32"/>
        </w:rPr>
        <w:t xml:space="preserve">́ la </w:t>
      </w:r>
      <w:proofErr w:type="spellStart"/>
      <w:r w:rsidRPr="00334131">
        <w:rPr>
          <w:rFonts w:ascii="Arial" w:hAnsi="Arial" w:cs="Arial"/>
          <w:sz w:val="32"/>
          <w:szCs w:val="32"/>
        </w:rPr>
        <w:t>cons</w:t>
      </w:r>
      <w:proofErr w:type="spellEnd"/>
      <w:r w:rsidRPr="00334131">
        <w:rPr>
          <w:rFonts w:ascii="Arial" w:hAnsi="Arial" w:cs="Arial"/>
          <w:sz w:val="32"/>
          <w:szCs w:val="32"/>
        </w:rPr>
        <w:t xml:space="preserve">- </w:t>
      </w:r>
      <w:proofErr w:type="spellStart"/>
      <w:r w:rsidRPr="00334131">
        <w:rPr>
          <w:rFonts w:ascii="Arial" w:hAnsi="Arial" w:cs="Arial"/>
          <w:sz w:val="32"/>
          <w:szCs w:val="32"/>
        </w:rPr>
        <w:t>titución</w:t>
      </w:r>
      <w:proofErr w:type="spellEnd"/>
      <w:r w:rsidRPr="00334131">
        <w:rPr>
          <w:rFonts w:ascii="Arial" w:hAnsi="Arial" w:cs="Arial"/>
          <w:sz w:val="32"/>
          <w:szCs w:val="32"/>
        </w:rPr>
        <w:t xml:space="preserve"> de estos hombres, habituados a </w:t>
      </w:r>
      <w:r>
        <w:rPr>
          <w:rFonts w:ascii="Arial" w:hAnsi="Arial" w:cs="Arial"/>
          <w:sz w:val="32"/>
          <w:szCs w:val="32"/>
        </w:rPr>
        <w:t xml:space="preserve">una </w:t>
      </w:r>
      <w:proofErr w:type="spellStart"/>
      <w:r>
        <w:rPr>
          <w:rFonts w:ascii="Arial" w:hAnsi="Arial" w:cs="Arial"/>
          <w:sz w:val="32"/>
          <w:szCs w:val="32"/>
        </w:rPr>
        <w:t>ali</w:t>
      </w:r>
      <w:r w:rsidRPr="00334131">
        <w:rPr>
          <w:rFonts w:ascii="Arial" w:hAnsi="Arial" w:cs="Arial"/>
          <w:sz w:val="32"/>
          <w:szCs w:val="32"/>
        </w:rPr>
        <w:t>mentación</w:t>
      </w:r>
      <w:proofErr w:type="spellEnd"/>
      <w:r w:rsidRPr="00334131">
        <w:rPr>
          <w:rFonts w:ascii="Arial" w:hAnsi="Arial" w:cs="Arial"/>
          <w:sz w:val="32"/>
          <w:szCs w:val="32"/>
        </w:rPr>
        <w:t xml:space="preserve"> sustancial, y hubiera habido causas para asombrarse de que no los atacara el escorbuto. La que </w:t>
      </w:r>
      <w:proofErr w:type="spellStart"/>
      <w:r w:rsidRPr="00334131">
        <w:rPr>
          <w:rFonts w:ascii="Arial" w:hAnsi="Arial" w:cs="Arial"/>
          <w:sz w:val="32"/>
          <w:szCs w:val="32"/>
        </w:rPr>
        <w:t>más</w:t>
      </w:r>
      <w:proofErr w:type="spellEnd"/>
      <w:r w:rsidRPr="00334131">
        <w:rPr>
          <w:rFonts w:ascii="Arial" w:hAnsi="Arial" w:cs="Arial"/>
          <w:sz w:val="32"/>
          <w:szCs w:val="32"/>
        </w:rPr>
        <w:t xml:space="preserve"> </w:t>
      </w:r>
      <w:proofErr w:type="spellStart"/>
      <w:r w:rsidRPr="00334131">
        <w:rPr>
          <w:rFonts w:ascii="Arial" w:hAnsi="Arial" w:cs="Arial"/>
          <w:sz w:val="32"/>
          <w:szCs w:val="32"/>
        </w:rPr>
        <w:t>sufrio</w:t>
      </w:r>
      <w:proofErr w:type="spellEnd"/>
      <w:r w:rsidRPr="00334131">
        <w:rPr>
          <w:rFonts w:ascii="Arial" w:hAnsi="Arial" w:cs="Arial"/>
          <w:sz w:val="32"/>
          <w:szCs w:val="32"/>
        </w:rPr>
        <w:t xml:space="preserve">́ fue la gente de campo y sobre todo los negros, entre los que la mortandad fue pavo- rosa. </w:t>
      </w:r>
    </w:p>
    <w:p w:rsidR="00334131" w:rsidRPr="00334131" w:rsidRDefault="00334131" w:rsidP="00334131">
      <w:pPr>
        <w:pStyle w:val="NormalWeb"/>
        <w:rPr>
          <w:rFonts w:ascii="Arial" w:hAnsi="Arial" w:cs="Arial"/>
          <w:sz w:val="32"/>
          <w:szCs w:val="32"/>
        </w:rPr>
      </w:pPr>
      <w:r w:rsidRPr="00334131">
        <w:rPr>
          <w:rFonts w:ascii="Arial" w:hAnsi="Arial" w:cs="Arial"/>
          <w:sz w:val="32"/>
          <w:szCs w:val="32"/>
        </w:rPr>
        <w:t xml:space="preserve">Los habitantes de la ciudad sufrieron mucho menos; los vascos y los bearneses estuvieron casi exentos de la plaga, sin duda a causa de los </w:t>
      </w:r>
      <w:proofErr w:type="spellStart"/>
      <w:r w:rsidRPr="00334131">
        <w:rPr>
          <w:rFonts w:ascii="Arial" w:hAnsi="Arial" w:cs="Arial"/>
          <w:sz w:val="32"/>
          <w:szCs w:val="32"/>
        </w:rPr>
        <w:t>hábitos</w:t>
      </w:r>
      <w:proofErr w:type="spellEnd"/>
      <w:r w:rsidRPr="00334131">
        <w:rPr>
          <w:rFonts w:ascii="Arial" w:hAnsi="Arial" w:cs="Arial"/>
          <w:sz w:val="32"/>
          <w:szCs w:val="32"/>
        </w:rPr>
        <w:t xml:space="preserve"> de sobriedad y de </w:t>
      </w:r>
      <w:proofErr w:type="spellStart"/>
      <w:r w:rsidRPr="00334131">
        <w:rPr>
          <w:rFonts w:ascii="Arial" w:hAnsi="Arial" w:cs="Arial"/>
          <w:sz w:val="32"/>
          <w:szCs w:val="32"/>
        </w:rPr>
        <w:t>régimen</w:t>
      </w:r>
      <w:proofErr w:type="spellEnd"/>
      <w:r w:rsidRPr="00334131">
        <w:rPr>
          <w:rFonts w:ascii="Arial" w:hAnsi="Arial" w:cs="Arial"/>
          <w:sz w:val="32"/>
          <w:szCs w:val="32"/>
        </w:rPr>
        <w:t xml:space="preserve"> vegetal </w:t>
      </w:r>
      <w:proofErr w:type="spellStart"/>
      <w:r w:rsidRPr="00334131">
        <w:rPr>
          <w:rFonts w:ascii="Arial" w:hAnsi="Arial" w:cs="Arial"/>
          <w:sz w:val="32"/>
          <w:szCs w:val="32"/>
        </w:rPr>
        <w:t>contraídos</w:t>
      </w:r>
      <w:proofErr w:type="spellEnd"/>
      <w:r w:rsidRPr="00334131">
        <w:rPr>
          <w:rFonts w:ascii="Arial" w:hAnsi="Arial" w:cs="Arial"/>
          <w:sz w:val="32"/>
          <w:szCs w:val="32"/>
        </w:rPr>
        <w:t xml:space="preserve"> en su </w:t>
      </w:r>
      <w:proofErr w:type="spellStart"/>
      <w:r w:rsidRPr="00334131">
        <w:rPr>
          <w:rFonts w:ascii="Arial" w:hAnsi="Arial" w:cs="Arial"/>
          <w:sz w:val="32"/>
          <w:szCs w:val="32"/>
        </w:rPr>
        <w:t>país</w:t>
      </w:r>
      <w:proofErr w:type="spellEnd"/>
      <w:r w:rsidRPr="00334131">
        <w:rPr>
          <w:rFonts w:ascii="Arial" w:hAnsi="Arial" w:cs="Arial"/>
          <w:sz w:val="32"/>
          <w:szCs w:val="32"/>
        </w:rPr>
        <w:t xml:space="preserve">. Una triste </w:t>
      </w:r>
      <w:proofErr w:type="spellStart"/>
      <w:r w:rsidRPr="00334131">
        <w:rPr>
          <w:rFonts w:ascii="Arial" w:hAnsi="Arial" w:cs="Arial"/>
          <w:sz w:val="32"/>
          <w:szCs w:val="32"/>
        </w:rPr>
        <w:t>confu</w:t>
      </w:r>
      <w:r>
        <w:rPr>
          <w:rFonts w:ascii="Arial" w:hAnsi="Arial" w:cs="Arial"/>
          <w:sz w:val="32"/>
          <w:szCs w:val="32"/>
        </w:rPr>
        <w:t>sión</w:t>
      </w:r>
      <w:proofErr w:type="spellEnd"/>
      <w:r>
        <w:rPr>
          <w:rFonts w:ascii="Arial" w:hAnsi="Arial" w:cs="Arial"/>
          <w:sz w:val="32"/>
          <w:szCs w:val="32"/>
        </w:rPr>
        <w:t xml:space="preserve"> en los medios </w:t>
      </w:r>
      <w:proofErr w:type="spellStart"/>
      <w:r>
        <w:rPr>
          <w:rFonts w:ascii="Arial" w:hAnsi="Arial" w:cs="Arial"/>
          <w:sz w:val="32"/>
          <w:szCs w:val="32"/>
        </w:rPr>
        <w:t>terapéuti</w:t>
      </w:r>
      <w:r w:rsidRPr="00334131">
        <w:rPr>
          <w:rFonts w:ascii="Arial" w:hAnsi="Arial" w:cs="Arial"/>
          <w:sz w:val="32"/>
          <w:szCs w:val="32"/>
        </w:rPr>
        <w:t>cos</w:t>
      </w:r>
      <w:proofErr w:type="spellEnd"/>
      <w:r w:rsidRPr="00334131">
        <w:rPr>
          <w:rFonts w:ascii="Arial" w:hAnsi="Arial" w:cs="Arial"/>
          <w:sz w:val="32"/>
          <w:szCs w:val="32"/>
        </w:rPr>
        <w:t xml:space="preserve"> empleados </w:t>
      </w:r>
      <w:proofErr w:type="spellStart"/>
      <w:r w:rsidRPr="00334131">
        <w:rPr>
          <w:rFonts w:ascii="Arial" w:hAnsi="Arial" w:cs="Arial"/>
          <w:sz w:val="32"/>
          <w:szCs w:val="32"/>
        </w:rPr>
        <w:t>acrecento</w:t>
      </w:r>
      <w:proofErr w:type="spellEnd"/>
      <w:r w:rsidRPr="00334131">
        <w:rPr>
          <w:rFonts w:ascii="Arial" w:hAnsi="Arial" w:cs="Arial"/>
          <w:sz w:val="32"/>
          <w:szCs w:val="32"/>
        </w:rPr>
        <w:t xml:space="preserve">́ </w:t>
      </w:r>
      <w:proofErr w:type="spellStart"/>
      <w:r w:rsidRPr="00334131">
        <w:rPr>
          <w:rFonts w:ascii="Arial" w:hAnsi="Arial" w:cs="Arial"/>
          <w:sz w:val="32"/>
          <w:szCs w:val="32"/>
        </w:rPr>
        <w:t>aún</w:t>
      </w:r>
      <w:proofErr w:type="spellEnd"/>
      <w:r w:rsidRPr="00334131">
        <w:rPr>
          <w:rFonts w:ascii="Arial" w:hAnsi="Arial" w:cs="Arial"/>
          <w:sz w:val="32"/>
          <w:szCs w:val="32"/>
        </w:rPr>
        <w:t xml:space="preserve"> el mal: </w:t>
      </w:r>
      <w:r>
        <w:rPr>
          <w:rFonts w:ascii="Arial" w:hAnsi="Arial" w:cs="Arial"/>
          <w:sz w:val="32"/>
          <w:szCs w:val="32"/>
        </w:rPr>
        <w:t xml:space="preserve">muchos </w:t>
      </w:r>
      <w:proofErr w:type="spellStart"/>
      <w:r>
        <w:rPr>
          <w:rFonts w:ascii="Arial" w:hAnsi="Arial" w:cs="Arial"/>
          <w:sz w:val="32"/>
          <w:szCs w:val="32"/>
        </w:rPr>
        <w:t>médi</w:t>
      </w:r>
      <w:r w:rsidRPr="00334131">
        <w:rPr>
          <w:rFonts w:ascii="Arial" w:hAnsi="Arial" w:cs="Arial"/>
          <w:sz w:val="32"/>
          <w:szCs w:val="32"/>
        </w:rPr>
        <w:t>cos</w:t>
      </w:r>
      <w:proofErr w:type="spellEnd"/>
      <w:r w:rsidRPr="00334131">
        <w:rPr>
          <w:rFonts w:ascii="Arial" w:hAnsi="Arial" w:cs="Arial"/>
          <w:sz w:val="32"/>
          <w:szCs w:val="32"/>
        </w:rPr>
        <w:t>, nutridos por las ide</w:t>
      </w:r>
      <w:r>
        <w:rPr>
          <w:rFonts w:ascii="Arial" w:hAnsi="Arial" w:cs="Arial"/>
          <w:sz w:val="32"/>
          <w:szCs w:val="32"/>
        </w:rPr>
        <w:t>as de la escuela italiana, tra</w:t>
      </w:r>
      <w:r w:rsidRPr="00334131">
        <w:rPr>
          <w:rFonts w:ascii="Arial" w:hAnsi="Arial" w:cs="Arial"/>
          <w:sz w:val="32"/>
          <w:szCs w:val="32"/>
        </w:rPr>
        <w:t xml:space="preserve">taron el escorbuto con los </w:t>
      </w:r>
      <w:proofErr w:type="spellStart"/>
      <w:r w:rsidRPr="00334131">
        <w:rPr>
          <w:rFonts w:ascii="Arial" w:hAnsi="Arial" w:cs="Arial"/>
          <w:sz w:val="32"/>
          <w:szCs w:val="32"/>
        </w:rPr>
        <w:t>antiflogísticos</w:t>
      </w:r>
      <w:proofErr w:type="spellEnd"/>
      <w:r w:rsidRPr="00334131">
        <w:rPr>
          <w:rFonts w:ascii="Arial" w:hAnsi="Arial" w:cs="Arial"/>
          <w:sz w:val="32"/>
          <w:szCs w:val="32"/>
        </w:rPr>
        <w:t xml:space="preserve"> bajo todas la formas: el resultado obtenido fue deplorable. </w:t>
      </w:r>
    </w:p>
    <w:p w:rsidR="00334131" w:rsidRPr="00334131" w:rsidRDefault="00334131" w:rsidP="00C933E2">
      <w:pPr>
        <w:rPr>
          <w:rFonts w:ascii="Arial" w:hAnsi="Arial" w:cs="Arial"/>
          <w:sz w:val="32"/>
          <w:szCs w:val="32"/>
        </w:rPr>
      </w:pPr>
    </w:p>
    <w:sectPr w:rsidR="00334131" w:rsidRPr="00334131" w:rsidSect="002F7E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E2"/>
    <w:rsid w:val="000967BF"/>
    <w:rsid w:val="00127D3F"/>
    <w:rsid w:val="002F7E35"/>
    <w:rsid w:val="00334131"/>
    <w:rsid w:val="006F7D7F"/>
    <w:rsid w:val="00C933E2"/>
    <w:rsid w:val="00FE4C9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0A8C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33E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33E2"/>
    <w:rPr>
      <w:rFonts w:ascii="Lucida Grande" w:hAnsi="Lucida Grande" w:cs="Lucida Grande"/>
      <w:sz w:val="18"/>
      <w:szCs w:val="18"/>
    </w:rPr>
  </w:style>
  <w:style w:type="paragraph" w:styleId="NormalWeb">
    <w:name w:val="Normal (Web)"/>
    <w:basedOn w:val="Normal"/>
    <w:uiPriority w:val="99"/>
    <w:semiHidden/>
    <w:unhideWhenUsed/>
    <w:rsid w:val="00C933E2"/>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33413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33E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33E2"/>
    <w:rPr>
      <w:rFonts w:ascii="Lucida Grande" w:hAnsi="Lucida Grande" w:cs="Lucida Grande"/>
      <w:sz w:val="18"/>
      <w:szCs w:val="18"/>
    </w:rPr>
  </w:style>
  <w:style w:type="paragraph" w:styleId="NormalWeb">
    <w:name w:val="Normal (Web)"/>
    <w:basedOn w:val="Normal"/>
    <w:uiPriority w:val="99"/>
    <w:semiHidden/>
    <w:unhideWhenUsed/>
    <w:rsid w:val="00C933E2"/>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3341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87507">
      <w:bodyDiv w:val="1"/>
      <w:marLeft w:val="0"/>
      <w:marRight w:val="0"/>
      <w:marTop w:val="0"/>
      <w:marBottom w:val="0"/>
      <w:divBdr>
        <w:top w:val="none" w:sz="0" w:space="0" w:color="auto"/>
        <w:left w:val="none" w:sz="0" w:space="0" w:color="auto"/>
        <w:bottom w:val="none" w:sz="0" w:space="0" w:color="auto"/>
        <w:right w:val="none" w:sz="0" w:space="0" w:color="auto"/>
      </w:divBdr>
      <w:divsChild>
        <w:div w:id="1408184611">
          <w:marLeft w:val="0"/>
          <w:marRight w:val="0"/>
          <w:marTop w:val="0"/>
          <w:marBottom w:val="0"/>
          <w:divBdr>
            <w:top w:val="none" w:sz="0" w:space="0" w:color="auto"/>
            <w:left w:val="none" w:sz="0" w:space="0" w:color="auto"/>
            <w:bottom w:val="none" w:sz="0" w:space="0" w:color="auto"/>
            <w:right w:val="none" w:sz="0" w:space="0" w:color="auto"/>
          </w:divBdr>
          <w:divsChild>
            <w:div w:id="621107802">
              <w:marLeft w:val="0"/>
              <w:marRight w:val="0"/>
              <w:marTop w:val="0"/>
              <w:marBottom w:val="0"/>
              <w:divBdr>
                <w:top w:val="none" w:sz="0" w:space="0" w:color="auto"/>
                <w:left w:val="none" w:sz="0" w:space="0" w:color="auto"/>
                <w:bottom w:val="none" w:sz="0" w:space="0" w:color="auto"/>
                <w:right w:val="none" w:sz="0" w:space="0" w:color="auto"/>
              </w:divBdr>
              <w:divsChild>
                <w:div w:id="201510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9637">
      <w:bodyDiv w:val="1"/>
      <w:marLeft w:val="0"/>
      <w:marRight w:val="0"/>
      <w:marTop w:val="0"/>
      <w:marBottom w:val="0"/>
      <w:divBdr>
        <w:top w:val="none" w:sz="0" w:space="0" w:color="auto"/>
        <w:left w:val="none" w:sz="0" w:space="0" w:color="auto"/>
        <w:bottom w:val="none" w:sz="0" w:space="0" w:color="auto"/>
        <w:right w:val="none" w:sz="0" w:space="0" w:color="auto"/>
      </w:divBdr>
      <w:divsChild>
        <w:div w:id="1159808312">
          <w:marLeft w:val="0"/>
          <w:marRight w:val="0"/>
          <w:marTop w:val="0"/>
          <w:marBottom w:val="0"/>
          <w:divBdr>
            <w:top w:val="none" w:sz="0" w:space="0" w:color="auto"/>
            <w:left w:val="none" w:sz="0" w:space="0" w:color="auto"/>
            <w:bottom w:val="none" w:sz="0" w:space="0" w:color="auto"/>
            <w:right w:val="none" w:sz="0" w:space="0" w:color="auto"/>
          </w:divBdr>
          <w:divsChild>
            <w:div w:id="778529945">
              <w:marLeft w:val="0"/>
              <w:marRight w:val="0"/>
              <w:marTop w:val="0"/>
              <w:marBottom w:val="0"/>
              <w:divBdr>
                <w:top w:val="none" w:sz="0" w:space="0" w:color="auto"/>
                <w:left w:val="none" w:sz="0" w:space="0" w:color="auto"/>
                <w:bottom w:val="none" w:sz="0" w:space="0" w:color="auto"/>
                <w:right w:val="none" w:sz="0" w:space="0" w:color="auto"/>
              </w:divBdr>
              <w:divsChild>
                <w:div w:id="17251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08017">
      <w:bodyDiv w:val="1"/>
      <w:marLeft w:val="0"/>
      <w:marRight w:val="0"/>
      <w:marTop w:val="0"/>
      <w:marBottom w:val="0"/>
      <w:divBdr>
        <w:top w:val="none" w:sz="0" w:space="0" w:color="auto"/>
        <w:left w:val="none" w:sz="0" w:space="0" w:color="auto"/>
        <w:bottom w:val="none" w:sz="0" w:space="0" w:color="auto"/>
        <w:right w:val="none" w:sz="0" w:space="0" w:color="auto"/>
      </w:divBdr>
      <w:divsChild>
        <w:div w:id="811168850">
          <w:marLeft w:val="0"/>
          <w:marRight w:val="0"/>
          <w:marTop w:val="0"/>
          <w:marBottom w:val="0"/>
          <w:divBdr>
            <w:top w:val="none" w:sz="0" w:space="0" w:color="auto"/>
            <w:left w:val="none" w:sz="0" w:space="0" w:color="auto"/>
            <w:bottom w:val="none" w:sz="0" w:space="0" w:color="auto"/>
            <w:right w:val="none" w:sz="0" w:space="0" w:color="auto"/>
          </w:divBdr>
          <w:divsChild>
            <w:div w:id="1481732922">
              <w:marLeft w:val="0"/>
              <w:marRight w:val="0"/>
              <w:marTop w:val="0"/>
              <w:marBottom w:val="0"/>
              <w:divBdr>
                <w:top w:val="none" w:sz="0" w:space="0" w:color="auto"/>
                <w:left w:val="none" w:sz="0" w:space="0" w:color="auto"/>
                <w:bottom w:val="none" w:sz="0" w:space="0" w:color="auto"/>
                <w:right w:val="none" w:sz="0" w:space="0" w:color="auto"/>
              </w:divBdr>
              <w:divsChild>
                <w:div w:id="14300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58656">
      <w:bodyDiv w:val="1"/>
      <w:marLeft w:val="0"/>
      <w:marRight w:val="0"/>
      <w:marTop w:val="0"/>
      <w:marBottom w:val="0"/>
      <w:divBdr>
        <w:top w:val="none" w:sz="0" w:space="0" w:color="auto"/>
        <w:left w:val="none" w:sz="0" w:space="0" w:color="auto"/>
        <w:bottom w:val="none" w:sz="0" w:space="0" w:color="auto"/>
        <w:right w:val="none" w:sz="0" w:space="0" w:color="auto"/>
      </w:divBdr>
      <w:divsChild>
        <w:div w:id="245039682">
          <w:marLeft w:val="0"/>
          <w:marRight w:val="0"/>
          <w:marTop w:val="0"/>
          <w:marBottom w:val="0"/>
          <w:divBdr>
            <w:top w:val="none" w:sz="0" w:space="0" w:color="auto"/>
            <w:left w:val="none" w:sz="0" w:space="0" w:color="auto"/>
            <w:bottom w:val="none" w:sz="0" w:space="0" w:color="auto"/>
            <w:right w:val="none" w:sz="0" w:space="0" w:color="auto"/>
          </w:divBdr>
          <w:divsChild>
            <w:div w:id="245725406">
              <w:marLeft w:val="0"/>
              <w:marRight w:val="0"/>
              <w:marTop w:val="0"/>
              <w:marBottom w:val="0"/>
              <w:divBdr>
                <w:top w:val="none" w:sz="0" w:space="0" w:color="auto"/>
                <w:left w:val="none" w:sz="0" w:space="0" w:color="auto"/>
                <w:bottom w:val="none" w:sz="0" w:space="0" w:color="auto"/>
                <w:right w:val="none" w:sz="0" w:space="0" w:color="auto"/>
              </w:divBdr>
              <w:divsChild>
                <w:div w:id="80417033">
                  <w:marLeft w:val="0"/>
                  <w:marRight w:val="0"/>
                  <w:marTop w:val="0"/>
                  <w:marBottom w:val="0"/>
                  <w:divBdr>
                    <w:top w:val="none" w:sz="0" w:space="0" w:color="auto"/>
                    <w:left w:val="none" w:sz="0" w:space="0" w:color="auto"/>
                    <w:bottom w:val="none" w:sz="0" w:space="0" w:color="auto"/>
                    <w:right w:val="none" w:sz="0" w:space="0" w:color="auto"/>
                  </w:divBdr>
                  <w:divsChild>
                    <w:div w:id="17845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470082">
      <w:bodyDiv w:val="1"/>
      <w:marLeft w:val="0"/>
      <w:marRight w:val="0"/>
      <w:marTop w:val="0"/>
      <w:marBottom w:val="0"/>
      <w:divBdr>
        <w:top w:val="none" w:sz="0" w:space="0" w:color="auto"/>
        <w:left w:val="none" w:sz="0" w:space="0" w:color="auto"/>
        <w:bottom w:val="none" w:sz="0" w:space="0" w:color="auto"/>
        <w:right w:val="none" w:sz="0" w:space="0" w:color="auto"/>
      </w:divBdr>
      <w:divsChild>
        <w:div w:id="880941266">
          <w:marLeft w:val="0"/>
          <w:marRight w:val="0"/>
          <w:marTop w:val="0"/>
          <w:marBottom w:val="0"/>
          <w:divBdr>
            <w:top w:val="none" w:sz="0" w:space="0" w:color="auto"/>
            <w:left w:val="none" w:sz="0" w:space="0" w:color="auto"/>
            <w:bottom w:val="none" w:sz="0" w:space="0" w:color="auto"/>
            <w:right w:val="none" w:sz="0" w:space="0" w:color="auto"/>
          </w:divBdr>
          <w:divsChild>
            <w:div w:id="1651976253">
              <w:marLeft w:val="0"/>
              <w:marRight w:val="0"/>
              <w:marTop w:val="0"/>
              <w:marBottom w:val="0"/>
              <w:divBdr>
                <w:top w:val="none" w:sz="0" w:space="0" w:color="auto"/>
                <w:left w:val="none" w:sz="0" w:space="0" w:color="auto"/>
                <w:bottom w:val="none" w:sz="0" w:space="0" w:color="auto"/>
                <w:right w:val="none" w:sz="0" w:space="0" w:color="auto"/>
              </w:divBdr>
              <w:divsChild>
                <w:div w:id="21317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32488">
      <w:bodyDiv w:val="1"/>
      <w:marLeft w:val="0"/>
      <w:marRight w:val="0"/>
      <w:marTop w:val="0"/>
      <w:marBottom w:val="0"/>
      <w:divBdr>
        <w:top w:val="none" w:sz="0" w:space="0" w:color="auto"/>
        <w:left w:val="none" w:sz="0" w:space="0" w:color="auto"/>
        <w:bottom w:val="none" w:sz="0" w:space="0" w:color="auto"/>
        <w:right w:val="none" w:sz="0" w:space="0" w:color="auto"/>
      </w:divBdr>
      <w:divsChild>
        <w:div w:id="300111716">
          <w:marLeft w:val="0"/>
          <w:marRight w:val="0"/>
          <w:marTop w:val="0"/>
          <w:marBottom w:val="0"/>
          <w:divBdr>
            <w:top w:val="none" w:sz="0" w:space="0" w:color="auto"/>
            <w:left w:val="none" w:sz="0" w:space="0" w:color="auto"/>
            <w:bottom w:val="none" w:sz="0" w:space="0" w:color="auto"/>
            <w:right w:val="none" w:sz="0" w:space="0" w:color="auto"/>
          </w:divBdr>
          <w:divsChild>
            <w:div w:id="1948660159">
              <w:marLeft w:val="0"/>
              <w:marRight w:val="0"/>
              <w:marTop w:val="0"/>
              <w:marBottom w:val="0"/>
              <w:divBdr>
                <w:top w:val="none" w:sz="0" w:space="0" w:color="auto"/>
                <w:left w:val="none" w:sz="0" w:space="0" w:color="auto"/>
                <w:bottom w:val="none" w:sz="0" w:space="0" w:color="auto"/>
                <w:right w:val="none" w:sz="0" w:space="0" w:color="auto"/>
              </w:divBdr>
              <w:divsChild>
                <w:div w:id="187854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99769">
      <w:bodyDiv w:val="1"/>
      <w:marLeft w:val="0"/>
      <w:marRight w:val="0"/>
      <w:marTop w:val="0"/>
      <w:marBottom w:val="0"/>
      <w:divBdr>
        <w:top w:val="none" w:sz="0" w:space="0" w:color="auto"/>
        <w:left w:val="none" w:sz="0" w:space="0" w:color="auto"/>
        <w:bottom w:val="none" w:sz="0" w:space="0" w:color="auto"/>
        <w:right w:val="none" w:sz="0" w:space="0" w:color="auto"/>
      </w:divBdr>
      <w:divsChild>
        <w:div w:id="1081484169">
          <w:marLeft w:val="0"/>
          <w:marRight w:val="0"/>
          <w:marTop w:val="0"/>
          <w:marBottom w:val="0"/>
          <w:divBdr>
            <w:top w:val="none" w:sz="0" w:space="0" w:color="auto"/>
            <w:left w:val="none" w:sz="0" w:space="0" w:color="auto"/>
            <w:bottom w:val="none" w:sz="0" w:space="0" w:color="auto"/>
            <w:right w:val="none" w:sz="0" w:space="0" w:color="auto"/>
          </w:divBdr>
          <w:divsChild>
            <w:div w:id="312485595">
              <w:marLeft w:val="0"/>
              <w:marRight w:val="0"/>
              <w:marTop w:val="0"/>
              <w:marBottom w:val="0"/>
              <w:divBdr>
                <w:top w:val="none" w:sz="0" w:space="0" w:color="auto"/>
                <w:left w:val="none" w:sz="0" w:space="0" w:color="auto"/>
                <w:bottom w:val="none" w:sz="0" w:space="0" w:color="auto"/>
                <w:right w:val="none" w:sz="0" w:space="0" w:color="auto"/>
              </w:divBdr>
              <w:divsChild>
                <w:div w:id="4973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50927">
      <w:bodyDiv w:val="1"/>
      <w:marLeft w:val="0"/>
      <w:marRight w:val="0"/>
      <w:marTop w:val="0"/>
      <w:marBottom w:val="0"/>
      <w:divBdr>
        <w:top w:val="none" w:sz="0" w:space="0" w:color="auto"/>
        <w:left w:val="none" w:sz="0" w:space="0" w:color="auto"/>
        <w:bottom w:val="none" w:sz="0" w:space="0" w:color="auto"/>
        <w:right w:val="none" w:sz="0" w:space="0" w:color="auto"/>
      </w:divBdr>
      <w:divsChild>
        <w:div w:id="872503524">
          <w:marLeft w:val="0"/>
          <w:marRight w:val="0"/>
          <w:marTop w:val="0"/>
          <w:marBottom w:val="0"/>
          <w:divBdr>
            <w:top w:val="none" w:sz="0" w:space="0" w:color="auto"/>
            <w:left w:val="none" w:sz="0" w:space="0" w:color="auto"/>
            <w:bottom w:val="none" w:sz="0" w:space="0" w:color="auto"/>
            <w:right w:val="none" w:sz="0" w:space="0" w:color="auto"/>
          </w:divBdr>
          <w:divsChild>
            <w:div w:id="141435044">
              <w:marLeft w:val="0"/>
              <w:marRight w:val="0"/>
              <w:marTop w:val="0"/>
              <w:marBottom w:val="0"/>
              <w:divBdr>
                <w:top w:val="none" w:sz="0" w:space="0" w:color="auto"/>
                <w:left w:val="none" w:sz="0" w:space="0" w:color="auto"/>
                <w:bottom w:val="none" w:sz="0" w:space="0" w:color="auto"/>
                <w:right w:val="none" w:sz="0" w:space="0" w:color="auto"/>
              </w:divBdr>
              <w:divsChild>
                <w:div w:id="13626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25808">
      <w:bodyDiv w:val="1"/>
      <w:marLeft w:val="0"/>
      <w:marRight w:val="0"/>
      <w:marTop w:val="0"/>
      <w:marBottom w:val="0"/>
      <w:divBdr>
        <w:top w:val="none" w:sz="0" w:space="0" w:color="auto"/>
        <w:left w:val="none" w:sz="0" w:space="0" w:color="auto"/>
        <w:bottom w:val="none" w:sz="0" w:space="0" w:color="auto"/>
        <w:right w:val="none" w:sz="0" w:space="0" w:color="auto"/>
      </w:divBdr>
      <w:divsChild>
        <w:div w:id="634916707">
          <w:marLeft w:val="0"/>
          <w:marRight w:val="0"/>
          <w:marTop w:val="0"/>
          <w:marBottom w:val="0"/>
          <w:divBdr>
            <w:top w:val="none" w:sz="0" w:space="0" w:color="auto"/>
            <w:left w:val="none" w:sz="0" w:space="0" w:color="auto"/>
            <w:bottom w:val="none" w:sz="0" w:space="0" w:color="auto"/>
            <w:right w:val="none" w:sz="0" w:space="0" w:color="auto"/>
          </w:divBdr>
          <w:divsChild>
            <w:div w:id="504368984">
              <w:marLeft w:val="0"/>
              <w:marRight w:val="0"/>
              <w:marTop w:val="0"/>
              <w:marBottom w:val="0"/>
              <w:divBdr>
                <w:top w:val="none" w:sz="0" w:space="0" w:color="auto"/>
                <w:left w:val="none" w:sz="0" w:space="0" w:color="auto"/>
                <w:bottom w:val="none" w:sz="0" w:space="0" w:color="auto"/>
                <w:right w:val="none" w:sz="0" w:space="0" w:color="auto"/>
              </w:divBdr>
              <w:divsChild>
                <w:div w:id="52167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167086">
      <w:bodyDiv w:val="1"/>
      <w:marLeft w:val="0"/>
      <w:marRight w:val="0"/>
      <w:marTop w:val="0"/>
      <w:marBottom w:val="0"/>
      <w:divBdr>
        <w:top w:val="none" w:sz="0" w:space="0" w:color="auto"/>
        <w:left w:val="none" w:sz="0" w:space="0" w:color="auto"/>
        <w:bottom w:val="none" w:sz="0" w:space="0" w:color="auto"/>
        <w:right w:val="none" w:sz="0" w:space="0" w:color="auto"/>
      </w:divBdr>
      <w:divsChild>
        <w:div w:id="98646125">
          <w:marLeft w:val="0"/>
          <w:marRight w:val="0"/>
          <w:marTop w:val="0"/>
          <w:marBottom w:val="0"/>
          <w:divBdr>
            <w:top w:val="none" w:sz="0" w:space="0" w:color="auto"/>
            <w:left w:val="none" w:sz="0" w:space="0" w:color="auto"/>
            <w:bottom w:val="none" w:sz="0" w:space="0" w:color="auto"/>
            <w:right w:val="none" w:sz="0" w:space="0" w:color="auto"/>
          </w:divBdr>
          <w:divsChild>
            <w:div w:id="400710789">
              <w:marLeft w:val="0"/>
              <w:marRight w:val="0"/>
              <w:marTop w:val="0"/>
              <w:marBottom w:val="0"/>
              <w:divBdr>
                <w:top w:val="none" w:sz="0" w:space="0" w:color="auto"/>
                <w:left w:val="none" w:sz="0" w:space="0" w:color="auto"/>
                <w:bottom w:val="none" w:sz="0" w:space="0" w:color="auto"/>
                <w:right w:val="none" w:sz="0" w:space="0" w:color="auto"/>
              </w:divBdr>
              <w:divsChild>
                <w:div w:id="48975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89629">
      <w:bodyDiv w:val="1"/>
      <w:marLeft w:val="0"/>
      <w:marRight w:val="0"/>
      <w:marTop w:val="0"/>
      <w:marBottom w:val="0"/>
      <w:divBdr>
        <w:top w:val="none" w:sz="0" w:space="0" w:color="auto"/>
        <w:left w:val="none" w:sz="0" w:space="0" w:color="auto"/>
        <w:bottom w:val="none" w:sz="0" w:space="0" w:color="auto"/>
        <w:right w:val="none" w:sz="0" w:space="0" w:color="auto"/>
      </w:divBdr>
      <w:divsChild>
        <w:div w:id="1098283696">
          <w:marLeft w:val="0"/>
          <w:marRight w:val="0"/>
          <w:marTop w:val="0"/>
          <w:marBottom w:val="0"/>
          <w:divBdr>
            <w:top w:val="none" w:sz="0" w:space="0" w:color="auto"/>
            <w:left w:val="none" w:sz="0" w:space="0" w:color="auto"/>
            <w:bottom w:val="none" w:sz="0" w:space="0" w:color="auto"/>
            <w:right w:val="none" w:sz="0" w:space="0" w:color="auto"/>
          </w:divBdr>
          <w:divsChild>
            <w:div w:id="2033721731">
              <w:marLeft w:val="0"/>
              <w:marRight w:val="0"/>
              <w:marTop w:val="0"/>
              <w:marBottom w:val="0"/>
              <w:divBdr>
                <w:top w:val="none" w:sz="0" w:space="0" w:color="auto"/>
                <w:left w:val="none" w:sz="0" w:space="0" w:color="auto"/>
                <w:bottom w:val="none" w:sz="0" w:space="0" w:color="auto"/>
                <w:right w:val="none" w:sz="0" w:space="0" w:color="auto"/>
              </w:divBdr>
              <w:divsChild>
                <w:div w:id="514925910">
                  <w:marLeft w:val="0"/>
                  <w:marRight w:val="0"/>
                  <w:marTop w:val="0"/>
                  <w:marBottom w:val="0"/>
                  <w:divBdr>
                    <w:top w:val="none" w:sz="0" w:space="0" w:color="auto"/>
                    <w:left w:val="none" w:sz="0" w:space="0" w:color="auto"/>
                    <w:bottom w:val="none" w:sz="0" w:space="0" w:color="auto"/>
                    <w:right w:val="none" w:sz="0" w:space="0" w:color="auto"/>
                  </w:divBdr>
                  <w:divsChild>
                    <w:div w:id="8258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739271">
      <w:bodyDiv w:val="1"/>
      <w:marLeft w:val="0"/>
      <w:marRight w:val="0"/>
      <w:marTop w:val="0"/>
      <w:marBottom w:val="0"/>
      <w:divBdr>
        <w:top w:val="none" w:sz="0" w:space="0" w:color="auto"/>
        <w:left w:val="none" w:sz="0" w:space="0" w:color="auto"/>
        <w:bottom w:val="none" w:sz="0" w:space="0" w:color="auto"/>
        <w:right w:val="none" w:sz="0" w:space="0" w:color="auto"/>
      </w:divBdr>
      <w:divsChild>
        <w:div w:id="442579968">
          <w:marLeft w:val="0"/>
          <w:marRight w:val="0"/>
          <w:marTop w:val="0"/>
          <w:marBottom w:val="0"/>
          <w:divBdr>
            <w:top w:val="none" w:sz="0" w:space="0" w:color="auto"/>
            <w:left w:val="none" w:sz="0" w:space="0" w:color="auto"/>
            <w:bottom w:val="none" w:sz="0" w:space="0" w:color="auto"/>
            <w:right w:val="none" w:sz="0" w:space="0" w:color="auto"/>
          </w:divBdr>
          <w:divsChild>
            <w:div w:id="756171247">
              <w:marLeft w:val="0"/>
              <w:marRight w:val="0"/>
              <w:marTop w:val="0"/>
              <w:marBottom w:val="0"/>
              <w:divBdr>
                <w:top w:val="none" w:sz="0" w:space="0" w:color="auto"/>
                <w:left w:val="none" w:sz="0" w:space="0" w:color="auto"/>
                <w:bottom w:val="none" w:sz="0" w:space="0" w:color="auto"/>
                <w:right w:val="none" w:sz="0" w:space="0" w:color="auto"/>
              </w:divBdr>
              <w:divsChild>
                <w:div w:id="939990112">
                  <w:marLeft w:val="0"/>
                  <w:marRight w:val="0"/>
                  <w:marTop w:val="0"/>
                  <w:marBottom w:val="0"/>
                  <w:divBdr>
                    <w:top w:val="none" w:sz="0" w:space="0" w:color="auto"/>
                    <w:left w:val="none" w:sz="0" w:space="0" w:color="auto"/>
                    <w:bottom w:val="none" w:sz="0" w:space="0" w:color="auto"/>
                    <w:right w:val="none" w:sz="0" w:space="0" w:color="auto"/>
                  </w:divBdr>
                  <w:divsChild>
                    <w:div w:id="19072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53944">
      <w:bodyDiv w:val="1"/>
      <w:marLeft w:val="0"/>
      <w:marRight w:val="0"/>
      <w:marTop w:val="0"/>
      <w:marBottom w:val="0"/>
      <w:divBdr>
        <w:top w:val="none" w:sz="0" w:space="0" w:color="auto"/>
        <w:left w:val="none" w:sz="0" w:space="0" w:color="auto"/>
        <w:bottom w:val="none" w:sz="0" w:space="0" w:color="auto"/>
        <w:right w:val="none" w:sz="0" w:space="0" w:color="auto"/>
      </w:divBdr>
      <w:divsChild>
        <w:div w:id="462506996">
          <w:marLeft w:val="0"/>
          <w:marRight w:val="0"/>
          <w:marTop w:val="0"/>
          <w:marBottom w:val="0"/>
          <w:divBdr>
            <w:top w:val="none" w:sz="0" w:space="0" w:color="auto"/>
            <w:left w:val="none" w:sz="0" w:space="0" w:color="auto"/>
            <w:bottom w:val="none" w:sz="0" w:space="0" w:color="auto"/>
            <w:right w:val="none" w:sz="0" w:space="0" w:color="auto"/>
          </w:divBdr>
          <w:divsChild>
            <w:div w:id="702632906">
              <w:marLeft w:val="0"/>
              <w:marRight w:val="0"/>
              <w:marTop w:val="0"/>
              <w:marBottom w:val="0"/>
              <w:divBdr>
                <w:top w:val="none" w:sz="0" w:space="0" w:color="auto"/>
                <w:left w:val="none" w:sz="0" w:space="0" w:color="auto"/>
                <w:bottom w:val="none" w:sz="0" w:space="0" w:color="auto"/>
                <w:right w:val="none" w:sz="0" w:space="0" w:color="auto"/>
              </w:divBdr>
              <w:divsChild>
                <w:div w:id="942033646">
                  <w:marLeft w:val="0"/>
                  <w:marRight w:val="0"/>
                  <w:marTop w:val="0"/>
                  <w:marBottom w:val="0"/>
                  <w:divBdr>
                    <w:top w:val="none" w:sz="0" w:space="0" w:color="auto"/>
                    <w:left w:val="none" w:sz="0" w:space="0" w:color="auto"/>
                    <w:bottom w:val="none" w:sz="0" w:space="0" w:color="auto"/>
                    <w:right w:val="none" w:sz="0" w:space="0" w:color="auto"/>
                  </w:divBdr>
                  <w:divsChild>
                    <w:div w:id="96550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188543">
      <w:bodyDiv w:val="1"/>
      <w:marLeft w:val="0"/>
      <w:marRight w:val="0"/>
      <w:marTop w:val="0"/>
      <w:marBottom w:val="0"/>
      <w:divBdr>
        <w:top w:val="none" w:sz="0" w:space="0" w:color="auto"/>
        <w:left w:val="none" w:sz="0" w:space="0" w:color="auto"/>
        <w:bottom w:val="none" w:sz="0" w:space="0" w:color="auto"/>
        <w:right w:val="none" w:sz="0" w:space="0" w:color="auto"/>
      </w:divBdr>
      <w:divsChild>
        <w:div w:id="574969718">
          <w:marLeft w:val="0"/>
          <w:marRight w:val="0"/>
          <w:marTop w:val="0"/>
          <w:marBottom w:val="0"/>
          <w:divBdr>
            <w:top w:val="none" w:sz="0" w:space="0" w:color="auto"/>
            <w:left w:val="none" w:sz="0" w:space="0" w:color="auto"/>
            <w:bottom w:val="none" w:sz="0" w:space="0" w:color="auto"/>
            <w:right w:val="none" w:sz="0" w:space="0" w:color="auto"/>
          </w:divBdr>
          <w:divsChild>
            <w:div w:id="1463425357">
              <w:marLeft w:val="0"/>
              <w:marRight w:val="0"/>
              <w:marTop w:val="0"/>
              <w:marBottom w:val="0"/>
              <w:divBdr>
                <w:top w:val="none" w:sz="0" w:space="0" w:color="auto"/>
                <w:left w:val="none" w:sz="0" w:space="0" w:color="auto"/>
                <w:bottom w:val="none" w:sz="0" w:space="0" w:color="auto"/>
                <w:right w:val="none" w:sz="0" w:space="0" w:color="auto"/>
              </w:divBdr>
              <w:divsChild>
                <w:div w:id="7264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34707">
      <w:bodyDiv w:val="1"/>
      <w:marLeft w:val="0"/>
      <w:marRight w:val="0"/>
      <w:marTop w:val="0"/>
      <w:marBottom w:val="0"/>
      <w:divBdr>
        <w:top w:val="none" w:sz="0" w:space="0" w:color="auto"/>
        <w:left w:val="none" w:sz="0" w:space="0" w:color="auto"/>
        <w:bottom w:val="none" w:sz="0" w:space="0" w:color="auto"/>
        <w:right w:val="none" w:sz="0" w:space="0" w:color="auto"/>
      </w:divBdr>
      <w:divsChild>
        <w:div w:id="1386026469">
          <w:marLeft w:val="0"/>
          <w:marRight w:val="0"/>
          <w:marTop w:val="0"/>
          <w:marBottom w:val="0"/>
          <w:divBdr>
            <w:top w:val="none" w:sz="0" w:space="0" w:color="auto"/>
            <w:left w:val="none" w:sz="0" w:space="0" w:color="auto"/>
            <w:bottom w:val="none" w:sz="0" w:space="0" w:color="auto"/>
            <w:right w:val="none" w:sz="0" w:space="0" w:color="auto"/>
          </w:divBdr>
          <w:divsChild>
            <w:div w:id="2020427306">
              <w:marLeft w:val="0"/>
              <w:marRight w:val="0"/>
              <w:marTop w:val="0"/>
              <w:marBottom w:val="0"/>
              <w:divBdr>
                <w:top w:val="none" w:sz="0" w:space="0" w:color="auto"/>
                <w:left w:val="none" w:sz="0" w:space="0" w:color="auto"/>
                <w:bottom w:val="none" w:sz="0" w:space="0" w:color="auto"/>
                <w:right w:val="none" w:sz="0" w:space="0" w:color="auto"/>
              </w:divBdr>
              <w:divsChild>
                <w:div w:id="10860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faso.org.ar/revistas/2010/2/nota9.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1043</Words>
  <Characters>5742</Characters>
  <Application>Microsoft Macintosh Word</Application>
  <DocSecurity>0</DocSecurity>
  <Lines>47</Lines>
  <Paragraphs>13</Paragraphs>
  <ScaleCrop>false</ScaleCrop>
  <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Arriola</dc:creator>
  <cp:keywords/>
  <dc:description/>
  <cp:lastModifiedBy>Susana Arriola</cp:lastModifiedBy>
  <cp:revision>1</cp:revision>
  <dcterms:created xsi:type="dcterms:W3CDTF">2017-02-14T22:17:00Z</dcterms:created>
  <dcterms:modified xsi:type="dcterms:W3CDTF">2017-02-14T23:20:00Z</dcterms:modified>
</cp:coreProperties>
</file>