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ACTIVIDAD 3</w:t>
      </w:r>
    </w:p>
    <w:p>
      <w:pPr>
        <w:pStyle w:val="Normal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James Lind y su cura para el escorbuto:</w:t>
      </w:r>
    </w:p>
    <w:p>
      <w:pPr>
        <w:pStyle w:val="Normal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uerpodetexto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/>
          <w:sz w:val="24"/>
          <w:szCs w:val="24"/>
        </w:rPr>
        <w:t>Lind</w:t>
      </w:r>
      <w:r>
        <w:rPr>
          <w:rFonts w:ascii="Arial" w:hAnsi="Arial"/>
          <w:b w:val="false"/>
          <w:bCs w:val="false"/>
          <w:sz w:val="24"/>
          <w:szCs w:val="24"/>
        </w:rPr>
        <w:t xml:space="preserve">, en uno de sus viajes, comenzó los experimentos cuyos resultados sentaron las pautas para la profilaxis y el tratamiento de esa enfermedad carencial. El 20 de mayo de 1747 recibió, a bordo del Salisbury, 12 enfermos de escorbuto, "... todos tenían las encías podridas, manchas en la piel, lasitud y debilidad de las rodillas y tuvieron la misma dieta: gachas endulza das con azúcar, caldo de cordero, budines, galleta cocida con azúcar, cebada, arroz, pasas, sagú y vino. 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del Perú y resina de mirra...".1 </w:t>
      </w:r>
    </w:p>
    <w:p>
      <w:pPr>
        <w:pStyle w:val="Cuerpodetexto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  <w:i/>
        </w:rPr>
        <w:t>Lind</w:t>
      </w:r>
      <w:r>
        <w:rPr>
          <w:rFonts w:ascii="Arial" w:hAnsi="Arial"/>
          <w:b w:val="false"/>
          <w:bCs w:val="false"/>
        </w:rPr>
        <w:t xml:space="preserve"> observó que los efectos más repentinos y visiblemente buenos se percibieron con el consumo de naranja y limón, uno de los que lo había tomado estaba en condiciones para el servicio al cabo de 6 días. El otro se recuperó más lentamente y por su mejoría fue nomb rado enfermero.</w:t>
      </w:r>
    </w:p>
    <w:p>
      <w:pPr>
        <w:pStyle w:val="Cuerpodetexto"/>
        <w:rPr>
          <w:rStyle w:val="Muydestacado"/>
          <w:rFonts w:ascii="Arial" w:hAnsi="Arial"/>
          <w:sz w:val="24"/>
          <w:szCs w:val="24"/>
        </w:rPr>
      </w:pPr>
      <w:r>
        <w:rPr>
          <w:rStyle w:val="Muydestacado"/>
          <w:rFonts w:ascii="Arial" w:hAnsi="Arial"/>
          <w:sz w:val="24"/>
          <w:szCs w:val="24"/>
        </w:rPr>
        <w:t>1.Observación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>Observo los sintomas de los enfermos, sus comportamientos, debilidades y lo que problablemente era la razon de su enfermedad.</w:t>
      </w:r>
    </w:p>
    <w:p>
      <w:pPr>
        <w:pStyle w:val="Cuerpodetexto"/>
        <w:rPr>
          <w:rStyle w:val="Muydestacado"/>
          <w:rFonts w:ascii="Arial" w:hAnsi="Arial"/>
        </w:rPr>
      </w:pPr>
      <w:r>
        <w:rPr>
          <w:rStyle w:val="Muydestacado"/>
          <w:rFonts w:ascii="Arial" w:hAnsi="Arial"/>
        </w:rPr>
        <w:t>2. Hipótesis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>El supuso que con varios tipos alimentos, si se los daba por varios dias los enfermos podrian tener mejoria, por lo tanto intento con varios, entre ellos naranjas y limon.</w:t>
      </w:r>
    </w:p>
    <w:p>
      <w:pPr>
        <w:pStyle w:val="Cuerpodetexto"/>
        <w:rPr>
          <w:rStyle w:val="Muydestacado"/>
          <w:rFonts w:ascii="Arial" w:hAnsi="Arial"/>
        </w:rPr>
      </w:pPr>
      <w:r>
        <w:rPr>
          <w:rStyle w:val="Muydestacado"/>
          <w:rFonts w:ascii="Arial" w:hAnsi="Arial"/>
        </w:rPr>
        <w:t>3. Experimentación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>En esta fase, Lind, alimento a los enfermos y les dio sus dosis debidas cada cierto tiempo en el dia hasta notar algun cambio en sus organismos.</w:t>
      </w:r>
    </w:p>
    <w:p>
      <w:pPr>
        <w:pStyle w:val="Cuerpodetexto"/>
        <w:rPr>
          <w:rStyle w:val="Muydestacado"/>
          <w:rFonts w:ascii="Arial" w:hAnsi="Arial"/>
        </w:rPr>
      </w:pPr>
      <w:r>
        <w:rPr>
          <w:rStyle w:val="Muydestacado"/>
          <w:rFonts w:ascii="Arial" w:hAnsi="Arial"/>
        </w:rPr>
        <w:t>4.- Teoria</w:t>
      </w:r>
    </w:p>
    <w:p>
      <w:pPr>
        <w:pStyle w:val="Cuerpodetexto"/>
        <w:rPr>
          <w:rStyle w:val="Muydestacado"/>
          <w:rFonts w:ascii="Arial" w:hAnsi="Arial"/>
          <w:b w:val="false"/>
          <w:bCs w:val="false"/>
        </w:rPr>
      </w:pPr>
      <w:r>
        <w:rPr>
          <w:rStyle w:val="Muydestacado"/>
          <w:rFonts w:ascii="Arial" w:hAnsi="Arial"/>
          <w:b w:val="false"/>
          <w:bCs w:val="false"/>
        </w:rPr>
        <w:t>Al hacer todos estos pasos, el comprobo que la razon de esta enfermedad era la carencia de vitamina C, por lo tanto al darles vitamina C a los enfermos, estos tenian una mejoria significativa.</w:t>
      </w:r>
    </w:p>
    <w:p>
      <w:pPr>
        <w:pStyle w:val="Cuerpodetexto"/>
        <w:rPr/>
      </w:pPr>
      <w:r>
        <w:rPr/>
      </w:r>
    </w:p>
    <w:p>
      <w:pPr>
        <w:pStyle w:val="Cuerpodetexto"/>
        <w:rPr>
          <w:rStyle w:val="Muydestacado"/>
          <w:rFonts w:ascii="Arial" w:hAnsi="Arial"/>
          <w:sz w:val="24"/>
          <w:szCs w:val="24"/>
        </w:rPr>
      </w:pPr>
      <w:r>
        <w:rPr>
          <w:rStyle w:val="Muydestacado"/>
          <w:rFonts w:ascii="Arial" w:hAnsi="Arial"/>
          <w:sz w:val="24"/>
          <w:szCs w:val="24"/>
        </w:rPr>
        <w:t>5. Ley</w:t>
      </w:r>
    </w:p>
    <w:p>
      <w:pPr>
        <w:pStyle w:val="Cue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''El escorbuto al ser una enfermedad causada por la falta de vitamina C, cuando esta se suple, la enfermedad disminuye o desaparece.''</w:t>
      </w:r>
    </w:p>
    <w:p>
      <w:pPr>
        <w:pStyle w:val="Cuerpodetex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Resumen:</w:t>
      </w:r>
    </w:p>
    <w:p>
      <w:pPr>
        <w:pStyle w:val="Cuerpodetexto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James Lind, un medico escoces al ver la gran ola del escorbuto que se vivio en ese tiempo, </w:t>
      </w:r>
      <w:r>
        <w:rPr>
          <w:rFonts w:ascii="Arial" w:hAnsi="Arial"/>
          <w:b w:val="false"/>
          <w:bCs w:val="false"/>
          <w:sz w:val="24"/>
          <w:szCs w:val="24"/>
        </w:rPr>
        <w:t>el experimento con varias hipotesis para intentar encontrar la cura a esta relevante enfermedad que mataba a mucha gente, en su caso, a los marineros que iban en su viaje.</w:t>
      </w:r>
    </w:p>
    <w:p>
      <w:pPr>
        <w:pStyle w:val="Cuerpodetexto"/>
        <w:rPr>
          <w:rFonts w:ascii="Arial" w:hAnsi="Arial"/>
          <w:b w:val="false"/>
          <w:bCs w:val="false"/>
          <w:i/>
          <w:sz w:val="24"/>
          <w:szCs w:val="24"/>
        </w:rPr>
      </w:pPr>
      <w:r>
        <w:rPr>
          <w:rFonts w:ascii="Arial" w:hAnsi="Arial"/>
          <w:b w:val="false"/>
          <w:bCs w:val="false"/>
          <w:i/>
          <w:sz w:val="24"/>
          <w:szCs w:val="24"/>
        </w:rPr>
        <w:t>"Todos tenían las encías podridas, manchas en la piel, lasitud y debilidad de las rodillas, y tuvieron la misma dieta: Gachas endulzadas con azúcar, caldo de cordero, budines, galleta cocida con azúcar, cebada, arroz, pasas, sagú y vino. 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del Perú y resina de mirra</w:t>
      </w:r>
      <w:r>
        <w:rPr>
          <w:rFonts w:ascii="Arial" w:hAnsi="Arial"/>
          <w:b w:val="false"/>
          <w:bCs w:val="false"/>
          <w:i/>
          <w:sz w:val="24"/>
          <w:szCs w:val="24"/>
        </w:rPr>
        <w:t>''</w:t>
      </w:r>
    </w:p>
    <w:p>
      <w:pPr>
        <w:pStyle w:val="Cuerpodetexto"/>
        <w:rPr>
          <w:rFonts w:ascii="Arial" w:hAnsi="Arial"/>
          <w:b w:val="false"/>
          <w:bCs w:val="false"/>
          <w:i/>
          <w:sz w:val="24"/>
          <w:szCs w:val="24"/>
        </w:rPr>
      </w:pPr>
      <w:r>
        <w:rPr>
          <w:rFonts w:ascii="Arial" w:hAnsi="Arial"/>
          <w:b w:val="false"/>
          <w:bCs w:val="false"/>
          <w:i/>
          <w:sz w:val="24"/>
          <w:szCs w:val="24"/>
        </w:rPr>
        <w:t>Evidentemente, Lind al brindar esta nueva opcion para la cura lo logro, los 2 marineos que consumieron naranjas y limon (vitamina C) tuvieron una gran mejoria, y a partir de ahi, gracias al descubrimiento de Lind salvo muchas vidas.</w:t>
      </w:r>
    </w:p>
    <w:p>
      <w:pPr>
        <w:pStyle w:val="Normal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Natalia Castro Ascencio. 4-A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2016-03-09T09:01:57Z</dcterms:created>
  <dc:creator>labh1 </dc:creator>
  <dc:language>es-MX</dc:language>
  <cp:revision>0</cp:revision>
</cp:coreProperties>
</file>