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F8" w:rsidRPr="00631CE0" w:rsidRDefault="00CE2F4E" w:rsidP="00631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Adriana Lizett Ortiz Martín del Campo</w:t>
      </w:r>
    </w:p>
    <w:p w:rsidR="00CE2F4E" w:rsidRPr="00631CE0" w:rsidRDefault="00CE2F4E" w:rsidP="00631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Administración de congresos, conve</w:t>
      </w:r>
      <w:r w:rsidR="004334BE" w:rsidRPr="00631CE0">
        <w:rPr>
          <w:rFonts w:ascii="Arial" w:hAnsi="Arial" w:cs="Arial"/>
          <w:sz w:val="24"/>
          <w:szCs w:val="24"/>
        </w:rPr>
        <w:t>nciones y exposiciones. Unidad 3</w:t>
      </w:r>
    </w:p>
    <w:p w:rsidR="00CE2F4E" w:rsidRPr="00631CE0" w:rsidRDefault="004334BE" w:rsidP="00631CE0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CE0">
        <w:rPr>
          <w:rFonts w:ascii="Arial" w:hAnsi="Arial" w:cs="Arial"/>
          <w:b/>
          <w:sz w:val="24"/>
          <w:szCs w:val="24"/>
        </w:rPr>
        <w:t>Actividad Preliminar</w:t>
      </w:r>
    </w:p>
    <w:p w:rsidR="00EA1CCF" w:rsidRPr="00631CE0" w:rsidRDefault="000B098B" w:rsidP="00631CE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1CE0">
        <w:rPr>
          <w:rFonts w:ascii="Arial" w:hAnsi="Arial" w:cs="Arial"/>
          <w:b/>
          <w:sz w:val="24"/>
          <w:szCs w:val="24"/>
        </w:rPr>
        <w:t>Factores que se requieren para la instalación de un centro de convenciones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La</w:t>
      </w:r>
      <w:r w:rsidR="004334BE" w:rsidRPr="00631CE0">
        <w:rPr>
          <w:rFonts w:ascii="Arial" w:hAnsi="Arial" w:cs="Arial"/>
          <w:sz w:val="24"/>
          <w:szCs w:val="24"/>
        </w:rPr>
        <w:t xml:space="preserve"> IAPCO (International </w:t>
      </w:r>
      <w:proofErr w:type="spellStart"/>
      <w:r w:rsidR="004334BE" w:rsidRPr="00631CE0">
        <w:rPr>
          <w:rFonts w:ascii="Arial" w:hAnsi="Arial" w:cs="Arial"/>
          <w:sz w:val="24"/>
          <w:szCs w:val="24"/>
        </w:rPr>
        <w:t>Association</w:t>
      </w:r>
      <w:proofErr w:type="spellEnd"/>
      <w:r w:rsidR="004334BE" w:rsidRPr="00631CE0">
        <w:rPr>
          <w:rFonts w:ascii="Arial" w:hAnsi="Arial" w:cs="Arial"/>
          <w:sz w:val="24"/>
          <w:szCs w:val="24"/>
        </w:rPr>
        <w:t xml:space="preserve"> of Professional </w:t>
      </w:r>
      <w:proofErr w:type="spellStart"/>
      <w:r w:rsidR="004334BE" w:rsidRPr="00631CE0">
        <w:rPr>
          <w:rFonts w:ascii="Arial" w:hAnsi="Arial" w:cs="Arial"/>
          <w:sz w:val="24"/>
          <w:szCs w:val="24"/>
        </w:rPr>
        <w:t>Congress</w:t>
      </w:r>
      <w:proofErr w:type="spellEnd"/>
      <w:r w:rsidR="004334BE" w:rsidRPr="00631C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4BE" w:rsidRPr="00631CE0">
        <w:rPr>
          <w:rFonts w:ascii="Arial" w:hAnsi="Arial" w:cs="Arial"/>
          <w:sz w:val="24"/>
          <w:szCs w:val="24"/>
        </w:rPr>
        <w:t>Organizers</w:t>
      </w:r>
      <w:proofErr w:type="spellEnd"/>
      <w:r w:rsidR="004334BE" w:rsidRPr="00631CE0">
        <w:rPr>
          <w:rFonts w:ascii="Arial" w:hAnsi="Arial" w:cs="Arial"/>
          <w:sz w:val="24"/>
          <w:szCs w:val="24"/>
        </w:rPr>
        <w:t xml:space="preserve">) </w:t>
      </w:r>
      <w:r w:rsidRPr="00631CE0">
        <w:rPr>
          <w:rFonts w:ascii="Arial" w:hAnsi="Arial" w:cs="Arial"/>
          <w:sz w:val="24"/>
          <w:szCs w:val="24"/>
        </w:rPr>
        <w:t>definió los siguientes factores</w:t>
      </w:r>
      <w:r w:rsidR="004334BE" w:rsidRPr="00631CE0">
        <w:rPr>
          <w:rFonts w:ascii="Arial" w:hAnsi="Arial" w:cs="Arial"/>
          <w:sz w:val="24"/>
          <w:szCs w:val="24"/>
        </w:rPr>
        <w:t xml:space="preserve"> que debe tener un Centro de Convenciones para alojar un congreso de 3500 o menos participantes los cuales constituyen la mayoría de los que se organizan a nivel mundial.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El centro de convenciones debe tener las siguientes capacidades (ejemplo para 3500 </w:t>
      </w:r>
      <w:proofErr w:type="spellStart"/>
      <w:r w:rsidRPr="00631CE0">
        <w:rPr>
          <w:rFonts w:ascii="Arial" w:hAnsi="Arial" w:cs="Arial"/>
          <w:sz w:val="24"/>
          <w:szCs w:val="24"/>
        </w:rPr>
        <w:t>pax</w:t>
      </w:r>
      <w:proofErr w:type="spellEnd"/>
      <w:r w:rsidRPr="00631CE0">
        <w:rPr>
          <w:rFonts w:ascii="Arial" w:hAnsi="Arial" w:cs="Arial"/>
          <w:sz w:val="24"/>
          <w:szCs w:val="24"/>
        </w:rPr>
        <w:t>)</w:t>
      </w:r>
    </w:p>
    <w:p w:rsidR="000B098B" w:rsidRPr="00631CE0" w:rsidRDefault="004334BE" w:rsidP="00631CE0">
      <w:pPr>
        <w:pStyle w:val="Prrafodelista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Auditorio: 3500 butacas fijas de preferen</w:t>
      </w:r>
      <w:r w:rsidR="000B098B" w:rsidRPr="00631CE0">
        <w:rPr>
          <w:rFonts w:ascii="Arial" w:hAnsi="Arial" w:cs="Arial"/>
          <w:sz w:val="24"/>
          <w:szCs w:val="24"/>
        </w:rPr>
        <w:t>cia con “pupitre” para escribir</w:t>
      </w:r>
    </w:p>
    <w:p w:rsidR="000B098B" w:rsidRPr="00631CE0" w:rsidRDefault="004334BE" w:rsidP="00631CE0">
      <w:pPr>
        <w:pStyle w:val="Prrafodelista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Salones principales: Espacio libre que se pueda dividir en 4 áreas como mínimo: Una para 1000 personas en montaje tipo auditorio y</w:t>
      </w:r>
      <w:r w:rsidR="000B098B" w:rsidRPr="00631CE0">
        <w:rPr>
          <w:rFonts w:ascii="Arial" w:hAnsi="Arial" w:cs="Arial"/>
          <w:sz w:val="24"/>
          <w:szCs w:val="24"/>
        </w:rPr>
        <w:t xml:space="preserve"> 3 para 400</w:t>
      </w:r>
    </w:p>
    <w:p w:rsidR="000B098B" w:rsidRPr="00631CE0" w:rsidRDefault="004334BE" w:rsidP="00631CE0">
      <w:pPr>
        <w:pStyle w:val="Prrafodelista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Salones pequeños: 10 con capacidades de 150 a 400 personas en montaje auditorio </w:t>
      </w:r>
    </w:p>
    <w:p w:rsidR="000B098B" w:rsidRPr="00631CE0" w:rsidRDefault="004334BE" w:rsidP="00631CE0">
      <w:pPr>
        <w:pStyle w:val="Prrafodelista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Salón de exhibición: 10,000 metros cuadrados sin columnas en un solo nivel </w:t>
      </w:r>
    </w:p>
    <w:p w:rsidR="000B098B" w:rsidRPr="00631CE0" w:rsidRDefault="004334BE" w:rsidP="00631CE0">
      <w:pPr>
        <w:pStyle w:val="Prrafodelista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Otras áreas: Oficinas, salón de profesores </w:t>
      </w:r>
    </w:p>
    <w:p w:rsidR="000B098B" w:rsidRPr="00631CE0" w:rsidRDefault="004334BE" w:rsidP="00631CE0">
      <w:pPr>
        <w:pStyle w:val="Prrafodelista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1CE0">
        <w:rPr>
          <w:rFonts w:ascii="Arial" w:hAnsi="Arial" w:cs="Arial"/>
          <w:sz w:val="24"/>
          <w:szCs w:val="24"/>
        </w:rPr>
        <w:t>Foyers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: Amplios para que puedan ser usados para registro, Internet, café, posters 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Área</w:t>
      </w:r>
      <w:r w:rsidR="004334BE" w:rsidRPr="00631CE0">
        <w:rPr>
          <w:rFonts w:ascii="Arial" w:hAnsi="Arial" w:cs="Arial"/>
          <w:sz w:val="24"/>
          <w:szCs w:val="24"/>
        </w:rPr>
        <w:t xml:space="preserve"> exterior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Acceso y salida fácilmente identificable e iluminada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Espacio de carga y descarga suficiente para manejar varios eventos a la vez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Espacio para autobuses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Puertas anchas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Posibilidad de introducir camiones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Facilidades para discapacitados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 xml:space="preserve">Espacio de almacenaje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Interior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Señalización clara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Acceso a discapacitados a todas las áreas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Estacionamiento cercano </w:t>
      </w:r>
    </w:p>
    <w:p w:rsidR="000B098B" w:rsidRPr="00631CE0" w:rsidRDefault="000B098B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Corredores de servicio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Elevadores amplios o montacargas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Elevador separado para alimentos y bebidas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Salones de sesiones con posibilidad de cerrarse con llave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Estacionamiento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Estacionamiento para camiones con altura suficiente y capacidad para virajes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Estacionamiento suficiente para asistentes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Seguridad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Espacios para discapacitados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Acceso directo al Lobby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Señalización clara para salir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Cajas de cobro suficientes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Salidas a la calle suficientes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Precio razonable 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E</w:t>
      </w:r>
      <w:r w:rsidR="004334BE" w:rsidRPr="00631CE0">
        <w:rPr>
          <w:rFonts w:ascii="Arial" w:hAnsi="Arial" w:cs="Arial"/>
          <w:sz w:val="24"/>
          <w:szCs w:val="24"/>
        </w:rPr>
        <w:t xml:space="preserve">ntrega y almacenaje de materiales 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 para almacenar materiales al menos una semana antes y dos días después del evento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Bodega para organizadores, expositores y proveedores </w:t>
      </w:r>
    </w:p>
    <w:p w:rsidR="000B098B" w:rsidRPr="00631CE0" w:rsidRDefault="000B098B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Servicio de entrega en stands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Transporte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 xml:space="preserve">Fácil acceso en auto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Fácil acceso a transporte público </w:t>
      </w:r>
    </w:p>
    <w:p w:rsidR="000B098B" w:rsidRPr="00631CE0" w:rsidRDefault="000B098B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Área especial para taxis “seguros”</w:t>
      </w:r>
      <w:r w:rsidR="004334BE"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Espacio adecuado para subida y bajada de pasajeros de autobuses entre recinto y hoteles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Facilidades interiores </w:t>
      </w:r>
    </w:p>
    <w:p w:rsidR="000B098B" w:rsidRPr="00631CE0" w:rsidRDefault="004334BE" w:rsidP="00631CE0">
      <w:pPr>
        <w:pStyle w:val="Prrafode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Escaleras eléctricas </w:t>
      </w:r>
    </w:p>
    <w:p w:rsidR="000B098B" w:rsidRPr="00631CE0" w:rsidRDefault="004334BE" w:rsidP="00631CE0">
      <w:pPr>
        <w:pStyle w:val="Prrafode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Elevadores para discapacitados </w:t>
      </w:r>
    </w:p>
    <w:p w:rsidR="000B098B" w:rsidRPr="00631CE0" w:rsidRDefault="004334BE" w:rsidP="00631CE0">
      <w:pPr>
        <w:pStyle w:val="Prrafode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Pisos </w:t>
      </w:r>
      <w:proofErr w:type="spellStart"/>
      <w:r w:rsidRPr="00631CE0">
        <w:rPr>
          <w:rFonts w:ascii="Arial" w:hAnsi="Arial" w:cs="Arial"/>
          <w:sz w:val="24"/>
          <w:szCs w:val="24"/>
        </w:rPr>
        <w:t>antiderrapantes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Montacargas </w:t>
      </w:r>
    </w:p>
    <w:p w:rsidR="000B098B" w:rsidRPr="00631CE0" w:rsidRDefault="004334BE" w:rsidP="00631CE0">
      <w:pPr>
        <w:pStyle w:val="Prrafode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Servicios sanitarios suficientes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Aire acondicionado</w:t>
      </w:r>
      <w:r w:rsidR="000B098B" w:rsidRPr="00631CE0">
        <w:rPr>
          <w:rFonts w:ascii="Arial" w:hAnsi="Arial" w:cs="Arial"/>
          <w:sz w:val="24"/>
          <w:szCs w:val="24"/>
        </w:rPr>
        <w:t xml:space="preserve"> y calefacción</w:t>
      </w:r>
    </w:p>
    <w:p w:rsidR="000B098B" w:rsidRPr="00631CE0" w:rsidRDefault="000B098B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Aire acondicionado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Ventilación natural mediante ventanas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Ventiladores cuando no se dispone de aire acondicionado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Sistema de ventilación separada para áreas donde se permite fumar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Energía eléctrica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Contactos de fácil acceso en paredes, pisos y techos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Energía eléctrica que provea al menos 300 </w:t>
      </w:r>
      <w:proofErr w:type="spellStart"/>
      <w:r w:rsidRPr="00631CE0">
        <w:rPr>
          <w:rFonts w:ascii="Arial" w:hAnsi="Arial" w:cs="Arial"/>
          <w:sz w:val="24"/>
          <w:szCs w:val="24"/>
        </w:rPr>
        <w:t>amps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por fase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Corriente trifásica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Planta eléctrica de emergencia que mantenga todo el recinto funcionando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Circuitos etiquetados para fácil identificación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Reguladores de corriente para proteger equipos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Iluminación </w:t>
      </w:r>
    </w:p>
    <w:p w:rsidR="000B098B" w:rsidRPr="00631CE0" w:rsidRDefault="000B098B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C</w:t>
      </w:r>
      <w:r w:rsidR="004334BE" w:rsidRPr="00631CE0">
        <w:rPr>
          <w:rFonts w:ascii="Arial" w:hAnsi="Arial" w:cs="Arial"/>
          <w:sz w:val="24"/>
          <w:szCs w:val="24"/>
        </w:rPr>
        <w:t xml:space="preserve">ontrol individual por salón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1CE0">
        <w:rPr>
          <w:rFonts w:ascii="Arial" w:hAnsi="Arial" w:cs="Arial"/>
          <w:sz w:val="24"/>
          <w:szCs w:val="24"/>
        </w:rPr>
        <w:t>Dimers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 xml:space="preserve">Uso de luz natural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Evitar entradas de luz en salones de sesiones oscurecidos para presentaciones visuales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Luz de trabajo para mantenimiento y limpieza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Comunicaciones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Internet inalámbrico de alta velocidad en todo el recinto (Un enlace por cada 50 personas)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Sistema de mensajes electrónico (monitores) </w:t>
      </w:r>
    </w:p>
    <w:p w:rsidR="000B098B" w:rsidRPr="00631CE0" w:rsidRDefault="000B098B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Voceo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Teléfonos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Facilidades para discapacitados (ADA) </w:t>
      </w:r>
    </w:p>
    <w:p w:rsidR="000B098B" w:rsidRPr="00631CE0" w:rsidRDefault="004334BE" w:rsidP="00631CE0">
      <w:pPr>
        <w:pStyle w:val="Prrafodelista"/>
        <w:numPr>
          <w:ilvl w:val="0"/>
          <w:numId w:val="2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Instalaciones para interpretación simultánea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31CE0">
        <w:rPr>
          <w:rFonts w:ascii="Arial" w:hAnsi="Arial" w:cs="Arial"/>
          <w:sz w:val="24"/>
          <w:szCs w:val="24"/>
          <w:u w:val="single"/>
        </w:rPr>
        <w:t xml:space="preserve">Servicios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Audiovisual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 para instalar equipo audiovisual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Ductos para cables bajo puertas de acceso </w:t>
      </w:r>
    </w:p>
    <w:p w:rsidR="000B098B" w:rsidRPr="00631CE0" w:rsidRDefault="000B098B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1CE0">
        <w:rPr>
          <w:rFonts w:ascii="Arial" w:hAnsi="Arial" w:cs="Arial"/>
          <w:sz w:val="24"/>
          <w:szCs w:val="24"/>
        </w:rPr>
        <w:t>Podiums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y tarimas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Puntos d</w:t>
      </w:r>
      <w:r w:rsidR="000B098B" w:rsidRPr="00631CE0">
        <w:rPr>
          <w:rFonts w:ascii="Arial" w:hAnsi="Arial" w:cs="Arial"/>
          <w:sz w:val="24"/>
          <w:szCs w:val="24"/>
        </w:rPr>
        <w:t>e soporte para colgar del techo: Pantallas, p</w:t>
      </w:r>
      <w:r w:rsidRPr="00631CE0">
        <w:rPr>
          <w:rFonts w:ascii="Arial" w:hAnsi="Arial" w:cs="Arial"/>
          <w:sz w:val="24"/>
          <w:szCs w:val="24"/>
        </w:rPr>
        <w:t xml:space="preserve">royectores </w:t>
      </w:r>
      <w:r w:rsidR="000B098B" w:rsidRPr="00631CE0">
        <w:rPr>
          <w:rFonts w:ascii="Arial" w:hAnsi="Arial" w:cs="Arial"/>
          <w:sz w:val="24"/>
          <w:szCs w:val="24"/>
        </w:rPr>
        <w:t>y bocinas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Banquetes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Cocina o área de preparación de alimentos cercana a los salones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Cafetería en áreas públicas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Aislamiento de olores en los salones </w:t>
      </w:r>
    </w:p>
    <w:p w:rsidR="000B098B" w:rsidRPr="00631CE0" w:rsidRDefault="000B098B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Área</w:t>
      </w:r>
      <w:r w:rsidR="004334BE" w:rsidRPr="00631CE0">
        <w:rPr>
          <w:rFonts w:ascii="Arial" w:hAnsi="Arial" w:cs="Arial"/>
          <w:sz w:val="24"/>
          <w:szCs w:val="24"/>
        </w:rPr>
        <w:t xml:space="preserve"> de banquetes para contratistas externos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Señalización (externa)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 rutas de acceso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 xml:space="preserve">Electrónica fuera del recinto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Banners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Señales con simbología internacional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Señalización (Interna)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 salones y áreas públicas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Muy visible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Planos en todo el recinto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Relojes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Acabados de pisos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Salones alfombrados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Alfombra en secciones en áreas de tráfico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Acabado de hule detrás de áreas de registro </w:t>
      </w:r>
    </w:p>
    <w:p w:rsidR="000B098B" w:rsidRPr="00631CE0" w:rsidRDefault="000B098B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C</w:t>
      </w:r>
      <w:r w:rsidR="004334BE" w:rsidRPr="00631CE0">
        <w:rPr>
          <w:rFonts w:ascii="Arial" w:hAnsi="Arial" w:cs="Arial"/>
          <w:sz w:val="24"/>
          <w:szCs w:val="24"/>
        </w:rPr>
        <w:t xml:space="preserve">emento pulido en áreas de exhibición </w:t>
      </w:r>
    </w:p>
    <w:p w:rsidR="000B098B" w:rsidRPr="00631CE0" w:rsidRDefault="004334BE" w:rsidP="00631CE0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Tarimas de un metro cuadrado portátiles para pistas de baile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Acabados de paredes 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Superficies de poco mantenimiento que no brillen y sean colores neutros 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Puntos de apoyo para colgar banners 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No espejos en salones de sesiones 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Diseño acústico 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Muros móviles </w:t>
      </w:r>
      <w:proofErr w:type="spellStart"/>
      <w:r w:rsidRPr="00631CE0">
        <w:rPr>
          <w:rFonts w:ascii="Arial" w:hAnsi="Arial" w:cs="Arial"/>
          <w:sz w:val="24"/>
          <w:szCs w:val="24"/>
        </w:rPr>
        <w:t>sono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-aislantes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Salas VIP </w:t>
      </w:r>
    </w:p>
    <w:p w:rsidR="000B098B" w:rsidRPr="00631CE0" w:rsidRDefault="004334BE" w:rsidP="00631CE0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Acceso discreto </w:t>
      </w:r>
    </w:p>
    <w:p w:rsidR="000B098B" w:rsidRPr="00631CE0" w:rsidRDefault="004334BE" w:rsidP="00631CE0">
      <w:pPr>
        <w:pStyle w:val="Prrafodelista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Mobiliario cómodo </w:t>
      </w:r>
    </w:p>
    <w:p w:rsidR="000B098B" w:rsidRPr="00631CE0" w:rsidRDefault="000B098B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Espejo e iluminación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Baño con regadera </w:t>
      </w:r>
    </w:p>
    <w:p w:rsidR="000B098B" w:rsidRPr="00631CE0" w:rsidRDefault="004334BE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Audio y video del auditorio </w:t>
      </w:r>
    </w:p>
    <w:p w:rsidR="000B098B" w:rsidRPr="00631CE0" w:rsidRDefault="000B098B" w:rsidP="00631CE0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>Teléfono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Área</w:t>
      </w:r>
      <w:r w:rsidR="004334BE" w:rsidRPr="00631CE0">
        <w:rPr>
          <w:rFonts w:ascii="Arial" w:hAnsi="Arial" w:cs="Arial"/>
          <w:sz w:val="24"/>
          <w:szCs w:val="24"/>
        </w:rPr>
        <w:t xml:space="preserve"> de registro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Módulos de registro de 1.50 m de ancho, .60 de fondo, .70 m de altura y entrepaño de atención al público de 1.20 de altura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Bodega para guardar materiales de congresistas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 Pantallas para información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 para resguardar el equipo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Salidas eléctricas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Teléfonos y acceso a Internet </w:t>
      </w:r>
    </w:p>
    <w:p w:rsidR="000B098B" w:rsidRPr="00631CE0" w:rsidRDefault="004334BE" w:rsidP="00631CE0">
      <w:pPr>
        <w:pStyle w:val="Prrafodelista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Oficina privada para manejo del dinero </w:t>
      </w:r>
    </w:p>
    <w:p w:rsidR="000B098B" w:rsidRPr="00631CE0" w:rsidRDefault="004334BE" w:rsidP="00631CE0">
      <w:pPr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Oficina de organizadores </w:t>
      </w:r>
    </w:p>
    <w:p w:rsidR="000B098B" w:rsidRPr="00631CE0" w:rsidRDefault="000B098B" w:rsidP="00631CE0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Oficina cerrada</w:t>
      </w:r>
    </w:p>
    <w:p w:rsidR="000B098B" w:rsidRPr="00631CE0" w:rsidRDefault="004334BE" w:rsidP="00631CE0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Teléfono, fax y datos </w:t>
      </w:r>
    </w:p>
    <w:p w:rsidR="000B098B" w:rsidRPr="00631CE0" w:rsidRDefault="004334BE" w:rsidP="00631CE0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Espacio para almacenaje </w:t>
      </w:r>
    </w:p>
    <w:p w:rsidR="000B098B" w:rsidRPr="00631CE0" w:rsidRDefault="004334BE" w:rsidP="00631CE0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Facilidad para colocar snacks y bebidas 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31CE0">
        <w:rPr>
          <w:rFonts w:ascii="Arial" w:hAnsi="Arial" w:cs="Arial"/>
          <w:sz w:val="24"/>
          <w:szCs w:val="24"/>
          <w:u w:val="single"/>
        </w:rPr>
        <w:t xml:space="preserve">Oficina de prensa / </w:t>
      </w:r>
      <w:r w:rsidR="004334BE" w:rsidRPr="00631CE0">
        <w:rPr>
          <w:rFonts w:ascii="Arial" w:hAnsi="Arial" w:cs="Arial"/>
          <w:sz w:val="24"/>
          <w:szCs w:val="24"/>
          <w:u w:val="single"/>
        </w:rPr>
        <w:t xml:space="preserve">Salón de conferencistas </w:t>
      </w:r>
      <w:r w:rsidRPr="00631CE0">
        <w:rPr>
          <w:rFonts w:ascii="Arial" w:hAnsi="Arial" w:cs="Arial"/>
          <w:sz w:val="24"/>
          <w:szCs w:val="24"/>
          <w:u w:val="single"/>
        </w:rPr>
        <w:t xml:space="preserve">/ </w:t>
      </w:r>
      <w:r w:rsidR="004334BE" w:rsidRPr="00631CE0">
        <w:rPr>
          <w:rFonts w:ascii="Arial" w:hAnsi="Arial" w:cs="Arial"/>
          <w:sz w:val="24"/>
          <w:szCs w:val="24"/>
          <w:u w:val="single"/>
        </w:rPr>
        <w:t xml:space="preserve">Salones de sesiones </w:t>
      </w:r>
      <w:r w:rsidRPr="00631CE0">
        <w:rPr>
          <w:rFonts w:ascii="Arial" w:hAnsi="Arial" w:cs="Arial"/>
          <w:sz w:val="24"/>
          <w:szCs w:val="24"/>
          <w:u w:val="single"/>
        </w:rPr>
        <w:t>/ Salones de exhibición</w:t>
      </w:r>
    </w:p>
    <w:p w:rsidR="000B098B" w:rsidRPr="00631CE0" w:rsidRDefault="000B098B" w:rsidP="00631CE0">
      <w:pPr>
        <w:spacing w:before="24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Mobiliario de salones</w:t>
      </w:r>
    </w:p>
    <w:p w:rsidR="000B098B" w:rsidRPr="00631CE0" w:rsidRDefault="004334BE" w:rsidP="00631CE0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Sillas ergonómicas con paleta retráctil </w:t>
      </w:r>
    </w:p>
    <w:p w:rsidR="000B098B" w:rsidRPr="00631CE0" w:rsidRDefault="004334BE" w:rsidP="00631CE0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Tablones para montaje escuela </w:t>
      </w:r>
    </w:p>
    <w:p w:rsidR="000B098B" w:rsidRPr="00631CE0" w:rsidRDefault="004334BE" w:rsidP="00631CE0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1CE0">
        <w:rPr>
          <w:rFonts w:ascii="Arial" w:hAnsi="Arial" w:cs="Arial"/>
          <w:sz w:val="24"/>
          <w:szCs w:val="24"/>
        </w:rPr>
        <w:t xml:space="preserve">Mesas redondas para grupos de trabajo </w:t>
      </w:r>
    </w:p>
    <w:p w:rsidR="000B098B" w:rsidRPr="00631CE0" w:rsidRDefault="004334BE" w:rsidP="00631CE0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Escalinatas para acceso a escenarios </w:t>
      </w:r>
    </w:p>
    <w:p w:rsidR="000B098B" w:rsidRPr="00631CE0" w:rsidRDefault="004334BE" w:rsidP="00631CE0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Plataformas para montar escenarios </w:t>
      </w:r>
    </w:p>
    <w:p w:rsidR="000B098B" w:rsidRPr="00631CE0" w:rsidRDefault="004334BE" w:rsidP="00631CE0">
      <w:pPr>
        <w:pStyle w:val="Prrafodelista"/>
        <w:numPr>
          <w:ilvl w:val="0"/>
          <w:numId w:val="2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1CE0">
        <w:rPr>
          <w:rFonts w:ascii="Arial" w:hAnsi="Arial" w:cs="Arial"/>
          <w:sz w:val="24"/>
          <w:szCs w:val="24"/>
        </w:rPr>
        <w:t>Podium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con espacio suficiente para colocar Laptop, notas y agua </w:t>
      </w:r>
    </w:p>
    <w:p w:rsidR="000B098B" w:rsidRPr="00631CE0" w:rsidRDefault="000B098B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Área</w:t>
      </w:r>
      <w:r w:rsidR="004334BE" w:rsidRPr="00631CE0">
        <w:rPr>
          <w:rFonts w:ascii="Arial" w:hAnsi="Arial" w:cs="Arial"/>
          <w:sz w:val="24"/>
          <w:szCs w:val="24"/>
        </w:rPr>
        <w:t xml:space="preserve"> de posters </w:t>
      </w:r>
    </w:p>
    <w:p w:rsidR="000B098B" w:rsidRPr="00631CE0" w:rsidRDefault="004334BE" w:rsidP="00631CE0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 xml:space="preserve">Cercana a la exhibición comercial </w:t>
      </w:r>
    </w:p>
    <w:p w:rsidR="000B098B" w:rsidRPr="00631CE0" w:rsidRDefault="004334BE" w:rsidP="00631CE0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Altura no menor a 3.60m </w:t>
      </w:r>
    </w:p>
    <w:p w:rsidR="000B098B" w:rsidRPr="00631CE0" w:rsidRDefault="004334BE" w:rsidP="00631CE0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Buena iluminación por encima de los posters </w:t>
      </w:r>
    </w:p>
    <w:p w:rsidR="000B098B" w:rsidRPr="00631CE0" w:rsidRDefault="004334BE" w:rsidP="00631CE0">
      <w:pPr>
        <w:pStyle w:val="Prrafodelista"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Disponibilidad de planos que muestren las instalaciones contra incendio para que no sean obstaculizadas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Espacios públicos </w:t>
      </w:r>
    </w:p>
    <w:p w:rsidR="000B098B" w:rsidRPr="00631CE0" w:rsidRDefault="000B098B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Altura mínima de 3.60 m</w:t>
      </w:r>
      <w:r w:rsidR="004334BE"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Luz natural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Decoración diferente a la de los salones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Acceso fácil a cocinas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Puntos de encuentro fácilmente identificables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Buena señalización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Fácil acceso al exterior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Sillas o sillones </w:t>
      </w:r>
    </w:p>
    <w:p w:rsidR="000B098B" w:rsidRPr="00631CE0" w:rsidRDefault="000B098B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S</w:t>
      </w:r>
      <w:r w:rsidR="004334BE" w:rsidRPr="00631CE0">
        <w:rPr>
          <w:rFonts w:ascii="Arial" w:hAnsi="Arial" w:cs="Arial"/>
          <w:sz w:val="24"/>
          <w:szCs w:val="24"/>
        </w:rPr>
        <w:t xml:space="preserve">anitarios amplios y con iluminación natural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Sistema de voceo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Escritorio de información </w:t>
      </w:r>
    </w:p>
    <w:p w:rsidR="000B098B" w:rsidRPr="00631CE0" w:rsidRDefault="004334BE" w:rsidP="00631CE0">
      <w:pPr>
        <w:pStyle w:val="Prrafodelista"/>
        <w:numPr>
          <w:ilvl w:val="0"/>
          <w:numId w:val="3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Teléfonos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Seguridad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Pisos </w:t>
      </w:r>
      <w:proofErr w:type="spellStart"/>
      <w:r w:rsidRPr="00631CE0">
        <w:rPr>
          <w:rFonts w:ascii="Arial" w:hAnsi="Arial" w:cs="Arial"/>
          <w:sz w:val="24"/>
          <w:szCs w:val="24"/>
        </w:rPr>
        <w:t>antiderrapantes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Extinguidores contra incendios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Detectores de humo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Aspersores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Alarmas de incendio y sismo incluyen</w:t>
      </w:r>
      <w:r w:rsidR="000B098B" w:rsidRPr="00631CE0">
        <w:rPr>
          <w:rFonts w:ascii="Arial" w:hAnsi="Arial" w:cs="Arial"/>
          <w:sz w:val="24"/>
          <w:szCs w:val="24"/>
        </w:rPr>
        <w:t>do señales visuales para sordos</w:t>
      </w:r>
      <w:r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Rutas de salida claramente marcadas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Materiales no </w:t>
      </w:r>
      <w:proofErr w:type="spellStart"/>
      <w:r w:rsidRPr="00631CE0">
        <w:rPr>
          <w:rFonts w:ascii="Arial" w:hAnsi="Arial" w:cs="Arial"/>
          <w:sz w:val="24"/>
          <w:szCs w:val="24"/>
        </w:rPr>
        <w:t>flamables</w:t>
      </w:r>
      <w:proofErr w:type="spellEnd"/>
      <w:r w:rsidRPr="00631CE0">
        <w:rPr>
          <w:rFonts w:ascii="Arial" w:hAnsi="Arial" w:cs="Arial"/>
          <w:sz w:val="24"/>
          <w:szCs w:val="24"/>
        </w:rPr>
        <w:t xml:space="preserve">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Sistema de evacuación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Enfermería </w:t>
      </w:r>
    </w:p>
    <w:p w:rsidR="000B098B" w:rsidRPr="00631CE0" w:rsidRDefault="004334BE" w:rsidP="00631CE0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lastRenderedPageBreak/>
        <w:t xml:space="preserve">Circuito cerrado de TV para vigilancia </w:t>
      </w:r>
    </w:p>
    <w:p w:rsidR="000B098B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Recinto verde </w:t>
      </w:r>
    </w:p>
    <w:p w:rsidR="000B098B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Uso de materiales térmicos </w:t>
      </w:r>
    </w:p>
    <w:p w:rsidR="000B098B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Buen aislamiento de paredes y techos </w:t>
      </w:r>
    </w:p>
    <w:p w:rsidR="000B098B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Control de entrada de sol, ventilación natural y luz de baja energía </w:t>
      </w:r>
    </w:p>
    <w:p w:rsidR="000B098B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Sistemas de aire acondicionado e iluminación independientes </w:t>
      </w:r>
    </w:p>
    <w:p w:rsidR="000B098B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Sistema inteligente de iluminación, elevadores, escaleras eléctricas </w:t>
      </w:r>
    </w:p>
    <w:p w:rsidR="0083511F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Uso de energía solar </w:t>
      </w:r>
    </w:p>
    <w:p w:rsidR="0083511F" w:rsidRPr="00631CE0" w:rsidRDefault="004334BE" w:rsidP="00631CE0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Tratamiento de aguas residuales y de lluvia </w:t>
      </w:r>
    </w:p>
    <w:p w:rsidR="0083511F" w:rsidRPr="00631CE0" w:rsidRDefault="004334BE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Además de la estructura física de este centro de convenciones ideal se deben seguir conductas de operación mínimas para que un recinto funcione adecuadamente. Ellas son: 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Presentar cotizaciones por escrito. No ocultar extras 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Elaborar contratos claros cuando la cotización es aceptada 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Entregar folletos o medios </w:t>
      </w:r>
      <w:r w:rsidR="0083511F" w:rsidRPr="00631CE0">
        <w:rPr>
          <w:rFonts w:ascii="Arial" w:hAnsi="Arial" w:cs="Arial"/>
          <w:sz w:val="24"/>
          <w:szCs w:val="24"/>
        </w:rPr>
        <w:t>magnéticos con medidas y planos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 Contar con Staff amable y bien entrenado 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Definir políticas claras acerca de proveedores externos 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Pedir permiso a los organizadores para que otras personas visiten el recinto durante un evento </w:t>
      </w:r>
    </w:p>
    <w:p w:rsidR="0083511F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Nombrar un contacto primario del recinto </w:t>
      </w:r>
    </w:p>
    <w:p w:rsidR="004334BE" w:rsidRPr="00631CE0" w:rsidRDefault="004334BE" w:rsidP="00631CE0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Entender que El PCO es el contacto primario del recinto y no el cliente final </w:t>
      </w:r>
    </w:p>
    <w:p w:rsidR="0083511F" w:rsidRPr="00631CE0" w:rsidRDefault="0083511F" w:rsidP="00631CE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Culturales y turísticas</w:t>
      </w:r>
    </w:p>
    <w:p w:rsidR="0083511F" w:rsidRPr="00631CE0" w:rsidRDefault="00631CE0" w:rsidP="00631CE0">
      <w:pPr>
        <w:pStyle w:val="Prrafodelista"/>
        <w:numPr>
          <w:ilvl w:val="0"/>
          <w:numId w:val="34"/>
        </w:numPr>
        <w:spacing w:before="240" w:line="360" w:lineRule="auto"/>
        <w:jc w:val="both"/>
        <w:rPr>
          <w:rStyle w:val="nfasisintenso"/>
          <w:rFonts w:ascii="Arial" w:hAnsi="Arial" w:cs="Arial"/>
          <w:i w:val="0"/>
          <w:color w:val="auto"/>
          <w:sz w:val="24"/>
          <w:szCs w:val="24"/>
        </w:rPr>
      </w:pPr>
      <w:r w:rsidRP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Animación, deporte, tiendas, </w:t>
      </w:r>
      <w:r w:rsidR="0083511F" w:rsidRP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peluquerías</w:t>
      </w:r>
    </w:p>
    <w:p w:rsidR="0083511F" w:rsidRPr="00631CE0" w:rsidRDefault="0083511F" w:rsidP="00631CE0">
      <w:pPr>
        <w:pStyle w:val="Prrafodelista"/>
        <w:numPr>
          <w:ilvl w:val="0"/>
          <w:numId w:val="34"/>
        </w:numPr>
        <w:spacing w:before="240" w:line="360" w:lineRule="auto"/>
        <w:jc w:val="both"/>
        <w:rPr>
          <w:rStyle w:val="nfasisintenso"/>
          <w:rFonts w:ascii="Arial" w:hAnsi="Arial" w:cs="Arial"/>
          <w:i w:val="0"/>
          <w:color w:val="auto"/>
          <w:sz w:val="24"/>
          <w:szCs w:val="24"/>
        </w:rPr>
      </w:pPr>
      <w:r w:rsidRP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Zona pública</w:t>
      </w:r>
      <w:r w:rsid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 o explanada</w:t>
      </w:r>
    </w:p>
    <w:p w:rsidR="0083511F" w:rsidRPr="00631CE0" w:rsidRDefault="0083511F" w:rsidP="00631CE0">
      <w:pPr>
        <w:pStyle w:val="Prrafodelista"/>
        <w:numPr>
          <w:ilvl w:val="0"/>
          <w:numId w:val="34"/>
        </w:numPr>
        <w:spacing w:before="240" w:line="360" w:lineRule="auto"/>
        <w:jc w:val="both"/>
        <w:rPr>
          <w:rStyle w:val="nfasisintenso"/>
          <w:rFonts w:ascii="Arial" w:hAnsi="Arial" w:cs="Arial"/>
          <w:i w:val="0"/>
          <w:color w:val="auto"/>
          <w:sz w:val="24"/>
          <w:szCs w:val="24"/>
        </w:rPr>
      </w:pPr>
      <w:r w:rsidRP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Restaurantes</w:t>
      </w:r>
      <w:r w:rsidR="00631CE0" w:rsidRP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 xml:space="preserve"> o puestos de alimentos</w:t>
      </w:r>
    </w:p>
    <w:p w:rsidR="0083511F" w:rsidRPr="00631CE0" w:rsidRDefault="0083511F" w:rsidP="00631CE0">
      <w:pPr>
        <w:pStyle w:val="Prrafodelista"/>
        <w:numPr>
          <w:ilvl w:val="0"/>
          <w:numId w:val="34"/>
        </w:numPr>
        <w:spacing w:before="24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31CE0"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Hotel de convenciones</w:t>
      </w:r>
    </w:p>
    <w:p w:rsidR="00530117" w:rsidRPr="00631CE0" w:rsidRDefault="00530117" w:rsidP="00631CE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1CE0">
        <w:rPr>
          <w:rFonts w:ascii="Arial" w:hAnsi="Arial" w:cs="Arial"/>
          <w:b/>
          <w:sz w:val="24"/>
          <w:szCs w:val="24"/>
        </w:rPr>
        <w:lastRenderedPageBreak/>
        <w:t>Fuentes electrónicas</w:t>
      </w:r>
    </w:p>
    <w:p w:rsidR="004334BE" w:rsidRPr="00631CE0" w:rsidRDefault="004334BE" w:rsidP="00631CE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Jorge Bisten</w:t>
      </w:r>
      <w:r w:rsidR="000B098B" w:rsidRPr="00631CE0">
        <w:rPr>
          <w:rFonts w:ascii="Arial" w:hAnsi="Arial" w:cs="Arial"/>
          <w:sz w:val="24"/>
          <w:szCs w:val="24"/>
        </w:rPr>
        <w:t xml:space="preserve">i. Congresos de la “a á la w”. Fecha de recuperación 22 de Marzo de 2017, disponible en: </w:t>
      </w:r>
      <w:hyperlink r:id="rId7" w:history="1">
        <w:r w:rsidR="000B098B" w:rsidRPr="00631CE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https://servimed.com.mx/articulos/El%20centro%20de%20convenciones.pdf</w:t>
        </w:r>
      </w:hyperlink>
    </w:p>
    <w:p w:rsidR="000B098B" w:rsidRPr="00631CE0" w:rsidRDefault="000B098B" w:rsidP="00631CE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 xml:space="preserve">Alberto Chávez. Centro de convenciones. Fecha de recuperación 22 de Marzo de 2017, disponible en: </w:t>
      </w:r>
      <w:hyperlink r:id="rId8" w:history="1">
        <w:r w:rsidR="00631CE0" w:rsidRPr="00631CE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https://es.slideshare.net/albertchz/centro-de-convenciones-expo-4-8795907</w:t>
        </w:r>
      </w:hyperlink>
    </w:p>
    <w:p w:rsidR="00631CE0" w:rsidRPr="00631CE0" w:rsidRDefault="00631CE0" w:rsidP="00631CE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CE0">
        <w:rPr>
          <w:rFonts w:ascii="Arial" w:hAnsi="Arial" w:cs="Arial"/>
          <w:sz w:val="24"/>
          <w:szCs w:val="24"/>
        </w:rPr>
        <w:t>ICC. Características instalaciones. Fecha de recuperación 22 de Marzo de 2017, disponible en: http://cancunicc.com/instalaciones/</w:t>
      </w:r>
    </w:p>
    <w:sectPr w:rsidR="00631CE0" w:rsidRPr="00631CE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C6" w:rsidRDefault="00467FC6" w:rsidP="003800B0">
      <w:pPr>
        <w:spacing w:after="0" w:line="240" w:lineRule="auto"/>
      </w:pPr>
      <w:r>
        <w:separator/>
      </w:r>
    </w:p>
  </w:endnote>
  <w:endnote w:type="continuationSeparator" w:id="0">
    <w:p w:rsidR="00467FC6" w:rsidRDefault="00467FC6" w:rsidP="003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71137"/>
      <w:docPartObj>
        <w:docPartGallery w:val="Page Numbers (Bottom of Page)"/>
        <w:docPartUnique/>
      </w:docPartObj>
    </w:sdtPr>
    <w:sdtEndPr/>
    <w:sdtContent>
      <w:p w:rsidR="00EA1CCF" w:rsidRDefault="00EA1C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E0" w:rsidRPr="00631CE0">
          <w:rPr>
            <w:noProof/>
            <w:lang w:val="es-ES"/>
          </w:rPr>
          <w:t>9</w:t>
        </w:r>
        <w:r>
          <w:fldChar w:fldCharType="end"/>
        </w:r>
      </w:p>
    </w:sdtContent>
  </w:sdt>
  <w:p w:rsidR="00A315F8" w:rsidRDefault="00A31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C6" w:rsidRDefault="00467FC6" w:rsidP="003800B0">
      <w:pPr>
        <w:spacing w:after="0" w:line="240" w:lineRule="auto"/>
      </w:pPr>
      <w:r>
        <w:separator/>
      </w:r>
    </w:p>
  </w:footnote>
  <w:footnote w:type="continuationSeparator" w:id="0">
    <w:p w:rsidR="00467FC6" w:rsidRDefault="00467FC6" w:rsidP="0038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A02"/>
    <w:multiLevelType w:val="multilevel"/>
    <w:tmpl w:val="EA6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5B40"/>
    <w:multiLevelType w:val="hybridMultilevel"/>
    <w:tmpl w:val="E96C9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89F"/>
    <w:multiLevelType w:val="hybridMultilevel"/>
    <w:tmpl w:val="5F3E5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12FF5"/>
    <w:multiLevelType w:val="multilevel"/>
    <w:tmpl w:val="F46A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20F3B"/>
    <w:multiLevelType w:val="hybridMultilevel"/>
    <w:tmpl w:val="EEAC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224C"/>
    <w:multiLevelType w:val="hybridMultilevel"/>
    <w:tmpl w:val="C7800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77F"/>
    <w:multiLevelType w:val="hybridMultilevel"/>
    <w:tmpl w:val="96387622"/>
    <w:lvl w:ilvl="0" w:tplc="98346D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CE9"/>
    <w:multiLevelType w:val="hybridMultilevel"/>
    <w:tmpl w:val="96B6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0871"/>
    <w:multiLevelType w:val="hybridMultilevel"/>
    <w:tmpl w:val="2CAC1C1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03F0"/>
    <w:multiLevelType w:val="hybridMultilevel"/>
    <w:tmpl w:val="61964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2BB5"/>
    <w:multiLevelType w:val="hybridMultilevel"/>
    <w:tmpl w:val="C3DED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1EF6"/>
    <w:multiLevelType w:val="hybridMultilevel"/>
    <w:tmpl w:val="CBC28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0129"/>
    <w:multiLevelType w:val="hybridMultilevel"/>
    <w:tmpl w:val="66E49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B30C1"/>
    <w:multiLevelType w:val="hybridMultilevel"/>
    <w:tmpl w:val="476C4C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A2CAB"/>
    <w:multiLevelType w:val="hybridMultilevel"/>
    <w:tmpl w:val="93082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82EB1"/>
    <w:multiLevelType w:val="hybridMultilevel"/>
    <w:tmpl w:val="E53CD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171"/>
    <w:multiLevelType w:val="hybridMultilevel"/>
    <w:tmpl w:val="E31436D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31E68DB"/>
    <w:multiLevelType w:val="multilevel"/>
    <w:tmpl w:val="EA6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0313E"/>
    <w:multiLevelType w:val="hybridMultilevel"/>
    <w:tmpl w:val="A8A40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83D30"/>
    <w:multiLevelType w:val="hybridMultilevel"/>
    <w:tmpl w:val="50FC5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3E2"/>
    <w:multiLevelType w:val="multilevel"/>
    <w:tmpl w:val="DC7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B74C3"/>
    <w:multiLevelType w:val="hybridMultilevel"/>
    <w:tmpl w:val="689E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2975"/>
    <w:multiLevelType w:val="multilevel"/>
    <w:tmpl w:val="EA6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733F6"/>
    <w:multiLevelType w:val="hybridMultilevel"/>
    <w:tmpl w:val="305467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F1E73"/>
    <w:multiLevelType w:val="hybridMultilevel"/>
    <w:tmpl w:val="B9FCA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E6A4C"/>
    <w:multiLevelType w:val="hybridMultilevel"/>
    <w:tmpl w:val="AF1A2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41A1"/>
    <w:multiLevelType w:val="hybridMultilevel"/>
    <w:tmpl w:val="202A2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06C7"/>
    <w:multiLevelType w:val="hybridMultilevel"/>
    <w:tmpl w:val="FD122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3D06"/>
    <w:multiLevelType w:val="hybridMultilevel"/>
    <w:tmpl w:val="B790B176"/>
    <w:lvl w:ilvl="0" w:tplc="79649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0C57"/>
    <w:multiLevelType w:val="multilevel"/>
    <w:tmpl w:val="2DF6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B6BEC"/>
    <w:multiLevelType w:val="hybridMultilevel"/>
    <w:tmpl w:val="2B047C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6"/>
  </w:num>
  <w:num w:numId="5">
    <w:abstractNumId w:val="23"/>
  </w:num>
  <w:num w:numId="6">
    <w:abstractNumId w:val="30"/>
  </w:num>
  <w:num w:numId="7">
    <w:abstractNumId w:val="29"/>
  </w:num>
  <w:num w:numId="8">
    <w:abstractNumId w:val="25"/>
  </w:num>
  <w:num w:numId="9">
    <w:abstractNumId w:val="3"/>
  </w:num>
  <w:num w:numId="10">
    <w:abstractNumId w:val="20"/>
    <w:lvlOverride w:ilvl="1">
      <w:startOverride w:val="1"/>
    </w:lvlOverride>
  </w:num>
  <w:num w:numId="11">
    <w:abstractNumId w:val="20"/>
    <w:lvlOverride w:ilvl="1">
      <w:startOverride w:val="2"/>
    </w:lvlOverride>
  </w:num>
  <w:num w:numId="12">
    <w:abstractNumId w:val="20"/>
    <w:lvlOverride w:ilvl="1">
      <w:startOverride w:val="3"/>
    </w:lvlOverride>
  </w:num>
  <w:num w:numId="13">
    <w:abstractNumId w:val="20"/>
    <w:lvlOverride w:ilvl="1">
      <w:startOverride w:val="4"/>
    </w:lvlOverride>
  </w:num>
  <w:num w:numId="14">
    <w:abstractNumId w:val="17"/>
  </w:num>
  <w:num w:numId="15">
    <w:abstractNumId w:val="0"/>
  </w:num>
  <w:num w:numId="16">
    <w:abstractNumId w:val="22"/>
  </w:num>
  <w:num w:numId="17">
    <w:abstractNumId w:val="8"/>
  </w:num>
  <w:num w:numId="18">
    <w:abstractNumId w:val="26"/>
  </w:num>
  <w:num w:numId="19">
    <w:abstractNumId w:val="24"/>
  </w:num>
  <w:num w:numId="20">
    <w:abstractNumId w:val="9"/>
  </w:num>
  <w:num w:numId="21">
    <w:abstractNumId w:val="16"/>
  </w:num>
  <w:num w:numId="22">
    <w:abstractNumId w:val="5"/>
  </w:num>
  <w:num w:numId="23">
    <w:abstractNumId w:val="18"/>
  </w:num>
  <w:num w:numId="24">
    <w:abstractNumId w:val="7"/>
  </w:num>
  <w:num w:numId="25">
    <w:abstractNumId w:val="21"/>
  </w:num>
  <w:num w:numId="26">
    <w:abstractNumId w:val="4"/>
  </w:num>
  <w:num w:numId="27">
    <w:abstractNumId w:val="13"/>
  </w:num>
  <w:num w:numId="28">
    <w:abstractNumId w:val="2"/>
  </w:num>
  <w:num w:numId="29">
    <w:abstractNumId w:val="27"/>
  </w:num>
  <w:num w:numId="30">
    <w:abstractNumId w:val="15"/>
  </w:num>
  <w:num w:numId="31">
    <w:abstractNumId w:val="1"/>
  </w:num>
  <w:num w:numId="32">
    <w:abstractNumId w:val="10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4E"/>
    <w:rsid w:val="000B098B"/>
    <w:rsid w:val="000B43AD"/>
    <w:rsid w:val="000C142D"/>
    <w:rsid w:val="00161DC4"/>
    <w:rsid w:val="00224896"/>
    <w:rsid w:val="00326AEB"/>
    <w:rsid w:val="00340C34"/>
    <w:rsid w:val="003800B0"/>
    <w:rsid w:val="004334BE"/>
    <w:rsid w:val="00467FC6"/>
    <w:rsid w:val="004A38CA"/>
    <w:rsid w:val="004F45BB"/>
    <w:rsid w:val="005127C8"/>
    <w:rsid w:val="00530117"/>
    <w:rsid w:val="005662C9"/>
    <w:rsid w:val="00583A86"/>
    <w:rsid w:val="00631CE0"/>
    <w:rsid w:val="00635D2F"/>
    <w:rsid w:val="006A1C3E"/>
    <w:rsid w:val="007770BB"/>
    <w:rsid w:val="00784B6A"/>
    <w:rsid w:val="0083511F"/>
    <w:rsid w:val="008F357F"/>
    <w:rsid w:val="00A315F8"/>
    <w:rsid w:val="00A8431F"/>
    <w:rsid w:val="00AB3BE1"/>
    <w:rsid w:val="00BA3E25"/>
    <w:rsid w:val="00C041D9"/>
    <w:rsid w:val="00C04DC7"/>
    <w:rsid w:val="00CE2F4E"/>
    <w:rsid w:val="00EA1CCF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CDD26-47E3-4539-BC3B-05D0ADAD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3AD"/>
    <w:pPr>
      <w:ind w:left="720"/>
      <w:contextualSpacing/>
    </w:pPr>
  </w:style>
  <w:style w:type="paragraph" w:styleId="Sinespaciado">
    <w:name w:val="No Spacing"/>
    <w:uiPriority w:val="1"/>
    <w:qFormat/>
    <w:rsid w:val="0022489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24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248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24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F45BB"/>
    <w:rPr>
      <w:b/>
      <w:bCs/>
    </w:rPr>
  </w:style>
  <w:style w:type="character" w:customStyle="1" w:styleId="apple-converted-space">
    <w:name w:val="apple-converted-space"/>
    <w:basedOn w:val="Fuentedeprrafopredeter"/>
    <w:rsid w:val="004F45BB"/>
  </w:style>
  <w:style w:type="character" w:customStyle="1" w:styleId="Ttulo3Car">
    <w:name w:val="Título 3 Car"/>
    <w:basedOn w:val="Fuentedeprrafopredeter"/>
    <w:link w:val="Ttulo3"/>
    <w:uiPriority w:val="9"/>
    <w:rsid w:val="004F4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8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0B0"/>
  </w:style>
  <w:style w:type="paragraph" w:styleId="Piedepgina">
    <w:name w:val="footer"/>
    <w:basedOn w:val="Normal"/>
    <w:link w:val="PiedepginaCar"/>
    <w:uiPriority w:val="99"/>
    <w:unhideWhenUsed/>
    <w:rsid w:val="0038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0B0"/>
  </w:style>
  <w:style w:type="character" w:styleId="nfasisintenso">
    <w:name w:val="Intense Emphasis"/>
    <w:basedOn w:val="Fuentedeprrafopredeter"/>
    <w:uiPriority w:val="21"/>
    <w:qFormat/>
    <w:rsid w:val="00631CE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0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3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lideshare.net/albertchz/centro-de-convenciones-expo-4-8795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med.com.mx/articulos/El%20centro%20de%20convencio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 Ortiz Martín del C.</dc:creator>
  <cp:keywords/>
  <dc:description/>
  <cp:lastModifiedBy>Lizett M.C.</cp:lastModifiedBy>
  <cp:revision>22</cp:revision>
  <dcterms:created xsi:type="dcterms:W3CDTF">2017-01-23T22:07:00Z</dcterms:created>
  <dcterms:modified xsi:type="dcterms:W3CDTF">2017-03-07T03:33:00Z</dcterms:modified>
</cp:coreProperties>
</file>