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51" w:rsidRDefault="005D0C5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Centro de Convenciones.</w:t>
      </w:r>
    </w:p>
    <w:p w:rsidR="005D0C51" w:rsidRPr="005D0C51" w:rsidRDefault="005D0C51">
      <w:pPr>
        <w:rPr>
          <w:rFonts w:ascii="Arial" w:hAnsi="Arial" w:cs="Arial"/>
          <w:b/>
          <w:sz w:val="24"/>
          <w:szCs w:val="24"/>
        </w:rPr>
      </w:pPr>
      <w:r w:rsidRPr="005D0C51">
        <w:rPr>
          <w:rFonts w:ascii="Arial" w:hAnsi="Arial" w:cs="Arial"/>
          <w:color w:val="252525"/>
          <w:sz w:val="24"/>
          <w:szCs w:val="24"/>
          <w:shd w:val="clear" w:color="auto" w:fill="FFFFFF"/>
        </w:rPr>
        <w:t>Un</w:t>
      </w:r>
      <w:r w:rsidRPr="005D0C5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D0C51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centro de convenciones</w:t>
      </w:r>
      <w:r w:rsidRPr="005D0C5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D0C51">
        <w:rPr>
          <w:rFonts w:ascii="Arial" w:hAnsi="Arial" w:cs="Arial"/>
          <w:color w:val="252525"/>
          <w:sz w:val="24"/>
          <w:szCs w:val="24"/>
          <w:shd w:val="clear" w:color="auto" w:fill="FFFFFF"/>
        </w:rPr>
        <w:t>es un lugar construido con el propósito de juntar</w:t>
      </w:r>
      <w:r w:rsidRPr="005D0C5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D0C51">
        <w:rPr>
          <w:rFonts w:ascii="Arial" w:hAnsi="Arial" w:cs="Arial"/>
          <w:sz w:val="24"/>
          <w:szCs w:val="24"/>
          <w:shd w:val="clear" w:color="auto" w:fill="FFFFFF"/>
        </w:rPr>
        <w:t>asambleas</w:t>
      </w:r>
      <w:r w:rsidRPr="005D0C51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5D0C5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D0C51">
        <w:rPr>
          <w:rFonts w:ascii="Arial" w:hAnsi="Arial" w:cs="Arial"/>
          <w:sz w:val="24"/>
          <w:szCs w:val="24"/>
          <w:shd w:val="clear" w:color="auto" w:fill="FFFFFF"/>
        </w:rPr>
        <w:t>conferencias</w:t>
      </w:r>
      <w:r w:rsidRPr="005D0C51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5D0C5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D0C51">
        <w:rPr>
          <w:rFonts w:ascii="Arial" w:hAnsi="Arial" w:cs="Arial"/>
          <w:sz w:val="24"/>
          <w:szCs w:val="24"/>
          <w:shd w:val="clear" w:color="auto" w:fill="FFFFFF"/>
        </w:rPr>
        <w:t>seminarios</w:t>
      </w:r>
      <w:r w:rsidRPr="005D0C5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D0C51">
        <w:rPr>
          <w:rFonts w:ascii="Arial" w:hAnsi="Arial" w:cs="Arial"/>
          <w:color w:val="252525"/>
          <w:sz w:val="24"/>
          <w:szCs w:val="24"/>
          <w:shd w:val="clear" w:color="auto" w:fill="FFFFFF"/>
        </w:rPr>
        <w:t>o agrupaciones de diferentes caracteres, sea comercial, empresarial, científico o religioso, entre otros</w:t>
      </w:r>
      <w:r w:rsidRPr="005D0C51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5D0C51" w:rsidRDefault="005D0C51">
      <w:pPr>
        <w:rPr>
          <w:rFonts w:ascii="Arial" w:hAnsi="Arial" w:cs="Arial"/>
          <w:b/>
          <w:sz w:val="32"/>
          <w:szCs w:val="32"/>
        </w:rPr>
      </w:pPr>
    </w:p>
    <w:p w:rsidR="003C4740" w:rsidRPr="000C2103" w:rsidRDefault="00FF072D">
      <w:pPr>
        <w:rPr>
          <w:rFonts w:ascii="Arial" w:hAnsi="Arial" w:cs="Arial"/>
          <w:b/>
          <w:sz w:val="32"/>
          <w:szCs w:val="32"/>
        </w:rPr>
      </w:pPr>
      <w:r w:rsidRPr="000C2103">
        <w:rPr>
          <w:rFonts w:ascii="Arial" w:hAnsi="Arial" w:cs="Arial"/>
          <w:b/>
          <w:sz w:val="32"/>
          <w:szCs w:val="32"/>
        </w:rPr>
        <w:t xml:space="preserve">Factores necesarios para </w:t>
      </w:r>
      <w:r w:rsidR="000C2103" w:rsidRPr="000C2103">
        <w:rPr>
          <w:rFonts w:ascii="Arial" w:hAnsi="Arial" w:cs="Arial"/>
          <w:b/>
          <w:sz w:val="32"/>
          <w:szCs w:val="32"/>
        </w:rPr>
        <w:t>determinar</w:t>
      </w:r>
      <w:r w:rsidRPr="000C2103">
        <w:rPr>
          <w:rFonts w:ascii="Arial" w:hAnsi="Arial" w:cs="Arial"/>
          <w:b/>
          <w:sz w:val="32"/>
          <w:szCs w:val="32"/>
        </w:rPr>
        <w:t xml:space="preserve"> un Centro de Convenciones</w:t>
      </w:r>
    </w:p>
    <w:p w:rsidR="00FF072D" w:rsidRPr="000C2103" w:rsidRDefault="005D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F072D" w:rsidRPr="000C2103">
        <w:rPr>
          <w:rFonts w:ascii="Arial" w:hAnsi="Arial" w:cs="Arial"/>
          <w:sz w:val="24"/>
          <w:szCs w:val="24"/>
        </w:rPr>
        <w:t>Congreso Regional, Nacional o Internacional</w:t>
      </w:r>
    </w:p>
    <w:p w:rsidR="00FF072D" w:rsidRPr="000C2103" w:rsidRDefault="005D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C2103" w:rsidRPr="000C2103">
        <w:rPr>
          <w:rFonts w:ascii="Arial" w:hAnsi="Arial" w:cs="Arial"/>
          <w:sz w:val="24"/>
          <w:szCs w:val="24"/>
        </w:rPr>
        <w:t>Número</w:t>
      </w:r>
      <w:r w:rsidR="00FF072D" w:rsidRPr="000C2103">
        <w:rPr>
          <w:rFonts w:ascii="Arial" w:hAnsi="Arial" w:cs="Arial"/>
          <w:sz w:val="24"/>
          <w:szCs w:val="24"/>
        </w:rPr>
        <w:t xml:space="preserve"> de asistentes</w:t>
      </w:r>
    </w:p>
    <w:p w:rsidR="00FF072D" w:rsidRPr="000C2103" w:rsidRDefault="005D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F072D" w:rsidRPr="000C2103">
        <w:rPr>
          <w:rFonts w:ascii="Arial" w:hAnsi="Arial" w:cs="Arial"/>
          <w:sz w:val="24"/>
          <w:szCs w:val="24"/>
        </w:rPr>
        <w:t>Tipo de congreso</w:t>
      </w:r>
    </w:p>
    <w:p w:rsidR="00FF072D" w:rsidRPr="000C2103" w:rsidRDefault="005D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F072D" w:rsidRPr="000C2103">
        <w:rPr>
          <w:rFonts w:ascii="Arial" w:hAnsi="Arial" w:cs="Arial"/>
          <w:sz w:val="24"/>
          <w:szCs w:val="24"/>
        </w:rPr>
        <w:t xml:space="preserve">¿Incluye </w:t>
      </w:r>
      <w:r w:rsidR="000C2103" w:rsidRPr="000C2103">
        <w:rPr>
          <w:rFonts w:ascii="Arial" w:hAnsi="Arial" w:cs="Arial"/>
          <w:sz w:val="24"/>
          <w:szCs w:val="24"/>
        </w:rPr>
        <w:t>exposición</w:t>
      </w:r>
      <w:r w:rsidR="00FF072D" w:rsidRPr="000C2103">
        <w:rPr>
          <w:rFonts w:ascii="Arial" w:hAnsi="Arial" w:cs="Arial"/>
          <w:sz w:val="24"/>
          <w:szCs w:val="24"/>
        </w:rPr>
        <w:t xml:space="preserve"> comercial?</w:t>
      </w:r>
    </w:p>
    <w:p w:rsidR="00FF072D" w:rsidRPr="000C2103" w:rsidRDefault="005D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F072D" w:rsidRPr="000C2103">
        <w:rPr>
          <w:rFonts w:ascii="Arial" w:hAnsi="Arial" w:cs="Arial"/>
          <w:sz w:val="24"/>
          <w:szCs w:val="24"/>
        </w:rPr>
        <w:t>¿Cuántos metros cuadrados?</w:t>
      </w:r>
    </w:p>
    <w:p w:rsidR="00FF072D" w:rsidRPr="000C2103" w:rsidRDefault="005D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F072D" w:rsidRPr="000C2103">
        <w:rPr>
          <w:rFonts w:ascii="Arial" w:hAnsi="Arial" w:cs="Arial"/>
          <w:sz w:val="24"/>
          <w:szCs w:val="24"/>
        </w:rPr>
        <w:t xml:space="preserve">¿Cuántas sesiones se llevaran a cabo en forma </w:t>
      </w:r>
      <w:r w:rsidR="000C2103" w:rsidRPr="000C2103">
        <w:rPr>
          <w:rFonts w:ascii="Arial" w:hAnsi="Arial" w:cs="Arial"/>
          <w:sz w:val="24"/>
          <w:szCs w:val="24"/>
        </w:rPr>
        <w:t>simultánea</w:t>
      </w:r>
      <w:r w:rsidR="00FF072D" w:rsidRPr="000C2103">
        <w:rPr>
          <w:rFonts w:ascii="Arial" w:hAnsi="Arial" w:cs="Arial"/>
          <w:sz w:val="24"/>
          <w:szCs w:val="24"/>
        </w:rPr>
        <w:t>?</w:t>
      </w:r>
    </w:p>
    <w:p w:rsidR="00FF072D" w:rsidRPr="005D0C51" w:rsidRDefault="00FF072D">
      <w:pPr>
        <w:rPr>
          <w:rFonts w:ascii="Arial" w:hAnsi="Arial" w:cs="Arial"/>
          <w:b/>
          <w:sz w:val="32"/>
          <w:szCs w:val="32"/>
        </w:rPr>
      </w:pPr>
      <w:r w:rsidRPr="005D0C51">
        <w:rPr>
          <w:rFonts w:ascii="Arial" w:hAnsi="Arial" w:cs="Arial"/>
          <w:b/>
          <w:sz w:val="32"/>
          <w:szCs w:val="32"/>
        </w:rPr>
        <w:t>El organizador profesional de congresos (opc) debe tomar en cuenta lo siguiente:</w:t>
      </w:r>
    </w:p>
    <w:p w:rsidR="00FF072D" w:rsidRDefault="005D0C51">
      <w:pPr>
        <w:rPr>
          <w:rFonts w:ascii="Arial" w:hAnsi="Arial" w:cs="Arial"/>
          <w:sz w:val="24"/>
          <w:szCs w:val="24"/>
        </w:rPr>
      </w:pPr>
      <w:r w:rsidRPr="005D0C51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C2103" w:rsidRPr="000C2103">
        <w:rPr>
          <w:rFonts w:ascii="Arial" w:hAnsi="Arial" w:cs="Arial"/>
          <w:sz w:val="24"/>
          <w:szCs w:val="24"/>
        </w:rPr>
        <w:t>¿Existe en el destino un lugar adecuado para llevar acabo el congreso de dimensiones y características planteadas?</w:t>
      </w:r>
    </w:p>
    <w:p w:rsidR="000C2103" w:rsidRDefault="000C2103">
      <w:pPr>
        <w:rPr>
          <w:rFonts w:ascii="Arial" w:hAnsi="Arial" w:cs="Arial"/>
          <w:sz w:val="24"/>
          <w:szCs w:val="24"/>
        </w:rPr>
      </w:pPr>
      <w:r w:rsidRPr="005D0C5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Accesibilidad</w:t>
      </w:r>
      <w:r w:rsidR="00E76D63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>ire y Tierra</w:t>
      </w:r>
    </w:p>
    <w:p w:rsidR="000C2103" w:rsidRDefault="000C2103">
      <w:pPr>
        <w:rPr>
          <w:rFonts w:ascii="Arial" w:hAnsi="Arial" w:cs="Arial"/>
          <w:sz w:val="24"/>
          <w:szCs w:val="24"/>
        </w:rPr>
      </w:pPr>
      <w:r w:rsidRPr="005D0C51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5D0C51">
        <w:rPr>
          <w:rFonts w:ascii="Arial" w:hAnsi="Arial" w:cs="Arial"/>
          <w:sz w:val="24"/>
          <w:szCs w:val="24"/>
        </w:rPr>
        <w:t>Hotelería</w:t>
      </w:r>
      <w:r w:rsidR="00E76D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¿Existen suficientes habitaciones para alojar a los congresistas esperados?</w:t>
      </w:r>
    </w:p>
    <w:p w:rsidR="000C2103" w:rsidRDefault="000C2103">
      <w:pPr>
        <w:rPr>
          <w:rFonts w:ascii="Arial" w:hAnsi="Arial" w:cs="Arial"/>
          <w:sz w:val="24"/>
          <w:szCs w:val="24"/>
        </w:rPr>
      </w:pPr>
      <w:r w:rsidRPr="005D0C51">
        <w:rPr>
          <w:rFonts w:ascii="Arial" w:hAnsi="Arial" w:cs="Arial"/>
          <w:b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 xml:space="preserve"> Atractivos</w:t>
      </w:r>
      <w:r w:rsidR="00E76D63">
        <w:rPr>
          <w:rFonts w:ascii="Arial" w:hAnsi="Arial" w:cs="Arial"/>
          <w:sz w:val="24"/>
          <w:szCs w:val="24"/>
        </w:rPr>
        <w:t xml:space="preserve"> </w:t>
      </w:r>
      <w:r w:rsidR="005D0C51">
        <w:rPr>
          <w:rFonts w:ascii="Arial" w:hAnsi="Arial" w:cs="Arial"/>
          <w:sz w:val="24"/>
          <w:szCs w:val="24"/>
        </w:rPr>
        <w:t>Turísticos:</w:t>
      </w:r>
      <w:r>
        <w:rPr>
          <w:rFonts w:ascii="Arial" w:hAnsi="Arial" w:cs="Arial"/>
          <w:sz w:val="24"/>
          <w:szCs w:val="24"/>
        </w:rPr>
        <w:t xml:space="preserve"> Aunque el objetivo principal de un congreso</w:t>
      </w:r>
      <w:r w:rsidR="00E76D63">
        <w:rPr>
          <w:rFonts w:ascii="Arial" w:hAnsi="Arial" w:cs="Arial"/>
          <w:sz w:val="24"/>
          <w:szCs w:val="24"/>
        </w:rPr>
        <w:t xml:space="preserve"> es académico, también es importante la convivencia, la cultura, esparcimiento y diversión. Un destino sin esos elementos no es un buen lugar para la reunión. Los </w:t>
      </w:r>
      <w:r w:rsidR="005D0C51">
        <w:rPr>
          <w:rFonts w:ascii="Arial" w:hAnsi="Arial" w:cs="Arial"/>
          <w:sz w:val="24"/>
          <w:szCs w:val="24"/>
        </w:rPr>
        <w:t>acompañantes</w:t>
      </w:r>
      <w:r w:rsidR="00E76D63">
        <w:rPr>
          <w:rFonts w:ascii="Arial" w:hAnsi="Arial" w:cs="Arial"/>
          <w:sz w:val="24"/>
          <w:szCs w:val="24"/>
        </w:rPr>
        <w:t xml:space="preserve"> y las familias suelen viajar con los congresistas, sobre todo en periodos vacacionales y buscan sitios donde visitar.</w:t>
      </w:r>
    </w:p>
    <w:p w:rsidR="00E76D63" w:rsidRDefault="00E76D63">
      <w:pPr>
        <w:rPr>
          <w:rFonts w:ascii="Arial" w:hAnsi="Arial" w:cs="Arial"/>
          <w:sz w:val="24"/>
          <w:szCs w:val="24"/>
        </w:rPr>
      </w:pPr>
      <w:r w:rsidRPr="005D0C51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Costos: El destino puede contar con t</w:t>
      </w:r>
      <w:r w:rsidR="005D0C5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do pero suele ser muy caro, </w:t>
      </w:r>
      <w:r w:rsidR="005D0C51">
        <w:rPr>
          <w:rFonts w:ascii="Arial" w:hAnsi="Arial" w:cs="Arial"/>
          <w:sz w:val="24"/>
          <w:szCs w:val="24"/>
        </w:rPr>
        <w:t>a veces</w:t>
      </w:r>
      <w:r>
        <w:rPr>
          <w:rFonts w:ascii="Arial" w:hAnsi="Arial" w:cs="Arial"/>
          <w:sz w:val="24"/>
          <w:szCs w:val="24"/>
        </w:rPr>
        <w:t xml:space="preserve"> este solo factor puede evitar la asistencia de mucha gente que no tiene los recursos necesarios para pasar unos días en la localidad.</w:t>
      </w:r>
    </w:p>
    <w:p w:rsidR="00E76D63" w:rsidRDefault="00E76D63">
      <w:pPr>
        <w:rPr>
          <w:rFonts w:ascii="Arial" w:hAnsi="Arial" w:cs="Arial"/>
          <w:sz w:val="24"/>
          <w:szCs w:val="24"/>
        </w:rPr>
      </w:pPr>
      <w:r w:rsidRPr="005D0C51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Seguridad: Existen ciudades que reúnen los requisitos anteriores pero que sufren de cierto grado de inseguridad.</w:t>
      </w:r>
    </w:p>
    <w:p w:rsidR="005D0C51" w:rsidRDefault="005D0C51">
      <w:pPr>
        <w:rPr>
          <w:rFonts w:ascii="Arial" w:hAnsi="Arial" w:cs="Arial"/>
          <w:sz w:val="24"/>
          <w:szCs w:val="24"/>
        </w:rPr>
      </w:pPr>
    </w:p>
    <w:p w:rsidR="00E76D63" w:rsidRDefault="00E76D63">
      <w:pPr>
        <w:rPr>
          <w:rFonts w:ascii="Arial" w:hAnsi="Arial" w:cs="Arial"/>
          <w:sz w:val="24"/>
          <w:szCs w:val="24"/>
        </w:rPr>
      </w:pPr>
      <w:r w:rsidRPr="005D0C51">
        <w:rPr>
          <w:rFonts w:ascii="Arial" w:hAnsi="Arial" w:cs="Arial"/>
          <w:b/>
          <w:sz w:val="24"/>
          <w:szCs w:val="24"/>
        </w:rPr>
        <w:lastRenderedPageBreak/>
        <w:t>7.</w:t>
      </w:r>
      <w:r>
        <w:rPr>
          <w:rFonts w:ascii="Arial" w:hAnsi="Arial" w:cs="Arial"/>
          <w:sz w:val="24"/>
          <w:szCs w:val="24"/>
        </w:rPr>
        <w:t xml:space="preserve"> Transporte local y </w:t>
      </w:r>
      <w:r w:rsidR="007D1FC0">
        <w:rPr>
          <w:rFonts w:ascii="Arial" w:hAnsi="Arial" w:cs="Arial"/>
          <w:sz w:val="24"/>
          <w:szCs w:val="24"/>
        </w:rPr>
        <w:t>tráfico</w:t>
      </w:r>
      <w:r>
        <w:rPr>
          <w:rFonts w:ascii="Arial" w:hAnsi="Arial" w:cs="Arial"/>
          <w:sz w:val="24"/>
          <w:szCs w:val="24"/>
        </w:rPr>
        <w:t>:</w:t>
      </w:r>
      <w:r w:rsidR="007D1FC0">
        <w:rPr>
          <w:rFonts w:ascii="Arial" w:hAnsi="Arial" w:cs="Arial"/>
          <w:sz w:val="24"/>
          <w:szCs w:val="24"/>
        </w:rPr>
        <w:t xml:space="preserve"> Los grandes congresos sobre todo los internacionales, requieren de un sistema de transporte efectivo y de buena calidad, para que los congresistas sean movilizados a los diferentes eventos del congreso.</w:t>
      </w:r>
    </w:p>
    <w:p w:rsidR="007D1FC0" w:rsidRDefault="007D1FC0">
      <w:pPr>
        <w:rPr>
          <w:rFonts w:ascii="Arial" w:hAnsi="Arial" w:cs="Arial"/>
          <w:sz w:val="24"/>
          <w:szCs w:val="24"/>
        </w:rPr>
      </w:pPr>
      <w:r w:rsidRPr="005D0C51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Servicios para congresos: Aunque la mayor parte de estos se pueden llevar desde otras ciudades es conveniente que el destino pueda satisfacer las necesidades de servicios audiovisuales, de traducción </w:t>
      </w:r>
      <w:r w:rsidR="005D0C51">
        <w:rPr>
          <w:rFonts w:ascii="Arial" w:hAnsi="Arial" w:cs="Arial"/>
          <w:sz w:val="24"/>
          <w:szCs w:val="24"/>
        </w:rPr>
        <w:t>simultánea</w:t>
      </w:r>
      <w:r>
        <w:rPr>
          <w:rFonts w:ascii="Arial" w:hAnsi="Arial" w:cs="Arial"/>
          <w:sz w:val="24"/>
          <w:szCs w:val="24"/>
        </w:rPr>
        <w:t xml:space="preserve">, montaje de exposiciones, equipo de </w:t>
      </w:r>
      <w:r w:rsidR="005D0C51">
        <w:rPr>
          <w:rFonts w:ascii="Arial" w:hAnsi="Arial" w:cs="Arial"/>
          <w:sz w:val="24"/>
          <w:szCs w:val="24"/>
        </w:rPr>
        <w:t>cómputo</w:t>
      </w:r>
      <w:r>
        <w:rPr>
          <w:rFonts w:ascii="Arial" w:hAnsi="Arial" w:cs="Arial"/>
          <w:sz w:val="24"/>
          <w:szCs w:val="24"/>
        </w:rPr>
        <w:t xml:space="preserve">, elaboración de </w:t>
      </w:r>
      <w:r w:rsidR="005D0C51">
        <w:rPr>
          <w:rFonts w:ascii="Arial" w:hAnsi="Arial" w:cs="Arial"/>
          <w:sz w:val="24"/>
          <w:szCs w:val="24"/>
        </w:rPr>
        <w:t>señalización</w:t>
      </w:r>
      <w:r>
        <w:rPr>
          <w:rFonts w:ascii="Arial" w:hAnsi="Arial" w:cs="Arial"/>
          <w:sz w:val="24"/>
          <w:szCs w:val="24"/>
        </w:rPr>
        <w:t>, entre otros.</w:t>
      </w:r>
    </w:p>
    <w:p w:rsidR="005D0C51" w:rsidRDefault="005D0C51">
      <w:pPr>
        <w:rPr>
          <w:rFonts w:ascii="Arial" w:hAnsi="Arial" w:cs="Arial"/>
          <w:sz w:val="24"/>
          <w:szCs w:val="24"/>
        </w:rPr>
      </w:pPr>
    </w:p>
    <w:p w:rsidR="005D0C51" w:rsidRPr="000C2103" w:rsidRDefault="005D0C51" w:rsidP="005D0C5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1988288" cy="2655478"/>
            <wp:effectExtent l="0" t="0" r="0" b="0"/>
            <wp:docPr id="1" name="Imagen 1" descr="https://upload.wikimedia.org/wikipedia/commons/thumb/b/ba/CIC-Entrada-Medellin.JPG/170px-CIC-Entrada-Medel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a/CIC-Entrada-Medellin.JPG/170px-CIC-Entrada-Medell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56" cy="26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51" w:rsidRPr="000C2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2D"/>
    <w:rsid w:val="000C2103"/>
    <w:rsid w:val="003C4740"/>
    <w:rsid w:val="005D0C51"/>
    <w:rsid w:val="007D1FC0"/>
    <w:rsid w:val="00E76D63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5294D-0F85-4C4D-BBE1-E4934FC4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i">
    <w:name w:val="gi"/>
    <w:basedOn w:val="Fuentedeprrafopredeter"/>
    <w:rsid w:val="00FF072D"/>
  </w:style>
  <w:style w:type="character" w:customStyle="1" w:styleId="apple-converted-space">
    <w:name w:val="apple-converted-space"/>
    <w:basedOn w:val="Fuentedeprrafopredeter"/>
    <w:rsid w:val="005D0C51"/>
  </w:style>
  <w:style w:type="character" w:styleId="Hipervnculo">
    <w:name w:val="Hyperlink"/>
    <w:basedOn w:val="Fuentedeprrafopredeter"/>
    <w:uiPriority w:val="99"/>
    <w:semiHidden/>
    <w:unhideWhenUsed/>
    <w:rsid w:val="005D0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Anonio Silva</dc:creator>
  <cp:keywords/>
  <dc:description/>
  <cp:lastModifiedBy>Anonio Silva</cp:lastModifiedBy>
  <cp:revision>1</cp:revision>
  <dcterms:created xsi:type="dcterms:W3CDTF">2016-05-07T21:39:00Z</dcterms:created>
  <dcterms:modified xsi:type="dcterms:W3CDTF">2016-05-07T22:30:00Z</dcterms:modified>
</cp:coreProperties>
</file>