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8A" w:rsidRDefault="009B7CFA" w:rsidP="009B7CFA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Comité organizador </w:t>
      </w:r>
    </w:p>
    <w:p w:rsidR="009B7CFA" w:rsidRDefault="009B7CFA" w:rsidP="009B7CFA">
      <w:pPr>
        <w:jc w:val="both"/>
        <w:rPr>
          <w:rFonts w:ascii="Arial" w:hAnsi="Arial" w:cs="Arial"/>
          <w:sz w:val="28"/>
          <w:szCs w:val="28"/>
        </w:rPr>
      </w:pPr>
      <w:r w:rsidRPr="009B7CFA">
        <w:rPr>
          <w:rFonts w:ascii="Arial" w:hAnsi="Arial" w:cs="Arial"/>
          <w:sz w:val="28"/>
          <w:szCs w:val="28"/>
        </w:rPr>
        <w:t>Presidente</w:t>
      </w:r>
      <w:r>
        <w:rPr>
          <w:rFonts w:ascii="Arial" w:hAnsi="Arial" w:cs="Arial"/>
          <w:sz w:val="28"/>
          <w:szCs w:val="28"/>
        </w:rPr>
        <w:t>: como su nombre lo dice el presidente es la persona encargada de todo el procedimiento de los eventos y congresos que se lleven a cabo.</w:t>
      </w:r>
    </w:p>
    <w:p w:rsidR="009B7CFA" w:rsidRDefault="009B7CFA" w:rsidP="009B7CF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Vicepresidente: Persona que puede suplir al presidente en caso de que esté este atendiendo otros eventos o tenga que salir fuera de su lugar origen. </w:t>
      </w:r>
    </w:p>
    <w:p w:rsidR="009B7CFA" w:rsidRDefault="009B7CFA" w:rsidP="009B7CF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Secretario: se encarga de organizar las listas de los invitados personas inscritas en los eventos la logística.</w:t>
      </w:r>
    </w:p>
    <w:p w:rsidR="009B7CFA" w:rsidRDefault="009B7CFA" w:rsidP="009B7CF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Vocales y coordinadores: estos están encargados de que el evento o congreso se lleve a lo acordado tratando de que no haya ningún desorden.</w:t>
      </w:r>
    </w:p>
    <w:p w:rsidR="009B7CFA" w:rsidRDefault="009B7CFA" w:rsidP="009B7CFA">
      <w:pPr>
        <w:jc w:val="both"/>
        <w:rPr>
          <w:rFonts w:ascii="Arial" w:hAnsi="Arial" w:cs="Arial"/>
          <w:sz w:val="28"/>
          <w:szCs w:val="28"/>
        </w:rPr>
      </w:pPr>
    </w:p>
    <w:p w:rsidR="009B7CFA" w:rsidRDefault="009B7CFA" w:rsidP="009B7CF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Dentro de este comité se pueden desprender comités dependiente pero cada uno con diferentes </w:t>
      </w:r>
      <w:r w:rsidR="00381C89">
        <w:rPr>
          <w:rFonts w:ascii="Arial" w:hAnsi="Arial" w:cs="Arial"/>
          <w:sz w:val="28"/>
          <w:szCs w:val="28"/>
        </w:rPr>
        <w:t>responsabilidades.</w:t>
      </w:r>
    </w:p>
    <w:p w:rsidR="00381C89" w:rsidRDefault="00381C89" w:rsidP="009B7CFA">
      <w:pPr>
        <w:jc w:val="both"/>
        <w:rPr>
          <w:rFonts w:ascii="Arial" w:hAnsi="Arial" w:cs="Arial"/>
          <w:sz w:val="28"/>
          <w:szCs w:val="28"/>
        </w:rPr>
      </w:pPr>
    </w:p>
    <w:p w:rsidR="00381C89" w:rsidRDefault="00381C89" w:rsidP="009B7CF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1.- Comité honorifico:</w:t>
      </w:r>
      <w:r w:rsidRPr="00381C89">
        <w:t xml:space="preserve"> </w:t>
      </w:r>
      <w:r w:rsidRPr="00381C89">
        <w:rPr>
          <w:rFonts w:ascii="Arial" w:hAnsi="Arial" w:cs="Arial"/>
          <w:sz w:val="28"/>
          <w:szCs w:val="28"/>
        </w:rPr>
        <w:t xml:space="preserve">Compuesto por autoridades de alto nivel, sobre todo con poder de autorización </w:t>
      </w:r>
      <w:r>
        <w:rPr>
          <w:rFonts w:ascii="Arial" w:hAnsi="Arial" w:cs="Arial"/>
          <w:sz w:val="28"/>
          <w:szCs w:val="28"/>
        </w:rPr>
        <w:t xml:space="preserve"> del patrocinio gubernamental o también empresas privadas.</w:t>
      </w:r>
    </w:p>
    <w:p w:rsidR="00381C89" w:rsidRDefault="00381C89" w:rsidP="009B7CF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2.- Comité ejecutivo: </w:t>
      </w:r>
      <w:r w:rsidRPr="00381C89">
        <w:rPr>
          <w:rFonts w:ascii="Arial" w:hAnsi="Arial" w:cs="Arial"/>
          <w:sz w:val="28"/>
          <w:szCs w:val="28"/>
        </w:rPr>
        <w:t>Generalmente compuesto por autoridades administrativas del área educativa, cultural y deportiva, se encarga de la toma de decisiones y resolución de problemas no técnicos durante la organiz</w:t>
      </w:r>
      <w:r>
        <w:rPr>
          <w:rFonts w:ascii="Arial" w:hAnsi="Arial" w:cs="Arial"/>
          <w:sz w:val="28"/>
          <w:szCs w:val="28"/>
        </w:rPr>
        <w:t>ación del evento.</w:t>
      </w:r>
    </w:p>
    <w:p w:rsidR="00381C89" w:rsidRDefault="00381C89" w:rsidP="009B7CF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3.- Comité Financiero: </w:t>
      </w:r>
      <w:r w:rsidRPr="00381C89">
        <w:rPr>
          <w:rFonts w:ascii="Arial" w:hAnsi="Arial" w:cs="Arial"/>
          <w:sz w:val="28"/>
          <w:szCs w:val="28"/>
        </w:rPr>
        <w:t>Como su nombre indica se encarga de las cuentas, los presupuestos, aprueba gastos, etc. En</w:t>
      </w:r>
      <w:r>
        <w:rPr>
          <w:rFonts w:ascii="Arial" w:hAnsi="Arial" w:cs="Arial"/>
          <w:sz w:val="28"/>
          <w:szCs w:val="28"/>
        </w:rPr>
        <w:t xml:space="preserve"> definitiva, son los contables</w:t>
      </w:r>
      <w:r w:rsidRPr="00381C89">
        <w:rPr>
          <w:rFonts w:ascii="Arial" w:hAnsi="Arial" w:cs="Arial"/>
          <w:sz w:val="28"/>
          <w:szCs w:val="28"/>
        </w:rPr>
        <w:t xml:space="preserve"> del evento, encargados de todo lo que tenga que ver con los ingresos y ga</w:t>
      </w:r>
      <w:r>
        <w:rPr>
          <w:rFonts w:ascii="Arial" w:hAnsi="Arial" w:cs="Arial"/>
          <w:sz w:val="28"/>
          <w:szCs w:val="28"/>
        </w:rPr>
        <w:t>stos.</w:t>
      </w:r>
    </w:p>
    <w:p w:rsidR="00381C89" w:rsidRPr="009B7CFA" w:rsidRDefault="00381C89" w:rsidP="009B7CF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4.- Comité Técnico: expertos y</w:t>
      </w:r>
      <w:r w:rsidRPr="00381C89">
        <w:rPr>
          <w:rFonts w:ascii="Arial" w:hAnsi="Arial" w:cs="Arial"/>
          <w:sz w:val="28"/>
          <w:szCs w:val="28"/>
        </w:rPr>
        <w:t xml:space="preserve"> profe</w:t>
      </w:r>
      <w:r>
        <w:rPr>
          <w:rFonts w:ascii="Arial" w:hAnsi="Arial" w:cs="Arial"/>
          <w:sz w:val="28"/>
          <w:szCs w:val="28"/>
        </w:rPr>
        <w:t>sionales</w:t>
      </w:r>
      <w:r w:rsidRPr="00381C89">
        <w:rPr>
          <w:rFonts w:ascii="Arial" w:hAnsi="Arial" w:cs="Arial"/>
          <w:sz w:val="28"/>
          <w:szCs w:val="28"/>
        </w:rPr>
        <w:t xml:space="preserve"> del evento que resolverán cualquier situación que requiera la opinión y la sapiencia de un experto.</w:t>
      </w:r>
    </w:p>
    <w:sectPr w:rsidR="00381C89" w:rsidRPr="009B7C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FA"/>
    <w:rsid w:val="00381C89"/>
    <w:rsid w:val="003D1F8A"/>
    <w:rsid w:val="007F4D1E"/>
    <w:rsid w:val="009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2</cp:revision>
  <dcterms:created xsi:type="dcterms:W3CDTF">2017-03-14T15:51:00Z</dcterms:created>
  <dcterms:modified xsi:type="dcterms:W3CDTF">2017-03-14T15:51:00Z</dcterms:modified>
</cp:coreProperties>
</file>