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70" w:rsidRDefault="00606670" w:rsidP="00606670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RESPONSABILIDADES DE LOS INTEGRANTES DEL COMITÉ ORGANIZADOR</w:t>
      </w:r>
      <w:bookmarkStart w:id="0" w:name="_GoBack"/>
      <w:bookmarkEnd w:id="0"/>
    </w:p>
    <w:p w:rsidR="009D3321" w:rsidRPr="00D7360E" w:rsidRDefault="005B724A" w:rsidP="00D7360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D7360E">
        <w:rPr>
          <w:rFonts w:ascii="Arial Narrow" w:hAnsi="Arial Narrow"/>
          <w:b/>
          <w:sz w:val="24"/>
          <w:szCs w:val="24"/>
        </w:rPr>
        <w:t>Coordin</w:t>
      </w:r>
      <w:r w:rsidRPr="00D7360E">
        <w:rPr>
          <w:rFonts w:ascii="Arial Narrow" w:eastAsia="Times New Roman" w:hAnsi="Arial Narrow" w:cs="Arial"/>
          <w:b/>
          <w:sz w:val="24"/>
          <w:szCs w:val="24"/>
          <w:lang w:eastAsia="es-MX"/>
        </w:rPr>
        <w:t>a</w:t>
      </w:r>
      <w:r w:rsidRPr="00D7360E">
        <w:rPr>
          <w:rFonts w:ascii="Arial Narrow" w:hAnsi="Arial Narrow"/>
          <w:b/>
          <w:sz w:val="24"/>
          <w:szCs w:val="24"/>
        </w:rPr>
        <w:t>dor gener</w:t>
      </w:r>
      <w:r w:rsidRPr="00D7360E">
        <w:rPr>
          <w:rFonts w:ascii="Arial Narrow" w:eastAsia="Times New Roman" w:hAnsi="Arial Narrow" w:cs="Arial"/>
          <w:b/>
          <w:sz w:val="24"/>
          <w:szCs w:val="24"/>
          <w:lang w:eastAsia="es-MX"/>
        </w:rPr>
        <w:t>al</w:t>
      </w:r>
    </w:p>
    <w:p w:rsidR="008E0980" w:rsidRPr="00D7360E" w:rsidRDefault="008E0980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Es el responsable de integrar y autorizar a los representantes de todos los comités a través del cual organizara, planeara y supervisara todas las actividades para realizar un evento.</w:t>
      </w:r>
    </w:p>
    <w:p w:rsidR="000B739B" w:rsidRPr="00D7360E" w:rsidRDefault="000B739B" w:rsidP="00D7360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finanzas</w:t>
      </w:r>
    </w:p>
    <w:p w:rsidR="008E0980" w:rsidRPr="00D7360E" w:rsidRDefault="008E0980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Responsable del aspecto económico, ya que determina cuanto y como debe gastarse, sin perder de vista las siguientes consideraciones:</w:t>
      </w:r>
    </w:p>
    <w:p w:rsidR="008E0980" w:rsidRPr="00D7360E" w:rsidRDefault="008E0980" w:rsidP="00D7360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Que fondos tiene a disposición.</w:t>
      </w:r>
    </w:p>
    <w:p w:rsidR="008E0980" w:rsidRPr="00D7360E" w:rsidRDefault="008E0980" w:rsidP="00D7360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Que gastos son más prioritarios que otros, para su respectiva canalización.</w:t>
      </w:r>
    </w:p>
    <w:p w:rsidR="008E0980" w:rsidRPr="00D7360E" w:rsidRDefault="008E0980" w:rsidP="00D7360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Si es posible o no realizar el evento con los recursos disponibles. (determinan los gastos que se han realizado en:</w:t>
      </w:r>
    </w:p>
    <w:p w:rsidR="008E0980" w:rsidRPr="00D7360E" w:rsidRDefault="005402B8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</w:t>
      </w:r>
      <w:r w:rsidR="008E0980" w:rsidRPr="00D7360E">
        <w:rPr>
          <w:rFonts w:ascii="Arial Narrow" w:eastAsia="Times New Roman" w:hAnsi="Arial Narrow" w:cs="Arial"/>
          <w:sz w:val="24"/>
          <w:szCs w:val="24"/>
          <w:lang w:eastAsia="es-MX"/>
        </w:rPr>
        <w:t>Viajes (por avión, tren, barco, autobús, taxi, etc.)</w:t>
      </w:r>
    </w:p>
    <w:p w:rsidR="008E0980" w:rsidRPr="00D7360E" w:rsidRDefault="005402B8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</w:t>
      </w:r>
      <w:r w:rsidR="008E0980" w:rsidRPr="00D7360E">
        <w:rPr>
          <w:rFonts w:ascii="Arial Narrow" w:eastAsia="Times New Roman" w:hAnsi="Arial Narrow" w:cs="Arial"/>
          <w:sz w:val="24"/>
          <w:szCs w:val="24"/>
          <w:lang w:eastAsia="es-MX"/>
        </w:rPr>
        <w:t>Alojamiento.</w:t>
      </w:r>
    </w:p>
    <w:p w:rsidR="008E0980" w:rsidRPr="00D7360E" w:rsidRDefault="005402B8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</w:t>
      </w:r>
      <w:r w:rsidR="008E0980" w:rsidRPr="00D7360E">
        <w:rPr>
          <w:rFonts w:ascii="Arial Narrow" w:eastAsia="Times New Roman" w:hAnsi="Arial Narrow" w:cs="Arial"/>
          <w:sz w:val="24"/>
          <w:szCs w:val="24"/>
          <w:lang w:eastAsia="es-MX"/>
        </w:rPr>
        <w:t>Alimentos y bebidas (servicio de café).</w:t>
      </w:r>
    </w:p>
    <w:p w:rsidR="008E0980" w:rsidRPr="00D7360E" w:rsidRDefault="005402B8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</w:t>
      </w:r>
      <w:r w:rsidR="008E0980" w:rsidRPr="00D7360E">
        <w:rPr>
          <w:rFonts w:ascii="Arial Narrow" w:eastAsia="Times New Roman" w:hAnsi="Arial Narrow" w:cs="Arial"/>
          <w:sz w:val="24"/>
          <w:szCs w:val="24"/>
          <w:lang w:eastAsia="es-MX"/>
        </w:rPr>
        <w:t>Locales para la conferencia y facilidades (decoración, montajes, accesorios y equipo).</w:t>
      </w:r>
    </w:p>
    <w:p w:rsidR="008E0980" w:rsidRPr="00D7360E" w:rsidRDefault="008E0980" w:rsidP="00D7360E">
      <w:pPr>
        <w:pStyle w:val="Prrafodelista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0B739B" w:rsidRPr="00606670" w:rsidRDefault="000B739B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programa técnico</w:t>
      </w:r>
    </w:p>
    <w:p w:rsidR="008E0980" w:rsidRPr="00D7360E" w:rsidRDefault="008E0980" w:rsidP="005402B8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Es el responsable de planear y coordinar todas las actividades del evento.</w:t>
      </w:r>
    </w:p>
    <w:p w:rsidR="008E0980" w:rsidRPr="00D7360E" w:rsidRDefault="008E0980" w:rsidP="00D7360E">
      <w:pPr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ab/>
        <w:t xml:space="preserve">Debe partir del objetivo del evento: ¿Qué pretende el congreso o convención? </w:t>
      </w:r>
    </w:p>
    <w:p w:rsidR="008E0980" w:rsidRPr="00D7360E" w:rsidRDefault="008E0980" w:rsidP="00606670">
      <w:pPr>
        <w:spacing w:line="360" w:lineRule="auto"/>
        <w:ind w:left="360" w:firstLine="348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Contestando lo anterior se definen los temas o asuntos a  tratar y, como consecuencia, se obtiene una idea objetiva del tiempo tota; y parcial para cada tema o sesión.</w:t>
      </w:r>
    </w:p>
    <w:p w:rsidR="00606670" w:rsidRDefault="008E0980" w:rsidP="00606670">
      <w:pPr>
        <w:spacing w:line="360" w:lineRule="auto"/>
        <w:ind w:left="360" w:firstLine="348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Lo anterior permite elaborar un cronograma de tiempos y espacios con mucha antelación, así como seleccionar los recursos necesarios, los cuales se dividen en humanos y materiales.</w:t>
      </w:r>
    </w:p>
    <w:p w:rsidR="000B739B" w:rsidRPr="00606670" w:rsidRDefault="000B739B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ejecutivo</w:t>
      </w:r>
    </w:p>
    <w:p w:rsidR="00EB24D1" w:rsidRPr="00D7360E" w:rsidRDefault="00EB24D1" w:rsidP="00D7360E">
      <w:pPr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Está</w:t>
      </w:r>
      <w:r w:rsidR="00D10053"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integrado por los presidentes de todos los comités. Su función principal es la de seleccionar la sede del evento y subsede si es necesario.</w:t>
      </w:r>
    </w:p>
    <w:p w:rsidR="00EB24D1" w:rsidRPr="00D7360E" w:rsidRDefault="00EB24D1" w:rsidP="005402B8">
      <w:pPr>
        <w:spacing w:line="360" w:lineRule="auto"/>
        <w:ind w:left="360" w:firstLine="348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lastRenderedPageBreak/>
        <w:t>Para facilitar dicha</w:t>
      </w:r>
      <w:r w:rsidR="003A7F83"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selección es recomendable contar con un catálogo de hoteles y centros de convención, así como considerar la membresía participante y sus necesidades. Esto significa contar con los elementos necesarios para la localización geográfica, como son: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Clima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Tipo de alojamiento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Número de salones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Sitios recreativos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Alimentos 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Festividades del lugar sede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Sitios con lugares deportivos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Medios de comunicación</w:t>
      </w:r>
    </w:p>
    <w:p w:rsidR="003A7F83" w:rsidRPr="00D7360E" w:rsidRDefault="003A7F83" w:rsidP="00D7360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Paisajes</w:t>
      </w:r>
    </w:p>
    <w:p w:rsidR="003A7F83" w:rsidRPr="00D7360E" w:rsidRDefault="003A7F83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Otros aspectos es el tipo de </w:t>
      </w:r>
      <w:r w:rsidR="008E5885" w:rsidRPr="00D7360E">
        <w:rPr>
          <w:rFonts w:ascii="Arial Narrow" w:eastAsia="Times New Roman" w:hAnsi="Arial Narrow" w:cs="Arial"/>
          <w:sz w:val="24"/>
          <w:szCs w:val="24"/>
          <w:lang w:eastAsia="es-MX"/>
        </w:rPr>
        <w:t>convención</w:t>
      </w: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. Conocer el objetivo del evento para determinar su tipo, el cual p</w:t>
      </w:r>
      <w:r w:rsidR="008E5885" w:rsidRPr="00D7360E">
        <w:rPr>
          <w:rFonts w:ascii="Arial Narrow" w:eastAsia="Times New Roman" w:hAnsi="Arial Narrow" w:cs="Arial"/>
          <w:sz w:val="24"/>
          <w:szCs w:val="24"/>
          <w:lang w:eastAsia="es-MX"/>
        </w:rPr>
        <w:t>uede ser:</w:t>
      </w:r>
    </w:p>
    <w:p w:rsidR="008E5885" w:rsidRPr="00D7360E" w:rsidRDefault="008E5885" w:rsidP="00D7360E">
      <w:pPr>
        <w:pStyle w:val="Prrafodelista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Exhibición</w:t>
      </w:r>
    </w:p>
    <w:p w:rsidR="008E5885" w:rsidRPr="00D7360E" w:rsidRDefault="008E5885" w:rsidP="00D7360E">
      <w:pPr>
        <w:pStyle w:val="Prrafodelista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Social</w:t>
      </w:r>
    </w:p>
    <w:p w:rsidR="008E5885" w:rsidRPr="00D7360E" w:rsidRDefault="008E5885" w:rsidP="00D7360E">
      <w:pPr>
        <w:pStyle w:val="Prrafodelista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Educativo</w:t>
      </w:r>
    </w:p>
    <w:p w:rsidR="008E5885" w:rsidRPr="00D7360E" w:rsidRDefault="008E5885" w:rsidP="00D7360E">
      <w:pPr>
        <w:pStyle w:val="Prrafodelista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Servicio</w:t>
      </w:r>
    </w:p>
    <w:p w:rsidR="008E5885" w:rsidRPr="00D7360E" w:rsidRDefault="008E5885" w:rsidP="00D7360E">
      <w:pPr>
        <w:pStyle w:val="Prrafodelista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Trabajo</w:t>
      </w:r>
    </w:p>
    <w:p w:rsidR="000B739B" w:rsidRPr="00606670" w:rsidRDefault="000B739B" w:rsidP="00606670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promoción</w:t>
      </w:r>
    </w:p>
    <w:p w:rsidR="008E5885" w:rsidRPr="00D7360E" w:rsidRDefault="008E5885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Este comité tiene a su cargo la campaña de publicidad del evento, incluye el diseño y la elaboración del material de promoción tales como: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Programas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Folletos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Anuncios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Papelería especial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Logotipos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Carteles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lastRenderedPageBreak/>
        <w:t xml:space="preserve"> Mapas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</w:t>
      </w:r>
      <w:r w:rsidR="008E09E5" w:rsidRPr="00D7360E">
        <w:rPr>
          <w:rFonts w:ascii="Arial Narrow" w:eastAsia="Times New Roman" w:hAnsi="Arial Narrow" w:cs="Arial"/>
          <w:sz w:val="24"/>
          <w:szCs w:val="24"/>
          <w:lang w:eastAsia="es-MX"/>
        </w:rPr>
        <w:t>Guías</w:t>
      </w:r>
    </w:p>
    <w:p w:rsidR="008E5885" w:rsidRPr="00D7360E" w:rsidRDefault="008E5885" w:rsidP="00D7360E">
      <w:pPr>
        <w:pStyle w:val="Prrafodelista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Informes</w:t>
      </w:r>
    </w:p>
    <w:p w:rsidR="000B739B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prensa y difusión</w:t>
      </w:r>
    </w:p>
    <w:p w:rsidR="008E09E5" w:rsidRPr="00D7360E" w:rsidRDefault="008E09E5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Es </w:t>
      </w:r>
      <w:r w:rsidR="00F32582" w:rsidRPr="00D7360E">
        <w:rPr>
          <w:rFonts w:ascii="Arial Narrow" w:eastAsia="Times New Roman" w:hAnsi="Arial Narrow" w:cs="Arial"/>
          <w:sz w:val="24"/>
          <w:szCs w:val="24"/>
          <w:lang w:eastAsia="es-MX"/>
        </w:rPr>
        <w:t>recomendable</w:t>
      </w: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que este comité cuente con un área que maneje las relaciones publicas cundo se ha determinado que el evento tiene publicidad en la prensa</w:t>
      </w:r>
      <w:r w:rsidR="00F32582" w:rsidRPr="00D7360E">
        <w:rPr>
          <w:rFonts w:ascii="Arial Narrow" w:eastAsia="Times New Roman" w:hAnsi="Arial Narrow" w:cs="Arial"/>
          <w:sz w:val="24"/>
          <w:szCs w:val="24"/>
          <w:lang w:eastAsia="es-MX"/>
        </w:rPr>
        <w:t>, radio y TV.</w:t>
      </w:r>
    </w:p>
    <w:p w:rsidR="00F32582" w:rsidRPr="00D7360E" w:rsidRDefault="00F32582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La prensa y difusión implica los siguientes aspectos:</w:t>
      </w:r>
    </w:p>
    <w:p w:rsidR="002B46D6" w:rsidRPr="00D7360E" w:rsidRDefault="00F32582" w:rsidP="00D7360E">
      <w:pPr>
        <w:pStyle w:val="Prrafodelista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Promover el evento para lograr la máxima asistencia.</w:t>
      </w:r>
    </w:p>
    <w:p w:rsidR="00F32582" w:rsidRPr="00D7360E" w:rsidRDefault="00F32582" w:rsidP="00D7360E">
      <w:pPr>
        <w:pStyle w:val="Prrafodelista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Facilitar a los medios de difusión el plan de la conferencia, asunto, fecha, lugar, nombres de los participantes y datos biográficos antes del evento.</w:t>
      </w:r>
    </w:p>
    <w:p w:rsidR="00F32582" w:rsidRPr="00D7360E" w:rsidRDefault="00F32582" w:rsidP="00D7360E">
      <w:pPr>
        <w:pStyle w:val="Prrafodelista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Tener por escrito todos los detalles de las sesiones de trabajo y sociales.</w:t>
      </w:r>
    </w:p>
    <w:p w:rsidR="00F32582" w:rsidRPr="00D7360E" w:rsidRDefault="00F32582" w:rsidP="00D7360E">
      <w:pPr>
        <w:pStyle w:val="Prrafodelista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Contar con un  salón especial de entrevistas.</w:t>
      </w:r>
    </w:p>
    <w:p w:rsidR="00F32582" w:rsidRPr="00D7360E" w:rsidRDefault="00F32582" w:rsidP="00D7360E">
      <w:pPr>
        <w:pStyle w:val="Prrafodelista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Proporcionar copia de los discursos cuando sea autorizado.</w:t>
      </w:r>
    </w:p>
    <w:p w:rsidR="008E09E5" w:rsidRPr="00D7360E" w:rsidRDefault="00F32582" w:rsidP="00D7360E">
      <w:pPr>
        <w:pStyle w:val="Prrafodelista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Redactar los informes para la prensa con las normas que existan para ello.</w:t>
      </w:r>
    </w:p>
    <w:p w:rsidR="00F32582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transporte</w:t>
      </w:r>
    </w:p>
    <w:p w:rsidR="00F32582" w:rsidRPr="00D7360E" w:rsidRDefault="00F32582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Este comité se debe responsabilizar de todo lo relacionado con la transportación a todos los eventos, </w:t>
      </w:r>
      <w:r w:rsidR="002B46D6" w:rsidRPr="00D7360E">
        <w:rPr>
          <w:rFonts w:ascii="Arial Narrow" w:eastAsia="Times New Roman" w:hAnsi="Arial Narrow" w:cs="Arial"/>
          <w:sz w:val="24"/>
          <w:szCs w:val="24"/>
          <w:lang w:eastAsia="es-MX"/>
        </w:rPr>
        <w:t>así</w:t>
      </w: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como manejar toda la información relacionada con los viajes.</w:t>
      </w:r>
    </w:p>
    <w:p w:rsidR="002B46D6" w:rsidRPr="00D7360E" w:rsidRDefault="002B46D6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En forma previa se deben realizar los arreglos correspondientes a través de agencias de viajes o medios de transporte en forma directa</w:t>
      </w:r>
    </w:p>
    <w:p w:rsidR="002B46D6" w:rsidRPr="00D7360E" w:rsidRDefault="002B46D6" w:rsidP="00D7360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Informar previamente a los participantes de la transportación.</w:t>
      </w:r>
    </w:p>
    <w:p w:rsidR="002B46D6" w:rsidRPr="00D7360E" w:rsidRDefault="002B46D6" w:rsidP="00D7360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Dar  conocer de que manera se sufragarán </w:t>
      </w:r>
    </w:p>
    <w:p w:rsidR="002B46D6" w:rsidRPr="00D7360E" w:rsidRDefault="002B46D6" w:rsidP="00D7360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Conocer e informar sobre la política de seguros de viajes</w:t>
      </w:r>
    </w:p>
    <w:p w:rsidR="002B46D6" w:rsidRPr="00D7360E" w:rsidRDefault="002B46D6" w:rsidP="00D7360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Informar del traslado de material y equipo, así como las políticas a seguir.</w:t>
      </w:r>
    </w:p>
    <w:p w:rsidR="002B46D6" w:rsidRPr="00D7360E" w:rsidRDefault="002B46D6" w:rsidP="00D7360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Planear y coordinar el arrendamiento de trasporte local.</w:t>
      </w:r>
    </w:p>
    <w:p w:rsidR="002B46D6" w:rsidRDefault="002B46D6" w:rsidP="00D7360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Registrar cuidadosamente las reservaciones de viajes, proporcionando al intermediario un duplicado de la lista, la cual debe ser actualizada con frecuencia.</w:t>
      </w:r>
    </w:p>
    <w:p w:rsidR="00606670" w:rsidRDefault="00606670" w:rsidP="00606670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606670" w:rsidRPr="00D7360E" w:rsidRDefault="00606670" w:rsidP="00606670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E30F6D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lastRenderedPageBreak/>
        <w:t>Comité recepción y hospitalidad</w:t>
      </w:r>
    </w:p>
    <w:p w:rsidR="00D7360E" w:rsidRPr="00D7360E" w:rsidRDefault="00D7360E" w:rsidP="00D7360E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Funciona como el anfitrión de los participantes al evento, es responsable de dar la bienvenida a todos los invitados, considerando los siguientes aspectos:</w:t>
      </w:r>
    </w:p>
    <w:p w:rsidR="00D7360E" w:rsidRPr="00D7360E" w:rsidRDefault="00D7360E" w:rsidP="00D7360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Recepción en el aeropuerto</w:t>
      </w:r>
    </w:p>
    <w:p w:rsidR="00D7360E" w:rsidRPr="00D7360E" w:rsidRDefault="00D7360E" w:rsidP="00D7360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Informar sobre el evento</w:t>
      </w:r>
    </w:p>
    <w:p w:rsidR="00D7360E" w:rsidRPr="00D7360E" w:rsidRDefault="00D7360E" w:rsidP="00D7360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Invitar a las autoridades gubernamentales aun cuando no formen parte del evento. </w:t>
      </w:r>
    </w:p>
    <w:p w:rsidR="00D7360E" w:rsidRPr="00D7360E" w:rsidRDefault="00D7360E" w:rsidP="00D7360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Manejo de boletos:</w:t>
      </w:r>
    </w:p>
    <w:p w:rsidR="00D7360E" w:rsidRPr="00D7360E" w:rsidRDefault="00D7360E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*Cortesía</w:t>
      </w:r>
    </w:p>
    <w:p w:rsidR="00D7360E" w:rsidRPr="00D7360E" w:rsidRDefault="00D7360E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*Para alimentos</w:t>
      </w:r>
    </w:p>
    <w:p w:rsidR="00D7360E" w:rsidRPr="00D7360E" w:rsidRDefault="00D7360E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*Eventos recreativos</w:t>
      </w:r>
    </w:p>
    <w:p w:rsidR="00D7360E" w:rsidRPr="00D7360E" w:rsidRDefault="00D7360E" w:rsidP="00D7360E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 xml:space="preserve">*Bebidas </w:t>
      </w:r>
    </w:p>
    <w:p w:rsidR="00D7360E" w:rsidRPr="004259E1" w:rsidRDefault="00D7360E" w:rsidP="004259E1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D7360E">
        <w:rPr>
          <w:rFonts w:ascii="Arial Narrow" w:eastAsia="Times New Roman" w:hAnsi="Arial Narrow" w:cs="Arial"/>
          <w:sz w:val="24"/>
          <w:szCs w:val="24"/>
          <w:lang w:eastAsia="es-MX"/>
        </w:rPr>
        <w:t>Confirmar a los convencionistas su papel o función en el evento.</w:t>
      </w:r>
    </w:p>
    <w:p w:rsidR="00E30F6D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registro</w:t>
      </w:r>
    </w:p>
    <w:p w:rsidR="004259E1" w:rsidRDefault="004259E1" w:rsidP="004259E1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 xml:space="preserve">Se encarga del registro de los participantes al arribar a la sede, también es responsable de vigilar lo relativo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es-MX"/>
        </w:rPr>
        <w:t>a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es-MX"/>
        </w:rPr>
        <w:t>:</w:t>
      </w:r>
    </w:p>
    <w:p w:rsidR="004259E1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Procedimiento de registró</w:t>
      </w:r>
    </w:p>
    <w:p w:rsidR="002A085F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Entrega de gafetes, máquinas de escribir, escritorios, mesas, sillas….</w:t>
      </w:r>
    </w:p>
    <w:p w:rsidR="002A085F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Control de registro adicional</w:t>
      </w:r>
    </w:p>
    <w:p w:rsidR="002A085F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Entrega de informes o programas de última hora</w:t>
      </w:r>
    </w:p>
    <w:p w:rsidR="002A085F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Coordinar la existencia de recursos materiales y equipo</w:t>
      </w:r>
    </w:p>
    <w:p w:rsidR="002A085F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Conocer toda la información respecto al evento y medios de comunicación con que se cuenta</w:t>
      </w:r>
    </w:p>
    <w:p w:rsidR="002A085F" w:rsidRDefault="002A085F" w:rsidP="004259E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Otorgar facilidades para el uso de equipo extra</w:t>
      </w:r>
    </w:p>
    <w:p w:rsidR="00606670" w:rsidRDefault="002A085F" w:rsidP="0060667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Controlar los locales de la conferencia</w:t>
      </w:r>
    </w:p>
    <w:p w:rsidR="00606670" w:rsidRPr="00606670" w:rsidRDefault="00606670" w:rsidP="00606670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E30F6D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alojamiento</w:t>
      </w:r>
    </w:p>
    <w:p w:rsidR="002A085F" w:rsidRDefault="002A085F" w:rsidP="002A085F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Es el responsable de seleccionar y asignar el alojamiento a los integrantes del evento.</w:t>
      </w:r>
    </w:p>
    <w:p w:rsidR="00606670" w:rsidRDefault="002A085F" w:rsidP="0060667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lastRenderedPageBreak/>
        <w:t>Coordinar con el comité de finanzas para conocer el presupuesto con que se cuenta</w:t>
      </w:r>
    </w:p>
    <w:p w:rsidR="002A085F" w:rsidRPr="00606670" w:rsidRDefault="002A085F" w:rsidP="00606670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sz w:val="24"/>
          <w:szCs w:val="24"/>
          <w:lang w:eastAsia="es-MX"/>
        </w:rPr>
        <w:t>Seleccionar las habitaciones en función de la categoría del participante y la disponibilidad de alojamiento.</w:t>
      </w:r>
    </w:p>
    <w:p w:rsidR="002A085F" w:rsidRDefault="002A085F" w:rsidP="002A085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Alojar al personal de la organización y a la prensa</w:t>
      </w:r>
    </w:p>
    <w:p w:rsidR="002A085F" w:rsidRDefault="002A085F" w:rsidP="002A085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Evitar las habitaciones compartidas</w:t>
      </w:r>
    </w:p>
    <w:p w:rsidR="002A085F" w:rsidRDefault="002A085F" w:rsidP="002A085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Si es necesario compartir habitaciones, seleccionar cuidadosamente a las parejas</w:t>
      </w:r>
    </w:p>
    <w:p w:rsidR="002A085F" w:rsidRDefault="002A085F" w:rsidP="002A085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Contar con habitaciones de reserva</w:t>
      </w:r>
    </w:p>
    <w:p w:rsidR="002A085F" w:rsidRDefault="002A085F" w:rsidP="002A085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Supervisar que las habitaciones:</w:t>
      </w:r>
    </w:p>
    <w:p w:rsidR="002A085F" w:rsidRDefault="002A085F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*Proporcionen comodidad</w:t>
      </w:r>
    </w:p>
    <w:p w:rsidR="002A085F" w:rsidRDefault="002A085F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*Tengan servicio de baño</w:t>
      </w:r>
    </w:p>
    <w:p w:rsidR="002A085F" w:rsidRDefault="002A085F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 Estén aseada</w:t>
      </w:r>
    </w:p>
    <w:p w:rsidR="002A085F" w:rsidRDefault="002A085F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*Dispongan de mesa de trabajo</w:t>
      </w:r>
    </w:p>
    <w:p w:rsidR="002A085F" w:rsidRDefault="002A085F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*Tengan instrucciones para caso de emergencia</w:t>
      </w:r>
    </w:p>
    <w:p w:rsidR="002A085F" w:rsidRDefault="002A085F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*Cuenten con energía eléctrica, calefacción, aire acondicionado</w:t>
      </w:r>
    </w:p>
    <w:p w:rsidR="00606670" w:rsidRDefault="00606670" w:rsidP="002A085F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E30F6D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alimentos y bebidas</w:t>
      </w:r>
    </w:p>
    <w:p w:rsidR="002A085F" w:rsidRDefault="002A085F" w:rsidP="002A085F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Es el responsable de organizar y supervisar los alimentos y las bebidas durante el evento, es conveniente que en forma precia se realicen las reservaciones en la sede con pensión completa para todos los participantes</w:t>
      </w:r>
      <w:r w:rsidR="00402E16">
        <w:rPr>
          <w:rFonts w:ascii="Arial Narrow" w:eastAsia="Times New Roman" w:hAnsi="Arial Narrow" w:cs="Arial"/>
          <w:sz w:val="24"/>
          <w:szCs w:val="24"/>
          <w:lang w:eastAsia="es-MX"/>
        </w:rPr>
        <w:t>.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Asegurar que los horarios de las comidas sean flexibles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Seleccionar el menú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Organizar las comidas en horarios apropiados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Llevar un control de las comidas, se recomienda el uso de boletos o cupones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Determinar el tipo de servicio que se requiere (Buffet, carta, etc.)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Conocer las costumbres alimenticias de los participantes</w:t>
      </w:r>
    </w:p>
    <w:p w:rsidR="00402E16" w:rsidRDefault="00402E16" w:rsidP="00402E1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Controlar el consumo de bebidas en caso de que se proporcionen</w:t>
      </w:r>
    </w:p>
    <w:p w:rsidR="00606670" w:rsidRDefault="00402E16" w:rsidP="0060667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Informar por escrito a la sede de los gastos que no serán sufragados por la organización</w:t>
      </w:r>
    </w:p>
    <w:p w:rsidR="00606670" w:rsidRDefault="00606670" w:rsidP="00606670">
      <w:pPr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606670" w:rsidRPr="00606670" w:rsidRDefault="00606670" w:rsidP="00606670">
      <w:pPr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402E16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lastRenderedPageBreak/>
        <w:t>Comité de festejos</w:t>
      </w:r>
    </w:p>
    <w:p w:rsidR="00402E16" w:rsidRDefault="00402E16" w:rsidP="00402E16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Las funciones de este comité, como todas, son muy importantes, ya que tienen a su cargo las actividades artísticas y/o recreativas durante los diferentes eventos sociales de convención, como son: comidas, banquetes, cenas, etc.</w:t>
      </w:r>
    </w:p>
    <w:p w:rsidR="00402E16" w:rsidRDefault="00402E16" w:rsidP="00402E16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Es importante considerar los siguientes aspectos: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Diversiones especiales en el programa general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Eventos sociales en general, incluyendo variedad y orquesta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Montaje de mesas para banquetes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Número de comensales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Puntualidad en el servicio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Boletos de admisión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Paseos por la ciudad</w:t>
      </w:r>
    </w:p>
    <w:p w:rsidR="00402E16" w:rsidRDefault="00402E16" w:rsidP="00402E1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Actividades deportivas</w:t>
      </w:r>
    </w:p>
    <w:p w:rsidR="00606670" w:rsidRDefault="00402E16" w:rsidP="0060667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Actividades del programa para acompañantes</w:t>
      </w:r>
    </w:p>
    <w:p w:rsidR="00606670" w:rsidRPr="00606670" w:rsidRDefault="00606670" w:rsidP="00606670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402E16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ornato y rotulación</w:t>
      </w:r>
    </w:p>
    <w:p w:rsidR="00402E16" w:rsidRDefault="00402E16" w:rsidP="00402E16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Este comité debe elaborar los letreros necesarios para todo tipo de evento social o de trabajo, supervisar y coordinar la decoración  de los salones y salas, así como vigilar el desarrollo de por lo menos los siguientes puntos:</w:t>
      </w:r>
    </w:p>
    <w:p w:rsidR="00402E16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Decoración del salón principal y sus anexos</w:t>
      </w:r>
    </w:p>
    <w:p w:rsidR="00E33F44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Decoración para banquetes y eventos sociales</w:t>
      </w:r>
    </w:p>
    <w:p w:rsidR="00E33F44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Cortesías para los participantes e invitados</w:t>
      </w:r>
    </w:p>
    <w:p w:rsidR="00E33F44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Almacenamiento de material decorativo</w:t>
      </w:r>
    </w:p>
    <w:p w:rsidR="00E33F44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Colocación de letreros en lugares estratégicos</w:t>
      </w:r>
    </w:p>
    <w:p w:rsidR="00E33F44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Fijación de avisos y cambios de última hora</w:t>
      </w:r>
    </w:p>
    <w:p w:rsidR="00E33F44" w:rsidRDefault="00E33F44" w:rsidP="00402E16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Material extra existente en caso de imprevistos</w:t>
      </w:r>
    </w:p>
    <w:p w:rsidR="00606670" w:rsidRPr="00606670" w:rsidRDefault="00606670" w:rsidP="00606670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E30F6D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lastRenderedPageBreak/>
        <w:t xml:space="preserve">Comité de exhibiciones </w:t>
      </w:r>
    </w:p>
    <w:p w:rsidR="00E33F44" w:rsidRDefault="00E33F44" w:rsidP="00E33F44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Es el encargado de seleccionar y proveer los espacios necesarios para la exhibición, dar información a quien se interese por dichos espacios, hacer el arreglo para arrendamientos, así como preparar el material descriptivo sobre la exhibición.</w:t>
      </w:r>
    </w:p>
    <w:p w:rsidR="00E33F44" w:rsidRDefault="00E33F44" w:rsidP="00E33F44">
      <w:pPr>
        <w:spacing w:line="36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Para el desarrollo de sus actividades este comité debe tomar en cuenta, las siguientes consideraciones:</w:t>
      </w:r>
    </w:p>
    <w:p w:rsidR="00E33F44" w:rsidRDefault="00E33F44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Diseñar un folleto o tríptico que contenga información sobre precios de alquiler, disponibilidad de espacios y diagramas de distribución del área d exposición, con el apoyo del comité de promoción.</w:t>
      </w:r>
    </w:p>
    <w:p w:rsidR="00E33F44" w:rsidRDefault="00E33F44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Enviar en forma previa la información a los posibles exhibidores.</w:t>
      </w:r>
    </w:p>
    <w:p w:rsidR="00E33F44" w:rsidRDefault="00E33F44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Verificar la disponibilidad de servicios que requiere el área de exhibición por ejemplo:</w:t>
      </w:r>
    </w:p>
    <w:p w:rsidR="00E33F44" w:rsidRDefault="00E33F44" w:rsidP="00E33F44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*Contacto eléctricos</w:t>
      </w:r>
    </w:p>
    <w:p w:rsidR="00E33F44" w:rsidRDefault="00E33F44" w:rsidP="00E33F44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*Teléfono</w:t>
      </w:r>
    </w:p>
    <w:p w:rsidR="00E33F44" w:rsidRDefault="00E33F44" w:rsidP="00E33F44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</w:t>
      </w:r>
      <w:r w:rsidR="005402B8">
        <w:rPr>
          <w:rFonts w:ascii="Arial Narrow" w:eastAsia="Times New Roman" w:hAnsi="Arial Narrow" w:cs="Arial"/>
          <w:sz w:val="24"/>
          <w:szCs w:val="24"/>
          <w:lang w:eastAsia="es-MX"/>
        </w:rPr>
        <w:t>Plomería</w:t>
      </w:r>
    </w:p>
    <w:p w:rsidR="00E33F44" w:rsidRDefault="00E33F44" w:rsidP="00E33F44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*</w:t>
      </w:r>
      <w:r w:rsidR="005402B8">
        <w:rPr>
          <w:rFonts w:ascii="Arial Narrow" w:eastAsia="Times New Roman" w:hAnsi="Arial Narrow" w:cs="Arial"/>
          <w:sz w:val="24"/>
          <w:szCs w:val="24"/>
          <w:lang w:eastAsia="es-MX"/>
        </w:rPr>
        <w:t>Rotulación</w:t>
      </w:r>
    </w:p>
    <w:p w:rsidR="00E33F44" w:rsidRDefault="00E33F44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 xml:space="preserve">Determinar </w:t>
      </w:r>
      <w:r w:rsidR="005402B8">
        <w:rPr>
          <w:rFonts w:ascii="Arial Narrow" w:eastAsia="Times New Roman" w:hAnsi="Arial Narrow" w:cs="Arial"/>
          <w:sz w:val="24"/>
          <w:szCs w:val="24"/>
          <w:lang w:eastAsia="es-MX"/>
        </w:rPr>
        <w:t>por cuen</w:t>
      </w:r>
      <w:r>
        <w:rPr>
          <w:rFonts w:ascii="Arial Narrow" w:eastAsia="Times New Roman" w:hAnsi="Arial Narrow" w:cs="Arial"/>
          <w:sz w:val="24"/>
          <w:szCs w:val="24"/>
          <w:lang w:eastAsia="es-MX"/>
        </w:rPr>
        <w:t>ta de quien correrán los gastos</w:t>
      </w:r>
    </w:p>
    <w:p w:rsidR="00E33F44" w:rsidRDefault="00E33F44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Verificar el soporte y medidas del área en relación al tipo de material que se va a mostrar</w:t>
      </w:r>
    </w:p>
    <w:p w:rsidR="005402B8" w:rsidRDefault="005402B8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Anticipar el tiempo para el montaje</w:t>
      </w:r>
    </w:p>
    <w:p w:rsidR="005402B8" w:rsidRDefault="005402B8" w:rsidP="00E33F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Hacer los trámites necesarios con la Secretaria de Hacienda y Crédito Público, en caso de importación de materiales.</w:t>
      </w:r>
    </w:p>
    <w:p w:rsidR="00606670" w:rsidRPr="00E33F44" w:rsidRDefault="00606670" w:rsidP="00606670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:rsidR="00E30F6D" w:rsidRPr="00606670" w:rsidRDefault="00E30F6D" w:rsidP="00606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MX"/>
        </w:rPr>
      </w:pPr>
      <w:r w:rsidRPr="00606670">
        <w:rPr>
          <w:rFonts w:ascii="Arial Narrow" w:eastAsia="Times New Roman" w:hAnsi="Arial Narrow" w:cs="Arial"/>
          <w:b/>
          <w:sz w:val="24"/>
          <w:szCs w:val="24"/>
          <w:lang w:eastAsia="es-MX"/>
        </w:rPr>
        <w:t>Comité de servicios generales</w:t>
      </w:r>
    </w:p>
    <w:p w:rsidR="005402B8" w:rsidRDefault="005402B8" w:rsidP="005402B8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El propósito fundamental de este omite es el de hacer los arreglos correspondientes a los servicios que se necesitan durante las sesiones de trabajo y eventos sociales, verificando: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Servicio de edecán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Fechas y horarios de las reuniones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Reservación de los salones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Montaje de los salones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lastRenderedPageBreak/>
        <w:t>Funcionamiento de sonido y equipo electrónico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 xml:space="preserve">Disponibilidad de plataforma, andamios, tablones,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s-MX"/>
        </w:rPr>
        <w:t>etc</w:t>
      </w:r>
      <w:proofErr w:type="spellEnd"/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Numero apropiado de mesas y sillas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Mecanografía de documentos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Organización de personal técnico especializado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Organización de todos los materiales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Reproducción de documentos</w:t>
      </w:r>
    </w:p>
    <w:p w:rsid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Grabaciones de discursos</w:t>
      </w:r>
    </w:p>
    <w:p w:rsidR="005402B8" w:rsidRPr="005402B8" w:rsidRDefault="005402B8" w:rsidP="005402B8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sz w:val="24"/>
          <w:szCs w:val="24"/>
          <w:lang w:eastAsia="es-MX"/>
        </w:rPr>
        <w:t>Alquiler de materiales</w:t>
      </w:r>
    </w:p>
    <w:p w:rsidR="003712C1" w:rsidRPr="008E0980" w:rsidRDefault="003712C1" w:rsidP="008E0980">
      <w:pPr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sectPr w:rsidR="003712C1" w:rsidRPr="008E098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70" w:rsidRDefault="00606670" w:rsidP="00606670">
      <w:pPr>
        <w:spacing w:after="0" w:line="240" w:lineRule="auto"/>
      </w:pPr>
      <w:r>
        <w:separator/>
      </w:r>
    </w:p>
  </w:endnote>
  <w:endnote w:type="continuationSeparator" w:id="0">
    <w:p w:rsidR="00606670" w:rsidRDefault="00606670" w:rsidP="0060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70" w:rsidRDefault="00606670" w:rsidP="00606670">
      <w:pPr>
        <w:spacing w:after="0" w:line="240" w:lineRule="auto"/>
      </w:pPr>
      <w:r>
        <w:separator/>
      </w:r>
    </w:p>
  </w:footnote>
  <w:footnote w:type="continuationSeparator" w:id="0">
    <w:p w:rsidR="00606670" w:rsidRDefault="00606670" w:rsidP="0060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70" w:rsidRPr="00606670" w:rsidRDefault="00606670" w:rsidP="00606670">
    <w:pPr>
      <w:pStyle w:val="Encabezado"/>
      <w:spacing w:line="360" w:lineRule="auto"/>
      <w:jc w:val="both"/>
      <w:rPr>
        <w:rFonts w:ascii="Arial Narrow" w:hAnsi="Arial Narrow"/>
        <w:sz w:val="24"/>
        <w:lang w:val="en-US"/>
      </w:rPr>
    </w:pPr>
    <w:r w:rsidRPr="00606670">
      <w:rPr>
        <w:rFonts w:ascii="Arial Narrow" w:hAnsi="Arial Narrow"/>
        <w:sz w:val="24"/>
        <w:lang w:val="en-US"/>
      </w:rPr>
      <w:t xml:space="preserve">JESSICA NAYELI ANGUIANO MEDINA </w:t>
    </w:r>
    <w:r w:rsidRPr="00606670">
      <w:rPr>
        <w:rFonts w:ascii="Arial Narrow" w:hAnsi="Arial Narrow"/>
        <w:sz w:val="24"/>
        <w:lang w:val="en-US"/>
      </w:rPr>
      <w:tab/>
    </w:r>
    <w:r w:rsidRPr="00606670">
      <w:rPr>
        <w:rFonts w:ascii="Arial Narrow" w:hAnsi="Arial Narrow"/>
        <w:sz w:val="24"/>
        <w:lang w:val="en-US"/>
      </w:rPr>
      <w:tab/>
      <w:t>08/03/2017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43"/>
    <w:multiLevelType w:val="hybridMultilevel"/>
    <w:tmpl w:val="D6D65C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06C"/>
    <w:multiLevelType w:val="hybridMultilevel"/>
    <w:tmpl w:val="6FAA5BE2"/>
    <w:lvl w:ilvl="0" w:tplc="AC04C4E0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926D7"/>
    <w:multiLevelType w:val="hybridMultilevel"/>
    <w:tmpl w:val="A0C67436"/>
    <w:lvl w:ilvl="0" w:tplc="AC04C4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37E2C"/>
    <w:multiLevelType w:val="hybridMultilevel"/>
    <w:tmpl w:val="6DEC9560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7FC"/>
    <w:multiLevelType w:val="hybridMultilevel"/>
    <w:tmpl w:val="9A58B50A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FF8"/>
    <w:multiLevelType w:val="hybridMultilevel"/>
    <w:tmpl w:val="25C422B2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72253"/>
    <w:multiLevelType w:val="hybridMultilevel"/>
    <w:tmpl w:val="C3B463F4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A3089"/>
    <w:multiLevelType w:val="hybridMultilevel"/>
    <w:tmpl w:val="6962493E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5635"/>
    <w:multiLevelType w:val="hybridMultilevel"/>
    <w:tmpl w:val="FF227014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310D8"/>
    <w:multiLevelType w:val="hybridMultilevel"/>
    <w:tmpl w:val="D4C4EAF8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84036"/>
    <w:multiLevelType w:val="hybridMultilevel"/>
    <w:tmpl w:val="0F1284B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67221"/>
    <w:multiLevelType w:val="hybridMultilevel"/>
    <w:tmpl w:val="1D360EFA"/>
    <w:lvl w:ilvl="0" w:tplc="AC04C4E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2FF1F5F"/>
    <w:multiLevelType w:val="hybridMultilevel"/>
    <w:tmpl w:val="909E86EC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F4"/>
    <w:multiLevelType w:val="hybridMultilevel"/>
    <w:tmpl w:val="05E8E72E"/>
    <w:lvl w:ilvl="0" w:tplc="AC04C4E0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67E463C"/>
    <w:multiLevelType w:val="hybridMultilevel"/>
    <w:tmpl w:val="8242C7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0C33"/>
    <w:multiLevelType w:val="hybridMultilevel"/>
    <w:tmpl w:val="874621B8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92D47"/>
    <w:multiLevelType w:val="hybridMultilevel"/>
    <w:tmpl w:val="7FC29242"/>
    <w:lvl w:ilvl="0" w:tplc="AC04C4E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3B36C3"/>
    <w:multiLevelType w:val="hybridMultilevel"/>
    <w:tmpl w:val="4D3EC68C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85340"/>
    <w:multiLevelType w:val="hybridMultilevel"/>
    <w:tmpl w:val="16FE5296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21B5E"/>
    <w:multiLevelType w:val="hybridMultilevel"/>
    <w:tmpl w:val="34B0BC4A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3EBA"/>
    <w:multiLevelType w:val="hybridMultilevel"/>
    <w:tmpl w:val="3FB8FE18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20C3"/>
    <w:multiLevelType w:val="hybridMultilevel"/>
    <w:tmpl w:val="48E0109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4A387C"/>
    <w:multiLevelType w:val="hybridMultilevel"/>
    <w:tmpl w:val="75106EF2"/>
    <w:lvl w:ilvl="0" w:tplc="DD848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71D53"/>
    <w:multiLevelType w:val="hybridMultilevel"/>
    <w:tmpl w:val="711A5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0EFB"/>
    <w:multiLevelType w:val="hybridMultilevel"/>
    <w:tmpl w:val="B6B868C6"/>
    <w:lvl w:ilvl="0" w:tplc="AC04C4E0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5F91D0D"/>
    <w:multiLevelType w:val="hybridMultilevel"/>
    <w:tmpl w:val="058E7634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34E15"/>
    <w:multiLevelType w:val="hybridMultilevel"/>
    <w:tmpl w:val="91D62276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6A6B6D"/>
    <w:multiLevelType w:val="hybridMultilevel"/>
    <w:tmpl w:val="58F62B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266E1"/>
    <w:multiLevelType w:val="hybridMultilevel"/>
    <w:tmpl w:val="3BDCD9C8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60309"/>
    <w:multiLevelType w:val="hybridMultilevel"/>
    <w:tmpl w:val="1A58F8A0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6"/>
  </w:num>
  <w:num w:numId="5">
    <w:abstractNumId w:val="27"/>
  </w:num>
  <w:num w:numId="6">
    <w:abstractNumId w:val="10"/>
  </w:num>
  <w:num w:numId="7">
    <w:abstractNumId w:val="16"/>
  </w:num>
  <w:num w:numId="8">
    <w:abstractNumId w:val="28"/>
  </w:num>
  <w:num w:numId="9">
    <w:abstractNumId w:val="24"/>
  </w:num>
  <w:num w:numId="10">
    <w:abstractNumId w:val="29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 w:numId="15">
    <w:abstractNumId w:val="20"/>
  </w:num>
  <w:num w:numId="16">
    <w:abstractNumId w:val="2"/>
  </w:num>
  <w:num w:numId="17">
    <w:abstractNumId w:val="22"/>
  </w:num>
  <w:num w:numId="18">
    <w:abstractNumId w:val="14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5"/>
  </w:num>
  <w:num w:numId="24">
    <w:abstractNumId w:val="4"/>
  </w:num>
  <w:num w:numId="25">
    <w:abstractNumId w:val="8"/>
  </w:num>
  <w:num w:numId="26">
    <w:abstractNumId w:val="6"/>
  </w:num>
  <w:num w:numId="27">
    <w:abstractNumId w:val="19"/>
  </w:num>
  <w:num w:numId="28">
    <w:abstractNumId w:val="18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A"/>
    <w:rsid w:val="000B739B"/>
    <w:rsid w:val="002A085F"/>
    <w:rsid w:val="002B46D6"/>
    <w:rsid w:val="003712C1"/>
    <w:rsid w:val="003A7F83"/>
    <w:rsid w:val="00402E16"/>
    <w:rsid w:val="004259E1"/>
    <w:rsid w:val="005402B8"/>
    <w:rsid w:val="005B724A"/>
    <w:rsid w:val="00606670"/>
    <w:rsid w:val="008E0980"/>
    <w:rsid w:val="008E09E5"/>
    <w:rsid w:val="008E5885"/>
    <w:rsid w:val="009D3321"/>
    <w:rsid w:val="00D10053"/>
    <w:rsid w:val="00D7360E"/>
    <w:rsid w:val="00E30F6D"/>
    <w:rsid w:val="00E33F44"/>
    <w:rsid w:val="00EB24D1"/>
    <w:rsid w:val="00F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2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70"/>
  </w:style>
  <w:style w:type="paragraph" w:styleId="Piedepgina">
    <w:name w:val="footer"/>
    <w:basedOn w:val="Normal"/>
    <w:link w:val="PiedepginaCar"/>
    <w:uiPriority w:val="99"/>
    <w:unhideWhenUsed/>
    <w:rsid w:val="00606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2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70"/>
  </w:style>
  <w:style w:type="paragraph" w:styleId="Piedepgina">
    <w:name w:val="footer"/>
    <w:basedOn w:val="Normal"/>
    <w:link w:val="PiedepginaCar"/>
    <w:uiPriority w:val="99"/>
    <w:unhideWhenUsed/>
    <w:rsid w:val="00606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1416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3</cp:revision>
  <dcterms:created xsi:type="dcterms:W3CDTF">2017-03-06T03:32:00Z</dcterms:created>
  <dcterms:modified xsi:type="dcterms:W3CDTF">2017-03-09T03:21:00Z</dcterms:modified>
</cp:coreProperties>
</file>