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AC1" w:rsidRDefault="005F5AC1" w:rsidP="005F5AC1">
      <w:pPr>
        <w:shd w:val="clear" w:color="auto" w:fill="FFFFFF"/>
        <w:spacing w:after="30" w:line="276" w:lineRule="auto"/>
        <w:ind w:right="240"/>
        <w:jc w:val="right"/>
        <w:outlineLvl w:val="0"/>
        <w:rPr>
          <w:rFonts w:ascii="Arial" w:eastAsia="Times New Roman" w:hAnsi="Arial" w:cs="Arial"/>
          <w:b/>
          <w:bCs/>
          <w:color w:val="000000"/>
          <w:kern w:val="36"/>
          <w:sz w:val="24"/>
          <w:szCs w:val="24"/>
          <w:lang w:eastAsia="es-MX"/>
        </w:rPr>
      </w:pPr>
      <w:r>
        <w:rPr>
          <w:rFonts w:ascii="Arial" w:eastAsia="Times New Roman" w:hAnsi="Arial" w:cs="Arial"/>
          <w:b/>
          <w:bCs/>
          <w:color w:val="000000"/>
          <w:kern w:val="36"/>
          <w:sz w:val="24"/>
          <w:szCs w:val="24"/>
          <w:lang w:eastAsia="es-MX"/>
        </w:rPr>
        <w:t>LTU 768</w:t>
      </w:r>
    </w:p>
    <w:p w:rsidR="005F5AC1" w:rsidRDefault="005F5AC1" w:rsidP="005F5AC1">
      <w:pPr>
        <w:shd w:val="clear" w:color="auto" w:fill="FFFFFF"/>
        <w:spacing w:after="30" w:line="276" w:lineRule="auto"/>
        <w:ind w:right="240"/>
        <w:outlineLvl w:val="0"/>
        <w:rPr>
          <w:rFonts w:ascii="Arial" w:eastAsia="Times New Roman" w:hAnsi="Arial" w:cs="Arial"/>
          <w:b/>
          <w:bCs/>
          <w:color w:val="000000"/>
          <w:kern w:val="36"/>
          <w:sz w:val="24"/>
          <w:szCs w:val="24"/>
          <w:lang w:eastAsia="es-MX"/>
        </w:rPr>
      </w:pPr>
      <w:r>
        <w:rPr>
          <w:rFonts w:ascii="Arial" w:eastAsia="Times New Roman" w:hAnsi="Arial" w:cs="Arial"/>
          <w:b/>
          <w:bCs/>
          <w:color w:val="000000"/>
          <w:kern w:val="36"/>
          <w:sz w:val="24"/>
          <w:szCs w:val="24"/>
          <w:lang w:eastAsia="es-MX"/>
        </w:rPr>
        <w:t>Alejandra González Mercado</w:t>
      </w:r>
    </w:p>
    <w:p w:rsidR="005F5AC1" w:rsidRPr="005F5AC1" w:rsidRDefault="005F5AC1" w:rsidP="005F5AC1">
      <w:pPr>
        <w:shd w:val="clear" w:color="auto" w:fill="FFFFFF"/>
        <w:spacing w:after="30" w:line="276" w:lineRule="auto"/>
        <w:ind w:left="240" w:right="240"/>
        <w:outlineLvl w:val="0"/>
        <w:rPr>
          <w:rFonts w:ascii="Arial" w:eastAsia="Times New Roman" w:hAnsi="Arial" w:cs="Arial"/>
          <w:b/>
          <w:bCs/>
          <w:color w:val="000000"/>
          <w:kern w:val="36"/>
          <w:sz w:val="24"/>
          <w:szCs w:val="24"/>
          <w:lang w:eastAsia="es-MX"/>
        </w:rPr>
      </w:pPr>
      <w:r w:rsidRPr="005F5AC1">
        <w:rPr>
          <w:rFonts w:ascii="Arial" w:eastAsia="Times New Roman" w:hAnsi="Arial" w:cs="Arial"/>
          <w:b/>
          <w:bCs/>
          <w:color w:val="000000"/>
          <w:kern w:val="36"/>
          <w:sz w:val="24"/>
          <w:szCs w:val="24"/>
          <w:lang w:eastAsia="es-MX"/>
        </w:rPr>
        <w:t>El comité organizador. Composición. Funciones. Tipos de comités.</w:t>
      </w:r>
    </w:p>
    <w:p w:rsidR="005F5AC1" w:rsidRPr="005F5AC1" w:rsidRDefault="005F5AC1" w:rsidP="005F5AC1">
      <w:pPr>
        <w:spacing w:after="0" w:line="276" w:lineRule="auto"/>
        <w:rPr>
          <w:rFonts w:ascii="Arial" w:eastAsia="Times New Roman" w:hAnsi="Arial" w:cs="Arial"/>
          <w:color w:val="000000"/>
          <w:sz w:val="24"/>
          <w:szCs w:val="24"/>
          <w:lang w:eastAsia="es-MX"/>
        </w:rPr>
      </w:pPr>
    </w:p>
    <w:p w:rsidR="005F5AC1" w:rsidRPr="005F5AC1" w:rsidRDefault="005F5AC1" w:rsidP="005F5AC1">
      <w:pPr>
        <w:shd w:val="clear" w:color="auto" w:fill="FFFFFF"/>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Una vez iniciada la fase de planificación, lo primero que debe hacer el equipo gestor del congreso, es crear y definir el "Comité Organizador", pieza clave y principal órgano gestor del congreso.</w:t>
      </w:r>
    </w:p>
    <w:p w:rsidR="005F5AC1" w:rsidRPr="005F5AC1" w:rsidRDefault="005F5AC1" w:rsidP="005F5AC1">
      <w:pPr>
        <w:shd w:val="clear" w:color="auto" w:fill="FFFFFF"/>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Un comité, es por definición:</w:t>
      </w:r>
    </w:p>
    <w:p w:rsidR="005F5AC1" w:rsidRPr="005F5AC1" w:rsidRDefault="005F5AC1" w:rsidP="005F5AC1">
      <w:pPr>
        <w:spacing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1. Comisión de personas encargadas para un asunto.</w:t>
      </w:r>
    </w:p>
    <w:p w:rsidR="005F5AC1" w:rsidRPr="005F5AC1" w:rsidRDefault="005F5AC1" w:rsidP="005F5AC1">
      <w:pPr>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2. Órgano dirigente de un partido político o de una de sus secciones, o de cualquier otro tipo de organización.</w:t>
      </w:r>
    </w:p>
    <w:p w:rsidR="005F5AC1" w:rsidRPr="005F5AC1" w:rsidRDefault="005F5AC1" w:rsidP="005F5AC1">
      <w:pPr>
        <w:shd w:val="clear" w:color="auto" w:fill="FFFFFF"/>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 xml:space="preserve">Este equipo de trabajo estará compuesto por profesionales de la especialidad en la que desarrolla el congreso, así como personas representantes de instituciones afines a estas materias de reconocida capacidad profesional. </w:t>
      </w:r>
    </w:p>
    <w:p w:rsidR="005F5AC1" w:rsidRPr="005F5AC1" w:rsidRDefault="005F5AC1" w:rsidP="005F5AC1">
      <w:pPr>
        <w:shd w:val="clear" w:color="auto" w:fill="FAFAFA"/>
        <w:spacing w:after="0" w:line="276" w:lineRule="auto"/>
        <w:jc w:val="both"/>
        <w:rPr>
          <w:rFonts w:ascii="Arial" w:eastAsia="Times New Roman" w:hAnsi="Arial" w:cs="Arial"/>
          <w:color w:val="000000"/>
          <w:sz w:val="24"/>
          <w:szCs w:val="24"/>
          <w:lang w:eastAsia="es-MX"/>
        </w:rPr>
      </w:pPr>
      <w:r w:rsidRPr="005F5AC1">
        <w:rPr>
          <w:rFonts w:ascii="Arial" w:eastAsia="Times New Roman" w:hAnsi="Arial" w:cs="Arial"/>
          <w:b/>
          <w:bCs/>
          <w:color w:val="000000"/>
          <w:sz w:val="24"/>
          <w:szCs w:val="24"/>
          <w:lang w:val="es-ES" w:eastAsia="es-MX"/>
        </w:rPr>
        <w:t>Funciones y obligaciones de cada comité.</w:t>
      </w:r>
    </w:p>
    <w:p w:rsidR="005F5AC1" w:rsidRPr="005F5AC1" w:rsidRDefault="005F5AC1" w:rsidP="005F5AC1">
      <w:pPr>
        <w:shd w:val="clear" w:color="auto" w:fill="FAFAFA"/>
        <w:spacing w:after="0" w:line="276" w:lineRule="auto"/>
        <w:jc w:val="both"/>
        <w:rPr>
          <w:rFonts w:ascii="Arial" w:eastAsia="Times New Roman" w:hAnsi="Arial" w:cs="Arial"/>
          <w:color w:val="000000"/>
          <w:sz w:val="24"/>
          <w:szCs w:val="24"/>
          <w:lang w:eastAsia="es-MX"/>
        </w:rPr>
      </w:pPr>
      <w:r w:rsidRPr="005F5AC1">
        <w:rPr>
          <w:rFonts w:ascii="Arial" w:eastAsia="Times New Roman" w:hAnsi="Arial" w:cs="Arial"/>
          <w:b/>
          <w:bCs/>
          <w:color w:val="000000"/>
          <w:sz w:val="24"/>
          <w:szCs w:val="24"/>
          <w:lang w:val="es-ES" w:eastAsia="es-MX"/>
        </w:rPr>
        <w:t>El comité organizador</w:t>
      </w:r>
      <w:r w:rsidRPr="005F5AC1">
        <w:rPr>
          <w:rFonts w:ascii="Arial" w:eastAsia="Times New Roman" w:hAnsi="Arial" w:cs="Arial"/>
          <w:color w:val="000000"/>
          <w:sz w:val="24"/>
          <w:szCs w:val="24"/>
          <w:lang w:val="es-ES" w:eastAsia="es-MX"/>
        </w:rPr>
        <w:t> es un organismo de trabajo y de acción, es el que ejecutará y pondrá en movimiento el plan elaborado con anticipación.</w:t>
      </w:r>
    </w:p>
    <w:p w:rsidR="005F5AC1" w:rsidRPr="005F5AC1" w:rsidRDefault="005F5AC1" w:rsidP="005F5AC1">
      <w:pPr>
        <w:shd w:val="clear" w:color="auto" w:fill="FAFAFA"/>
        <w:spacing w:after="0" w:line="276" w:lineRule="auto"/>
        <w:jc w:val="both"/>
        <w:rPr>
          <w:rFonts w:ascii="Arial" w:eastAsia="Times New Roman" w:hAnsi="Arial" w:cs="Arial"/>
          <w:color w:val="000000"/>
          <w:sz w:val="24"/>
          <w:szCs w:val="24"/>
          <w:lang w:eastAsia="es-MX"/>
        </w:rPr>
      </w:pPr>
      <w:r w:rsidRPr="005F5AC1">
        <w:rPr>
          <w:rFonts w:ascii="Arial" w:eastAsia="Times New Roman" w:hAnsi="Arial" w:cs="Arial"/>
          <w:b/>
          <w:bCs/>
          <w:color w:val="000000"/>
          <w:sz w:val="24"/>
          <w:szCs w:val="24"/>
          <w:lang w:val="es-ES" w:eastAsia="es-MX"/>
        </w:rPr>
        <w:t>Presidencia:</w:t>
      </w:r>
      <w:r w:rsidRPr="005F5AC1">
        <w:rPr>
          <w:rFonts w:ascii="Arial" w:eastAsia="Times New Roman" w:hAnsi="Arial" w:cs="Arial"/>
          <w:color w:val="000000"/>
          <w:sz w:val="24"/>
          <w:szCs w:val="24"/>
          <w:lang w:val="es-ES" w:eastAsia="es-MX"/>
        </w:rPr>
        <w:t> es ocupada por los más altos ejecutivos de la empresa u organización con amplios conocimientos administrativos y experiencia en este tipo de eventos. Atiende las decisiones respecto a la integración de su equipo de trabajo.</w:t>
      </w:r>
    </w:p>
    <w:p w:rsidR="005F5AC1" w:rsidRPr="005F5AC1" w:rsidRDefault="005F5AC1" w:rsidP="005F5AC1">
      <w:pPr>
        <w:shd w:val="clear" w:color="auto" w:fill="FAFAFA"/>
        <w:spacing w:after="0" w:line="276" w:lineRule="auto"/>
        <w:jc w:val="both"/>
        <w:rPr>
          <w:rFonts w:ascii="Arial" w:eastAsia="Times New Roman" w:hAnsi="Arial" w:cs="Arial"/>
          <w:color w:val="000000"/>
          <w:sz w:val="24"/>
          <w:szCs w:val="24"/>
          <w:lang w:eastAsia="es-MX"/>
        </w:rPr>
      </w:pPr>
      <w:r w:rsidRPr="005F5AC1">
        <w:rPr>
          <w:rFonts w:ascii="Arial" w:eastAsia="Times New Roman" w:hAnsi="Arial" w:cs="Arial"/>
          <w:b/>
          <w:bCs/>
          <w:color w:val="000000"/>
          <w:sz w:val="24"/>
          <w:szCs w:val="24"/>
          <w:lang w:val="es-ES" w:eastAsia="es-MX"/>
        </w:rPr>
        <w:t>Vicepresidente ejecutivo:</w:t>
      </w:r>
      <w:r w:rsidRPr="005F5AC1">
        <w:rPr>
          <w:rFonts w:ascii="Arial" w:eastAsia="Times New Roman" w:hAnsi="Arial" w:cs="Arial"/>
          <w:color w:val="000000"/>
          <w:sz w:val="24"/>
          <w:szCs w:val="24"/>
          <w:lang w:val="es-ES" w:eastAsia="es-MX"/>
        </w:rPr>
        <w:t> llamado también coordinador general, fungirá como OPR, debido a su experiencia es contratado externa y temporalmente para dirigir y tomar la responsabilidad de organizar las reuniones, de modo que se informará de su contratación al presidente y al comité organizador del evento.</w:t>
      </w:r>
    </w:p>
    <w:p w:rsidR="005F5AC1" w:rsidRPr="005F5AC1" w:rsidRDefault="005F5AC1" w:rsidP="005F5AC1">
      <w:pPr>
        <w:shd w:val="clear" w:color="auto" w:fill="FAFAFA"/>
        <w:spacing w:after="0" w:line="276" w:lineRule="auto"/>
        <w:jc w:val="both"/>
        <w:rPr>
          <w:rFonts w:ascii="Arial" w:eastAsia="Times New Roman" w:hAnsi="Arial" w:cs="Arial"/>
          <w:color w:val="000000"/>
          <w:sz w:val="24"/>
          <w:szCs w:val="24"/>
          <w:lang w:eastAsia="es-MX"/>
        </w:rPr>
      </w:pPr>
      <w:r w:rsidRPr="005F5AC1">
        <w:rPr>
          <w:rFonts w:ascii="Arial" w:eastAsia="Times New Roman" w:hAnsi="Arial" w:cs="Arial"/>
          <w:b/>
          <w:bCs/>
          <w:color w:val="000000"/>
          <w:sz w:val="24"/>
          <w:szCs w:val="24"/>
          <w:lang w:val="es-ES" w:eastAsia="es-MX"/>
        </w:rPr>
        <w:t>Vicepresidente de finanzas:</w:t>
      </w:r>
      <w:r w:rsidRPr="005F5AC1">
        <w:rPr>
          <w:rFonts w:ascii="Arial" w:eastAsia="Times New Roman" w:hAnsi="Arial" w:cs="Arial"/>
          <w:color w:val="000000"/>
          <w:sz w:val="24"/>
          <w:szCs w:val="24"/>
          <w:lang w:val="es-ES" w:eastAsia="es-MX"/>
        </w:rPr>
        <w:t> también llamado tesorero o contralor, debe tener amplios conocimientos de finanzas y contabilidad para realizar el control financiero, ingresos, egresos y saber coordinarse con los otros miembros del comité organizador.</w:t>
      </w:r>
    </w:p>
    <w:p w:rsidR="005F5AC1" w:rsidRPr="005F5AC1" w:rsidRDefault="005F5AC1" w:rsidP="005F5AC1">
      <w:pPr>
        <w:shd w:val="clear" w:color="auto" w:fill="FAFAFA"/>
        <w:spacing w:after="0" w:line="276" w:lineRule="auto"/>
        <w:jc w:val="both"/>
        <w:rPr>
          <w:rFonts w:ascii="Arial" w:eastAsia="Times New Roman" w:hAnsi="Arial" w:cs="Arial"/>
          <w:color w:val="000000"/>
          <w:sz w:val="24"/>
          <w:szCs w:val="24"/>
          <w:lang w:eastAsia="es-MX"/>
        </w:rPr>
      </w:pPr>
      <w:r w:rsidRPr="005F5AC1">
        <w:rPr>
          <w:rFonts w:ascii="Arial" w:eastAsia="Times New Roman" w:hAnsi="Arial" w:cs="Arial"/>
          <w:b/>
          <w:bCs/>
          <w:color w:val="000000"/>
          <w:sz w:val="24"/>
          <w:szCs w:val="24"/>
          <w:lang w:val="es-ES" w:eastAsia="es-MX"/>
        </w:rPr>
        <w:t>Presidente de comité:</w:t>
      </w:r>
      <w:r w:rsidRPr="005F5AC1">
        <w:rPr>
          <w:rFonts w:ascii="Arial" w:eastAsia="Times New Roman" w:hAnsi="Arial" w:cs="Arial"/>
          <w:color w:val="000000"/>
          <w:sz w:val="24"/>
          <w:szCs w:val="24"/>
          <w:lang w:val="es-ES" w:eastAsia="es-MX"/>
        </w:rPr>
        <w:t> llamado gerente o vicepresidente, es una persona cuya habilidad, experiencia y capacidad, le permiten ejercer exitosamente las responsabilidades que asume cada comité, la integración de esos comités debe ser prerrogativa del OPR.</w:t>
      </w:r>
    </w:p>
    <w:p w:rsidR="005F5AC1" w:rsidRPr="005F5AC1" w:rsidRDefault="005F5AC1" w:rsidP="005F5AC1">
      <w:pPr>
        <w:shd w:val="clear" w:color="auto" w:fill="FAFAFA"/>
        <w:spacing w:after="0" w:line="276" w:lineRule="auto"/>
        <w:jc w:val="both"/>
        <w:rPr>
          <w:rFonts w:ascii="Arial" w:eastAsia="Times New Roman" w:hAnsi="Arial" w:cs="Arial"/>
          <w:color w:val="000000"/>
          <w:sz w:val="24"/>
          <w:szCs w:val="24"/>
          <w:lang w:eastAsia="es-MX"/>
        </w:rPr>
      </w:pPr>
      <w:r w:rsidRPr="005F5AC1">
        <w:rPr>
          <w:rFonts w:ascii="Arial" w:eastAsia="Times New Roman" w:hAnsi="Arial" w:cs="Arial"/>
          <w:b/>
          <w:bCs/>
          <w:color w:val="000000"/>
          <w:sz w:val="24"/>
          <w:szCs w:val="24"/>
          <w:lang w:val="es-ES" w:eastAsia="es-MX"/>
        </w:rPr>
        <w:lastRenderedPageBreak/>
        <w:t>Gerentes de subcomité:</w:t>
      </w:r>
      <w:r w:rsidRPr="005F5AC1">
        <w:rPr>
          <w:rFonts w:ascii="Arial" w:eastAsia="Times New Roman" w:hAnsi="Arial" w:cs="Arial"/>
          <w:color w:val="000000"/>
          <w:sz w:val="24"/>
          <w:szCs w:val="24"/>
          <w:lang w:val="es-ES" w:eastAsia="es-MX"/>
        </w:rPr>
        <w:t xml:space="preserve"> es el encargado de atender áreas específicas, pero interrelacionadas dentro del </w:t>
      </w:r>
      <w:proofErr w:type="spellStart"/>
      <w:r w:rsidRPr="005F5AC1">
        <w:rPr>
          <w:rFonts w:ascii="Arial" w:eastAsia="Times New Roman" w:hAnsi="Arial" w:cs="Arial"/>
          <w:color w:val="000000"/>
          <w:sz w:val="24"/>
          <w:szCs w:val="24"/>
          <w:lang w:val="es-ES" w:eastAsia="es-MX"/>
        </w:rPr>
        <w:t>funciograma</w:t>
      </w:r>
      <w:proofErr w:type="spellEnd"/>
      <w:r w:rsidRPr="005F5AC1">
        <w:rPr>
          <w:rFonts w:ascii="Arial" w:eastAsia="Times New Roman" w:hAnsi="Arial" w:cs="Arial"/>
          <w:color w:val="000000"/>
          <w:sz w:val="24"/>
          <w:szCs w:val="24"/>
          <w:lang w:val="es-ES" w:eastAsia="es-MX"/>
        </w:rPr>
        <w:t xml:space="preserve"> del comité correspondiente. La designación es hecha por el responsable de cada comité.</w:t>
      </w:r>
    </w:p>
    <w:p w:rsidR="005F5AC1" w:rsidRPr="005F5AC1" w:rsidRDefault="005F5AC1" w:rsidP="005F5AC1">
      <w:pPr>
        <w:shd w:val="clear" w:color="auto" w:fill="FAFAFA"/>
        <w:spacing w:after="0" w:line="276" w:lineRule="auto"/>
        <w:jc w:val="both"/>
        <w:rPr>
          <w:rFonts w:ascii="Arial" w:eastAsia="Times New Roman" w:hAnsi="Arial" w:cs="Arial"/>
          <w:color w:val="000000"/>
          <w:sz w:val="24"/>
          <w:szCs w:val="24"/>
          <w:lang w:eastAsia="es-MX"/>
        </w:rPr>
      </w:pPr>
    </w:p>
    <w:p w:rsidR="005F5AC1" w:rsidRPr="005F5AC1" w:rsidRDefault="005F5AC1" w:rsidP="005F5AC1">
      <w:pPr>
        <w:shd w:val="clear" w:color="auto" w:fill="FAFAFA"/>
        <w:spacing w:after="0" w:line="276" w:lineRule="auto"/>
        <w:jc w:val="both"/>
        <w:rPr>
          <w:rFonts w:ascii="Arial" w:eastAsia="Times New Roman" w:hAnsi="Arial" w:cs="Arial"/>
          <w:color w:val="000000"/>
          <w:sz w:val="24"/>
          <w:szCs w:val="24"/>
          <w:lang w:eastAsia="es-MX"/>
        </w:rPr>
      </w:pPr>
      <w:r w:rsidRPr="005F5AC1">
        <w:rPr>
          <w:rFonts w:ascii="Arial" w:eastAsia="Times New Roman" w:hAnsi="Arial" w:cs="Arial"/>
          <w:b/>
          <w:bCs/>
          <w:color w:val="000000"/>
          <w:sz w:val="24"/>
          <w:szCs w:val="24"/>
          <w:lang w:val="es-ES" w:eastAsia="es-MX"/>
        </w:rPr>
        <w:t>Coordinación de comités.</w:t>
      </w:r>
    </w:p>
    <w:p w:rsidR="005F5AC1" w:rsidRPr="005F5AC1" w:rsidRDefault="005F5AC1" w:rsidP="005F5AC1">
      <w:pPr>
        <w:shd w:val="clear" w:color="auto" w:fill="FAFAFA"/>
        <w:spacing w:after="0" w:line="276" w:lineRule="auto"/>
        <w:jc w:val="both"/>
        <w:rPr>
          <w:rFonts w:ascii="Arial" w:eastAsia="Times New Roman" w:hAnsi="Arial" w:cs="Arial"/>
          <w:color w:val="000000"/>
          <w:sz w:val="24"/>
          <w:szCs w:val="24"/>
          <w:lang w:eastAsia="es-MX"/>
        </w:rPr>
      </w:pPr>
      <w:r w:rsidRPr="005F5AC1">
        <w:rPr>
          <w:rFonts w:ascii="Arial" w:eastAsia="Times New Roman" w:hAnsi="Arial" w:cs="Arial"/>
          <w:color w:val="000000"/>
          <w:sz w:val="24"/>
          <w:szCs w:val="24"/>
          <w:lang w:val="es-ES" w:eastAsia="es-MX"/>
        </w:rPr>
        <w:t>Es fundamental la buena coordinación de los comités para alcanzar todos los objetivos, para el  logro de los mismos, la comunicación será fundamental. Para este fin se deben programar en fechas predeterminadas las reuniones generales a las cuales deberán asistir los responsables de cada comité para llevar a cabo una orden del día elaborando minutas e informes de progreso.</w:t>
      </w:r>
    </w:p>
    <w:p w:rsidR="005F5AC1" w:rsidRPr="005F5AC1" w:rsidRDefault="005F5AC1" w:rsidP="005F5AC1">
      <w:pPr>
        <w:shd w:val="clear" w:color="auto" w:fill="FAFAFA"/>
        <w:spacing w:after="0" w:line="276" w:lineRule="auto"/>
        <w:jc w:val="both"/>
        <w:rPr>
          <w:rFonts w:ascii="Arial" w:eastAsia="Times New Roman" w:hAnsi="Arial" w:cs="Arial"/>
          <w:color w:val="000000"/>
          <w:sz w:val="24"/>
          <w:szCs w:val="24"/>
          <w:lang w:eastAsia="es-MX"/>
        </w:rPr>
      </w:pPr>
    </w:p>
    <w:p w:rsidR="005F5AC1" w:rsidRPr="005F5AC1" w:rsidRDefault="005F5AC1" w:rsidP="005F5AC1">
      <w:pPr>
        <w:shd w:val="clear" w:color="auto" w:fill="FAFAFA"/>
        <w:spacing w:after="0" w:line="276" w:lineRule="auto"/>
        <w:jc w:val="both"/>
        <w:rPr>
          <w:rFonts w:ascii="Arial" w:eastAsia="Times New Roman" w:hAnsi="Arial" w:cs="Arial"/>
          <w:color w:val="000000"/>
          <w:sz w:val="24"/>
          <w:szCs w:val="24"/>
          <w:lang w:eastAsia="es-MX"/>
        </w:rPr>
      </w:pPr>
      <w:r w:rsidRPr="005F5AC1">
        <w:rPr>
          <w:rFonts w:ascii="Arial" w:eastAsia="Times New Roman" w:hAnsi="Arial" w:cs="Arial"/>
          <w:b/>
          <w:bCs/>
          <w:color w:val="000000"/>
          <w:sz w:val="24"/>
          <w:szCs w:val="24"/>
          <w:lang w:val="es-ES" w:eastAsia="es-MX"/>
        </w:rPr>
        <w:t>Las reuniones deben tener las siguientes condiciones:</w:t>
      </w:r>
    </w:p>
    <w:p w:rsidR="005F5AC1" w:rsidRPr="005F5AC1" w:rsidRDefault="005F5AC1" w:rsidP="005F5AC1">
      <w:pPr>
        <w:shd w:val="clear" w:color="auto" w:fill="FAFAFA"/>
        <w:spacing w:after="0" w:line="276" w:lineRule="auto"/>
        <w:ind w:hanging="360"/>
        <w:jc w:val="both"/>
        <w:rPr>
          <w:rFonts w:ascii="Arial" w:eastAsia="Times New Roman" w:hAnsi="Arial" w:cs="Arial"/>
          <w:color w:val="000000"/>
          <w:sz w:val="24"/>
          <w:szCs w:val="24"/>
          <w:lang w:eastAsia="es-MX"/>
        </w:rPr>
      </w:pPr>
      <w:r w:rsidRPr="005F5AC1">
        <w:rPr>
          <w:rFonts w:ascii="Arial" w:eastAsia="Times New Roman" w:hAnsi="Arial" w:cs="Arial"/>
          <w:noProof/>
          <w:color w:val="000000"/>
          <w:sz w:val="24"/>
          <w:szCs w:val="24"/>
          <w:lang w:eastAsia="es-MX"/>
        </w:rPr>
        <mc:AlternateContent>
          <mc:Choice Requires="wps">
            <w:drawing>
              <wp:inline distT="0" distB="0" distL="0" distR="0">
                <wp:extent cx="114300" cy="114300"/>
                <wp:effectExtent l="0" t="0" r="0" b="0"/>
                <wp:docPr id="7" name="Rectángulo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666C0" id="Rectángulo 7"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" filled="f" stroked="f">
                <o:lock v:ext="edit" aspectratio="t"/>
                <w10:anchorlock/>
              </v:rect>
            </w:pict>
          </mc:Fallback>
        </mc:AlternateContent>
      </w:r>
      <w:r w:rsidRPr="005F5AC1">
        <w:rPr>
          <w:rFonts w:ascii="Arial" w:eastAsia="Times New Roman" w:hAnsi="Arial" w:cs="Arial"/>
          <w:color w:val="000000"/>
          <w:sz w:val="24"/>
          <w:szCs w:val="24"/>
          <w:lang w:val="es-ES" w:eastAsia="es-MX"/>
        </w:rPr>
        <w:t>      Elaborar un calendario de juntas con fecha, hora, lugar y objetivo y distribuirlo entre todos los involucrados.</w:t>
      </w:r>
    </w:p>
    <w:p w:rsidR="005F5AC1" w:rsidRPr="005F5AC1" w:rsidRDefault="005F5AC1" w:rsidP="005F5AC1">
      <w:pPr>
        <w:shd w:val="clear" w:color="auto" w:fill="FAFAFA"/>
        <w:spacing w:after="0" w:line="276" w:lineRule="auto"/>
        <w:ind w:hanging="360"/>
        <w:jc w:val="both"/>
        <w:rPr>
          <w:rFonts w:ascii="Arial" w:eastAsia="Times New Roman" w:hAnsi="Arial" w:cs="Arial"/>
          <w:color w:val="000000"/>
          <w:sz w:val="24"/>
          <w:szCs w:val="24"/>
          <w:lang w:eastAsia="es-MX"/>
        </w:rPr>
      </w:pPr>
      <w:r w:rsidRPr="005F5AC1">
        <w:rPr>
          <w:rFonts w:ascii="Arial" w:eastAsia="Times New Roman" w:hAnsi="Arial" w:cs="Arial"/>
          <w:noProof/>
          <w:color w:val="000000"/>
          <w:sz w:val="24"/>
          <w:szCs w:val="24"/>
          <w:lang w:eastAsia="es-MX"/>
        </w:rPr>
        <mc:AlternateContent>
          <mc:Choice Requires="wps">
            <w:drawing>
              <wp:inline distT="0" distB="0" distL="0" distR="0">
                <wp:extent cx="114300" cy="114300"/>
                <wp:effectExtent l="0" t="0" r="0" b="0"/>
                <wp:docPr id="6" name="Rectángulo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D1FD5" id="Rectángulo 6"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" filled="f" stroked="f">
                <o:lock v:ext="edit" aspectratio="t"/>
                <w10:anchorlock/>
              </v:rect>
            </w:pict>
          </mc:Fallback>
        </mc:AlternateContent>
      </w:r>
      <w:r w:rsidRPr="005F5AC1">
        <w:rPr>
          <w:rFonts w:ascii="Arial" w:eastAsia="Times New Roman" w:hAnsi="Arial" w:cs="Arial"/>
          <w:color w:val="000000"/>
          <w:sz w:val="24"/>
          <w:szCs w:val="24"/>
          <w:lang w:val="es-ES" w:eastAsia="es-MX"/>
        </w:rPr>
        <w:t>      Las reuniones deben ser estrictamente de trabajo y no desviarse en otros asuntos.</w:t>
      </w:r>
    </w:p>
    <w:p w:rsidR="005F5AC1" w:rsidRPr="005F5AC1" w:rsidRDefault="005F5AC1" w:rsidP="005F5AC1">
      <w:pPr>
        <w:shd w:val="clear" w:color="auto" w:fill="FAFAFA"/>
        <w:spacing w:after="0" w:line="276" w:lineRule="auto"/>
        <w:ind w:hanging="360"/>
        <w:jc w:val="both"/>
        <w:rPr>
          <w:rFonts w:ascii="Arial" w:eastAsia="Times New Roman" w:hAnsi="Arial" w:cs="Arial"/>
          <w:color w:val="000000"/>
          <w:sz w:val="24"/>
          <w:szCs w:val="24"/>
          <w:lang w:eastAsia="es-MX"/>
        </w:rPr>
      </w:pPr>
      <w:r w:rsidRPr="005F5AC1">
        <w:rPr>
          <w:rFonts w:ascii="Arial" w:eastAsia="Times New Roman" w:hAnsi="Arial" w:cs="Arial"/>
          <w:noProof/>
          <w:color w:val="000000"/>
          <w:sz w:val="24"/>
          <w:szCs w:val="24"/>
          <w:lang w:eastAsia="es-MX"/>
        </w:rPr>
        <mc:AlternateContent>
          <mc:Choice Requires="wps">
            <w:drawing>
              <wp:inline distT="0" distB="0" distL="0" distR="0">
                <wp:extent cx="114300" cy="114300"/>
                <wp:effectExtent l="0" t="0" r="0" b="0"/>
                <wp:docPr id="5" name="Rectángulo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10455" id="Rectángulo 5"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" filled="f" stroked="f">
                <o:lock v:ext="edit" aspectratio="t"/>
                <w10:anchorlock/>
              </v:rect>
            </w:pict>
          </mc:Fallback>
        </mc:AlternateContent>
      </w:r>
      <w:r w:rsidRPr="005F5AC1">
        <w:rPr>
          <w:rFonts w:ascii="Arial" w:eastAsia="Times New Roman" w:hAnsi="Arial" w:cs="Arial"/>
          <w:color w:val="000000"/>
          <w:sz w:val="24"/>
          <w:szCs w:val="24"/>
          <w:lang w:val="es-ES" w:eastAsia="es-MX"/>
        </w:rPr>
        <w:t xml:space="preserve">      Proveer café y refrescos o </w:t>
      </w:r>
      <w:proofErr w:type="spellStart"/>
      <w:r w:rsidRPr="005F5AC1">
        <w:rPr>
          <w:rFonts w:ascii="Arial" w:eastAsia="Times New Roman" w:hAnsi="Arial" w:cs="Arial"/>
          <w:color w:val="000000"/>
          <w:sz w:val="24"/>
          <w:szCs w:val="24"/>
          <w:lang w:val="es-ES" w:eastAsia="es-MX"/>
        </w:rPr>
        <w:t>Coffee</w:t>
      </w:r>
      <w:proofErr w:type="spellEnd"/>
      <w:r w:rsidRPr="005F5AC1">
        <w:rPr>
          <w:rFonts w:ascii="Arial" w:eastAsia="Times New Roman" w:hAnsi="Arial" w:cs="Arial"/>
          <w:color w:val="000000"/>
          <w:sz w:val="24"/>
          <w:szCs w:val="24"/>
          <w:lang w:val="es-ES" w:eastAsia="es-MX"/>
        </w:rPr>
        <w:t xml:space="preserve"> break.</w:t>
      </w:r>
    </w:p>
    <w:p w:rsidR="005F5AC1" w:rsidRPr="005F5AC1" w:rsidRDefault="005F5AC1" w:rsidP="005F5AC1">
      <w:pPr>
        <w:shd w:val="clear" w:color="auto" w:fill="FAFAFA"/>
        <w:spacing w:after="0" w:line="276" w:lineRule="auto"/>
        <w:ind w:hanging="360"/>
        <w:jc w:val="both"/>
        <w:rPr>
          <w:rFonts w:ascii="Arial" w:eastAsia="Times New Roman" w:hAnsi="Arial" w:cs="Arial"/>
          <w:color w:val="000000"/>
          <w:sz w:val="24"/>
          <w:szCs w:val="24"/>
          <w:lang w:eastAsia="es-MX"/>
        </w:rPr>
      </w:pPr>
      <w:r w:rsidRPr="005F5AC1">
        <w:rPr>
          <w:rFonts w:ascii="Arial" w:eastAsia="Times New Roman" w:hAnsi="Arial" w:cs="Arial"/>
          <w:noProof/>
          <w:color w:val="000000"/>
          <w:sz w:val="24"/>
          <w:szCs w:val="24"/>
          <w:lang w:eastAsia="es-MX"/>
        </w:rPr>
        <mc:AlternateContent>
          <mc:Choice Requires="wps">
            <w:drawing>
              <wp:inline distT="0" distB="0" distL="0" distR="0">
                <wp:extent cx="114300" cy="114300"/>
                <wp:effectExtent l="0" t="0" r="0" b="0"/>
                <wp:docPr id="4" name="Rectángulo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4EB29" id="Rectángulo 4"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" filled="f" stroked="f">
                <o:lock v:ext="edit" aspectratio="t"/>
                <w10:anchorlock/>
              </v:rect>
            </w:pict>
          </mc:Fallback>
        </mc:AlternateContent>
      </w:r>
      <w:r w:rsidRPr="005F5AC1">
        <w:rPr>
          <w:rFonts w:ascii="Arial" w:eastAsia="Times New Roman" w:hAnsi="Arial" w:cs="Arial"/>
          <w:color w:val="000000"/>
          <w:sz w:val="24"/>
          <w:szCs w:val="24"/>
          <w:lang w:val="es-ES" w:eastAsia="es-MX"/>
        </w:rPr>
        <w:t xml:space="preserve">      Considerar el equipo necesario: proyector, </w:t>
      </w:r>
      <w:proofErr w:type="spellStart"/>
      <w:r w:rsidRPr="005F5AC1">
        <w:rPr>
          <w:rFonts w:ascii="Arial" w:eastAsia="Times New Roman" w:hAnsi="Arial" w:cs="Arial"/>
          <w:color w:val="000000"/>
          <w:sz w:val="24"/>
          <w:szCs w:val="24"/>
          <w:lang w:val="es-ES" w:eastAsia="es-MX"/>
        </w:rPr>
        <w:t>rotafolio</w:t>
      </w:r>
      <w:proofErr w:type="spellEnd"/>
      <w:r w:rsidRPr="005F5AC1">
        <w:rPr>
          <w:rFonts w:ascii="Arial" w:eastAsia="Times New Roman" w:hAnsi="Arial" w:cs="Arial"/>
          <w:color w:val="000000"/>
          <w:sz w:val="24"/>
          <w:szCs w:val="24"/>
          <w:lang w:val="es-ES" w:eastAsia="es-MX"/>
        </w:rPr>
        <w:t>, plumones, hojas, lápices, etc.</w:t>
      </w:r>
    </w:p>
    <w:p w:rsidR="005F5AC1" w:rsidRPr="005F5AC1" w:rsidRDefault="005F5AC1" w:rsidP="005F5AC1">
      <w:pPr>
        <w:shd w:val="clear" w:color="auto" w:fill="FAFAFA"/>
        <w:spacing w:after="0" w:line="276" w:lineRule="auto"/>
        <w:ind w:hanging="360"/>
        <w:jc w:val="both"/>
        <w:rPr>
          <w:rFonts w:ascii="Arial" w:eastAsia="Times New Roman" w:hAnsi="Arial" w:cs="Arial"/>
          <w:color w:val="000000"/>
          <w:sz w:val="24"/>
          <w:szCs w:val="24"/>
          <w:lang w:eastAsia="es-MX"/>
        </w:rPr>
      </w:pPr>
      <w:r w:rsidRPr="005F5AC1">
        <w:rPr>
          <w:rFonts w:ascii="Arial" w:eastAsia="Times New Roman" w:hAnsi="Arial" w:cs="Arial"/>
          <w:noProof/>
          <w:color w:val="000000"/>
          <w:sz w:val="24"/>
          <w:szCs w:val="24"/>
          <w:lang w:eastAsia="es-MX"/>
        </w:rPr>
        <mc:AlternateContent>
          <mc:Choice Requires="wps">
            <w:drawing>
              <wp:inline distT="0" distB="0" distL="0" distR="0">
                <wp:extent cx="114300" cy="114300"/>
                <wp:effectExtent l="0" t="0" r="0" b="0"/>
                <wp:docPr id="3" name="Rectángulo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2EF20" id="Rectángulo 3"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" filled="f" stroked="f">
                <o:lock v:ext="edit" aspectratio="t"/>
                <w10:anchorlock/>
              </v:rect>
            </w:pict>
          </mc:Fallback>
        </mc:AlternateContent>
      </w:r>
      <w:r w:rsidRPr="005F5AC1">
        <w:rPr>
          <w:rFonts w:ascii="Arial" w:eastAsia="Times New Roman" w:hAnsi="Arial" w:cs="Arial"/>
          <w:color w:val="000000"/>
          <w:sz w:val="24"/>
          <w:szCs w:val="24"/>
          <w:lang w:val="es-ES" w:eastAsia="es-MX"/>
        </w:rPr>
        <w:t>      No permitir personas extrañas al fin.</w:t>
      </w:r>
    </w:p>
    <w:p w:rsidR="005F5AC1" w:rsidRPr="005F5AC1" w:rsidRDefault="005F5AC1" w:rsidP="005F5AC1">
      <w:pPr>
        <w:shd w:val="clear" w:color="auto" w:fill="FAFAFA"/>
        <w:spacing w:after="0" w:line="276" w:lineRule="auto"/>
        <w:ind w:hanging="360"/>
        <w:jc w:val="both"/>
        <w:rPr>
          <w:rFonts w:ascii="Arial" w:eastAsia="Times New Roman" w:hAnsi="Arial" w:cs="Arial"/>
          <w:color w:val="000000"/>
          <w:sz w:val="24"/>
          <w:szCs w:val="24"/>
          <w:lang w:eastAsia="es-MX"/>
        </w:rPr>
      </w:pPr>
      <w:r w:rsidRPr="005F5AC1">
        <w:rPr>
          <w:rFonts w:ascii="Arial" w:eastAsia="Times New Roman" w:hAnsi="Arial" w:cs="Arial"/>
          <w:noProof/>
          <w:color w:val="000000"/>
          <w:sz w:val="24"/>
          <w:szCs w:val="24"/>
          <w:lang w:eastAsia="es-MX"/>
        </w:rPr>
        <mc:AlternateContent>
          <mc:Choice Requires="wps">
            <w:drawing>
              <wp:inline distT="0" distB="0" distL="0" distR="0">
                <wp:extent cx="114300" cy="114300"/>
                <wp:effectExtent l="0" t="0" r="0" b="0"/>
                <wp:docPr id="2" name="Rectángulo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75B33" id="Rectángulo 2"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" filled="f" stroked="f">
                <o:lock v:ext="edit" aspectratio="t"/>
                <w10:anchorlock/>
              </v:rect>
            </w:pict>
          </mc:Fallback>
        </mc:AlternateContent>
      </w:r>
      <w:r w:rsidRPr="005F5AC1">
        <w:rPr>
          <w:rFonts w:ascii="Arial" w:eastAsia="Times New Roman" w:hAnsi="Arial" w:cs="Arial"/>
          <w:color w:val="000000"/>
          <w:sz w:val="24"/>
          <w:szCs w:val="24"/>
          <w:lang w:val="es-ES" w:eastAsia="es-MX"/>
        </w:rPr>
        <w:t>      Aconsejable una secretaria o una grabadora.</w:t>
      </w:r>
    </w:p>
    <w:p w:rsidR="005F5AC1" w:rsidRPr="005F5AC1" w:rsidRDefault="005F5AC1" w:rsidP="005F5AC1">
      <w:pPr>
        <w:spacing w:after="0" w:line="276" w:lineRule="auto"/>
        <w:rPr>
          <w:rFonts w:ascii="Arial" w:eastAsia="Times New Roman" w:hAnsi="Arial" w:cs="Arial"/>
          <w:sz w:val="24"/>
          <w:szCs w:val="24"/>
          <w:lang w:eastAsia="es-MX"/>
        </w:rPr>
      </w:pPr>
    </w:p>
    <w:p w:rsidR="005F5AC1" w:rsidRPr="005F5AC1" w:rsidRDefault="005F5AC1" w:rsidP="005F5AC1">
      <w:pPr>
        <w:shd w:val="clear" w:color="auto" w:fill="FAFAFA"/>
        <w:spacing w:after="0" w:line="276" w:lineRule="auto"/>
        <w:ind w:hanging="360"/>
        <w:jc w:val="both"/>
        <w:rPr>
          <w:rFonts w:ascii="Arial" w:eastAsia="Times New Roman" w:hAnsi="Arial" w:cs="Arial"/>
          <w:color w:val="000000"/>
          <w:sz w:val="24"/>
          <w:szCs w:val="24"/>
          <w:lang w:eastAsia="es-MX"/>
        </w:rPr>
      </w:pPr>
      <w:r w:rsidRPr="005F5AC1">
        <w:rPr>
          <w:rFonts w:ascii="Arial" w:eastAsia="Times New Roman" w:hAnsi="Arial" w:cs="Arial"/>
          <w:noProof/>
          <w:color w:val="000000"/>
          <w:sz w:val="24"/>
          <w:szCs w:val="24"/>
          <w:lang w:eastAsia="es-MX"/>
        </w:rPr>
        <mc:AlternateContent>
          <mc:Choice Requires="wps">
            <w:drawing>
              <wp:inline distT="0" distB="0" distL="0" distR="0">
                <wp:extent cx="114300" cy="114300"/>
                <wp:effectExtent l="0" t="0" r="0" b="0"/>
                <wp:docPr id="1" name="Rectángulo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25821" id="Rectángulo 1"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" filled="f" stroked="f">
                <o:lock v:ext="edit" aspectratio="t"/>
                <w10:anchorlock/>
              </v:rect>
            </w:pict>
          </mc:Fallback>
        </mc:AlternateContent>
      </w:r>
      <w:r w:rsidRPr="005F5AC1">
        <w:rPr>
          <w:rFonts w:ascii="Arial" w:eastAsia="Times New Roman" w:hAnsi="Arial" w:cs="Arial"/>
          <w:color w:val="000000"/>
          <w:sz w:val="24"/>
          <w:szCs w:val="24"/>
          <w:lang w:val="es-ES" w:eastAsia="es-MX"/>
        </w:rPr>
        <w:t>      Determinación de los objetivos del evento.</w:t>
      </w:r>
    </w:p>
    <w:p w:rsidR="005F5AC1" w:rsidRPr="005F5AC1" w:rsidRDefault="005F5AC1" w:rsidP="005F5AC1">
      <w:pPr>
        <w:shd w:val="clear" w:color="auto" w:fill="FFFFFF"/>
        <w:spacing w:before="180" w:after="100" w:afterAutospacing="1" w:line="276" w:lineRule="auto"/>
        <w:rPr>
          <w:rFonts w:ascii="Arial" w:eastAsia="Times New Roman" w:hAnsi="Arial" w:cs="Arial"/>
          <w:color w:val="000000"/>
          <w:spacing w:val="15"/>
          <w:sz w:val="24"/>
          <w:szCs w:val="24"/>
          <w:lang w:eastAsia="es-MX"/>
        </w:rPr>
      </w:pPr>
    </w:p>
    <w:p w:rsidR="005F5AC1" w:rsidRPr="005F5AC1" w:rsidRDefault="005F5AC1" w:rsidP="005F5AC1">
      <w:pPr>
        <w:shd w:val="clear" w:color="auto" w:fill="FFFFFF"/>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En los congresos, y dependiendo del tamaño de los mismos, se puede funcionar únicamente con el comité organizador y los correspondientes coordinadores, o bien se pueden crear otros "Comités Independientes", que tienen su propia estructura (presidente, vicepresidente, secretario y vocales) , y que se encargan de una determinada parcela dentro de la organización general.</w:t>
      </w:r>
    </w:p>
    <w:p w:rsidR="005F5AC1" w:rsidRPr="005F5AC1" w:rsidRDefault="005F5AC1" w:rsidP="005F5AC1">
      <w:pPr>
        <w:shd w:val="clear" w:color="auto" w:fill="FFFFFF"/>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Estos comités dependen del "Comité Organizador" que es el órgano rector o cabeza principal del congreso.</w:t>
      </w:r>
    </w:p>
    <w:p w:rsidR="005F5AC1" w:rsidRPr="005F5AC1" w:rsidRDefault="005F5AC1" w:rsidP="005F5AC1">
      <w:pPr>
        <w:shd w:val="clear" w:color="auto" w:fill="FFFFFF"/>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Dependiendo del tipo de congreso que se vaya a organizar y del tamaño del mismo se pueden crear diversos comités dependientes del comité organizador. Como es imposible hacer una referencia a todos ellos, vamos a dar algunos de los más habituales en cualquier tipo de congreso:</w:t>
      </w:r>
    </w:p>
    <w:p w:rsidR="005F5AC1" w:rsidRPr="005F5AC1" w:rsidRDefault="005F5AC1" w:rsidP="005F5AC1">
      <w:pPr>
        <w:spacing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1. </w:t>
      </w:r>
      <w:r w:rsidRPr="005F5AC1">
        <w:rPr>
          <w:rFonts w:ascii="Arial" w:eastAsia="Times New Roman" w:hAnsi="Arial" w:cs="Arial"/>
          <w:b/>
          <w:bCs/>
          <w:color w:val="000000"/>
          <w:spacing w:val="15"/>
          <w:sz w:val="24"/>
          <w:szCs w:val="24"/>
          <w:lang w:eastAsia="es-MX"/>
        </w:rPr>
        <w:t>Comité Ejecutivo.</w:t>
      </w:r>
    </w:p>
    <w:p w:rsidR="005F5AC1" w:rsidRPr="005F5AC1" w:rsidRDefault="005F5AC1" w:rsidP="005F5AC1">
      <w:pPr>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lastRenderedPageBreak/>
        <w:t>Generalmente compuesto por autoridades, se encarga de la toma de decisiones y resolución de pequeños problemas durante la organización del congreso.</w:t>
      </w:r>
    </w:p>
    <w:p w:rsidR="005F5AC1" w:rsidRPr="005F5AC1" w:rsidRDefault="005F5AC1" w:rsidP="005F5AC1">
      <w:pPr>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2. </w:t>
      </w:r>
      <w:r w:rsidRPr="005F5AC1">
        <w:rPr>
          <w:rFonts w:ascii="Arial" w:eastAsia="Times New Roman" w:hAnsi="Arial" w:cs="Arial"/>
          <w:b/>
          <w:bCs/>
          <w:color w:val="000000"/>
          <w:spacing w:val="15"/>
          <w:sz w:val="24"/>
          <w:szCs w:val="24"/>
          <w:lang w:eastAsia="es-MX"/>
        </w:rPr>
        <w:t>Comité Financiero.</w:t>
      </w:r>
    </w:p>
    <w:p w:rsidR="005F5AC1" w:rsidRPr="005F5AC1" w:rsidRDefault="005F5AC1" w:rsidP="005F5AC1">
      <w:pPr>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Como su nombre indica se encarga de las cuentas, los presupuestos, aprueba gastos, etc. En definitiva, son los "contables" del congreso, encargados de todo lo que tenga que ver con los ingresos y gastos. También es conocido como "Comité de Cuentas".</w:t>
      </w:r>
    </w:p>
    <w:p w:rsidR="005F5AC1" w:rsidRPr="005F5AC1" w:rsidRDefault="005F5AC1" w:rsidP="005F5AC1">
      <w:pPr>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3. </w:t>
      </w:r>
      <w:r w:rsidRPr="005F5AC1">
        <w:rPr>
          <w:rFonts w:ascii="Arial" w:eastAsia="Times New Roman" w:hAnsi="Arial" w:cs="Arial"/>
          <w:b/>
          <w:bCs/>
          <w:color w:val="000000"/>
          <w:spacing w:val="15"/>
          <w:sz w:val="24"/>
          <w:szCs w:val="24"/>
          <w:lang w:eastAsia="es-MX"/>
        </w:rPr>
        <w:t>Comité de Personal.</w:t>
      </w:r>
    </w:p>
    <w:p w:rsidR="005F5AC1" w:rsidRPr="005F5AC1" w:rsidRDefault="005F5AC1" w:rsidP="005F5AC1">
      <w:pPr>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Es aquel cuya misión es todo lo que tenga relación con el tema laboral del congreso. Es el encargado de evaluar las necesidades "humanas" del congreso, contratando el personal necesario para las distintas áreas del congreso.</w:t>
      </w:r>
    </w:p>
    <w:p w:rsidR="005F5AC1" w:rsidRPr="005F5AC1" w:rsidRDefault="005F5AC1" w:rsidP="005F5AC1">
      <w:pPr>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4. </w:t>
      </w:r>
      <w:r w:rsidRPr="005F5AC1">
        <w:rPr>
          <w:rFonts w:ascii="Arial" w:eastAsia="Times New Roman" w:hAnsi="Arial" w:cs="Arial"/>
          <w:b/>
          <w:bCs/>
          <w:color w:val="000000"/>
          <w:spacing w:val="15"/>
          <w:sz w:val="24"/>
          <w:szCs w:val="24"/>
          <w:lang w:eastAsia="es-MX"/>
        </w:rPr>
        <w:t>Comité Científico.</w:t>
      </w:r>
    </w:p>
    <w:p w:rsidR="005F5AC1" w:rsidRPr="005F5AC1" w:rsidRDefault="005F5AC1" w:rsidP="005F5AC1">
      <w:pPr>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Son un conjunto de expertos en las materias sobre las que va a versar el congreso. Es una especie de jurado o tribunal, encargado de los aspectos científicos del congreso, evaluando ponencias, proponiendo temas, etc.</w:t>
      </w:r>
    </w:p>
    <w:p w:rsidR="005F5AC1" w:rsidRPr="005F5AC1" w:rsidRDefault="005F5AC1" w:rsidP="005F5AC1">
      <w:pPr>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5. </w:t>
      </w:r>
      <w:r w:rsidRPr="005F5AC1">
        <w:rPr>
          <w:rFonts w:ascii="Arial" w:eastAsia="Times New Roman" w:hAnsi="Arial" w:cs="Arial"/>
          <w:b/>
          <w:bCs/>
          <w:color w:val="000000"/>
          <w:spacing w:val="15"/>
          <w:sz w:val="24"/>
          <w:szCs w:val="24"/>
          <w:lang w:eastAsia="es-MX"/>
        </w:rPr>
        <w:t>Comité Técnico.</w:t>
      </w:r>
    </w:p>
    <w:p w:rsidR="005F5AC1" w:rsidRDefault="005F5AC1" w:rsidP="005F5AC1">
      <w:pPr>
        <w:spacing w:before="180" w:after="100" w:afterAutospacing="1" w:line="276" w:lineRule="auto"/>
        <w:rPr>
          <w:rFonts w:ascii="Arial" w:eastAsia="Times New Roman" w:hAnsi="Arial" w:cs="Arial"/>
          <w:color w:val="000000"/>
          <w:spacing w:val="15"/>
          <w:sz w:val="24"/>
          <w:szCs w:val="24"/>
          <w:lang w:eastAsia="es-MX"/>
        </w:rPr>
      </w:pPr>
      <w:r w:rsidRPr="005F5AC1">
        <w:rPr>
          <w:rFonts w:ascii="Arial" w:eastAsia="Times New Roman" w:hAnsi="Arial" w:cs="Arial"/>
          <w:color w:val="000000"/>
          <w:spacing w:val="15"/>
          <w:sz w:val="24"/>
          <w:szCs w:val="24"/>
          <w:lang w:eastAsia="es-MX"/>
        </w:rPr>
        <w:t>Es el conjunto de personas formado por los profesionales que se encargan de los aspectos más técnicos del congreso. Dirigen los trabajos de los ámbitos técnicos del congreso. Aspectos como la calidad, normalización de propuestas, etc.</w:t>
      </w:r>
    </w:p>
    <w:p w:rsidR="005F5AC1" w:rsidRDefault="005F5AC1" w:rsidP="005F5AC1">
      <w:pPr>
        <w:spacing w:before="180" w:after="100" w:afterAutospacing="1" w:line="276" w:lineRule="auto"/>
        <w:rPr>
          <w:rFonts w:ascii="Arial" w:eastAsia="Times New Roman" w:hAnsi="Arial" w:cs="Arial"/>
          <w:color w:val="000000"/>
          <w:spacing w:val="15"/>
          <w:sz w:val="24"/>
          <w:szCs w:val="24"/>
          <w:lang w:eastAsia="es-MX"/>
        </w:rPr>
      </w:pPr>
      <w:hyperlink r:id="rId5" w:history="1">
        <w:r w:rsidRPr="00494A83">
          <w:rPr>
            <w:rStyle w:val="Hipervnculo"/>
            <w:rFonts w:ascii="Arial" w:eastAsia="Times New Roman" w:hAnsi="Arial" w:cs="Arial"/>
            <w:spacing w:val="15"/>
            <w:sz w:val="24"/>
            <w:szCs w:val="24"/>
            <w:lang w:eastAsia="es-MX"/>
          </w:rPr>
          <w:t>http://temasselectosdeturismo.blogspot.mx/2014/02/comite-organizador-de-eventos.html</w:t>
        </w:r>
      </w:hyperlink>
    </w:p>
    <w:p w:rsidR="005F5AC1" w:rsidRDefault="005F5AC1" w:rsidP="005F5AC1">
      <w:pPr>
        <w:spacing w:before="180" w:after="100" w:afterAutospacing="1" w:line="276" w:lineRule="auto"/>
        <w:rPr>
          <w:rFonts w:ascii="Arial" w:eastAsia="Times New Roman" w:hAnsi="Arial" w:cs="Arial"/>
          <w:color w:val="000000"/>
          <w:spacing w:val="15"/>
          <w:sz w:val="24"/>
          <w:szCs w:val="24"/>
          <w:lang w:eastAsia="es-MX"/>
        </w:rPr>
      </w:pPr>
      <w:hyperlink r:id="rId6" w:history="1">
        <w:r w:rsidRPr="00494A83">
          <w:rPr>
            <w:rStyle w:val="Hipervnculo"/>
            <w:rFonts w:ascii="Arial" w:eastAsia="Times New Roman" w:hAnsi="Arial" w:cs="Arial"/>
            <w:spacing w:val="15"/>
            <w:sz w:val="24"/>
            <w:szCs w:val="24"/>
            <w:lang w:eastAsia="es-MX"/>
          </w:rPr>
          <w:t>https://www.protocolo.org/ceremonial/eventos/el_comite_organizador_composicion_funciones_tipos_de_comites.html</w:t>
        </w:r>
      </w:hyperlink>
    </w:p>
    <w:p w:rsidR="005F5AC1" w:rsidRPr="005F5AC1" w:rsidRDefault="005F5AC1" w:rsidP="005F5AC1">
      <w:pPr>
        <w:spacing w:before="180" w:after="100" w:afterAutospacing="1" w:line="276" w:lineRule="auto"/>
        <w:rPr>
          <w:rFonts w:ascii="Arial" w:eastAsia="Times New Roman" w:hAnsi="Arial" w:cs="Arial"/>
          <w:color w:val="000000"/>
          <w:spacing w:val="15"/>
          <w:sz w:val="24"/>
          <w:szCs w:val="24"/>
          <w:lang w:eastAsia="es-MX"/>
        </w:rPr>
      </w:pPr>
      <w:bookmarkStart w:id="0" w:name="_GoBack"/>
      <w:bookmarkEnd w:id="0"/>
    </w:p>
    <w:p w:rsidR="005A1217" w:rsidRPr="005F5AC1" w:rsidRDefault="005A1217" w:rsidP="005F5AC1">
      <w:pPr>
        <w:spacing w:line="276" w:lineRule="auto"/>
        <w:rPr>
          <w:rFonts w:ascii="Arial" w:hAnsi="Arial" w:cs="Arial"/>
          <w:sz w:val="24"/>
          <w:szCs w:val="24"/>
        </w:rPr>
      </w:pPr>
    </w:p>
    <w:sectPr w:rsidR="005A1217" w:rsidRPr="005F5A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84B"/>
    <w:multiLevelType w:val="multilevel"/>
    <w:tmpl w:val="4BB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2327CC"/>
    <w:multiLevelType w:val="multilevel"/>
    <w:tmpl w:val="E09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C1"/>
    <w:rsid w:val="005A1217"/>
    <w:rsid w:val="005F5A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83DFE-E4CC-42E4-96A6-2E83FCDE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F5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5AC1"/>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5F5AC1"/>
    <w:rPr>
      <w:b/>
      <w:bCs/>
    </w:rPr>
  </w:style>
  <w:style w:type="character" w:customStyle="1" w:styleId="social-likesbutton">
    <w:name w:val="social-likes__button"/>
    <w:basedOn w:val="Fuentedeprrafopredeter"/>
    <w:rsid w:val="005F5AC1"/>
  </w:style>
  <w:style w:type="character" w:styleId="Hipervnculo">
    <w:name w:val="Hyperlink"/>
    <w:basedOn w:val="Fuentedeprrafopredeter"/>
    <w:uiPriority w:val="99"/>
    <w:unhideWhenUsed/>
    <w:rsid w:val="005F5AC1"/>
    <w:rPr>
      <w:color w:val="0000FF"/>
      <w:u w:val="single"/>
    </w:rPr>
  </w:style>
  <w:style w:type="character" w:customStyle="1" w:styleId="fbcommentscount">
    <w:name w:val="fb_comments_count"/>
    <w:basedOn w:val="Fuentedeprrafopredeter"/>
    <w:rsid w:val="005F5AC1"/>
  </w:style>
  <w:style w:type="character" w:customStyle="1" w:styleId="apple-converted-space">
    <w:name w:val="apple-converted-space"/>
    <w:basedOn w:val="Fuentedeprrafopredeter"/>
    <w:rsid w:val="005F5AC1"/>
  </w:style>
  <w:style w:type="paragraph" w:styleId="NormalWeb">
    <w:name w:val="Normal (Web)"/>
    <w:basedOn w:val="Normal"/>
    <w:uiPriority w:val="99"/>
    <w:semiHidden/>
    <w:unhideWhenUsed/>
    <w:rsid w:val="005F5AC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52260">
      <w:bodyDiv w:val="1"/>
      <w:marLeft w:val="0"/>
      <w:marRight w:val="0"/>
      <w:marTop w:val="0"/>
      <w:marBottom w:val="0"/>
      <w:divBdr>
        <w:top w:val="none" w:sz="0" w:space="0" w:color="auto"/>
        <w:left w:val="none" w:sz="0" w:space="0" w:color="auto"/>
        <w:bottom w:val="none" w:sz="0" w:space="0" w:color="auto"/>
        <w:right w:val="none" w:sz="0" w:space="0" w:color="auto"/>
      </w:divBdr>
      <w:divsChild>
        <w:div w:id="152258499">
          <w:marLeft w:val="720"/>
          <w:marRight w:val="0"/>
          <w:marTop w:val="0"/>
          <w:marBottom w:val="0"/>
          <w:divBdr>
            <w:top w:val="none" w:sz="0" w:space="0" w:color="auto"/>
            <w:left w:val="none" w:sz="0" w:space="0" w:color="auto"/>
            <w:bottom w:val="none" w:sz="0" w:space="0" w:color="auto"/>
            <w:right w:val="none" w:sz="0" w:space="0" w:color="auto"/>
          </w:divBdr>
        </w:div>
        <w:div w:id="293415060">
          <w:marLeft w:val="720"/>
          <w:marRight w:val="0"/>
          <w:marTop w:val="0"/>
          <w:marBottom w:val="0"/>
          <w:divBdr>
            <w:top w:val="none" w:sz="0" w:space="0" w:color="auto"/>
            <w:left w:val="none" w:sz="0" w:space="0" w:color="auto"/>
            <w:bottom w:val="none" w:sz="0" w:space="0" w:color="auto"/>
            <w:right w:val="none" w:sz="0" w:space="0" w:color="auto"/>
          </w:divBdr>
        </w:div>
        <w:div w:id="1006979340">
          <w:marLeft w:val="720"/>
          <w:marRight w:val="0"/>
          <w:marTop w:val="0"/>
          <w:marBottom w:val="0"/>
          <w:divBdr>
            <w:top w:val="none" w:sz="0" w:space="0" w:color="auto"/>
            <w:left w:val="none" w:sz="0" w:space="0" w:color="auto"/>
            <w:bottom w:val="none" w:sz="0" w:space="0" w:color="auto"/>
            <w:right w:val="none" w:sz="0" w:space="0" w:color="auto"/>
          </w:divBdr>
        </w:div>
        <w:div w:id="1593007011">
          <w:marLeft w:val="720"/>
          <w:marRight w:val="0"/>
          <w:marTop w:val="0"/>
          <w:marBottom w:val="0"/>
          <w:divBdr>
            <w:top w:val="none" w:sz="0" w:space="0" w:color="auto"/>
            <w:left w:val="none" w:sz="0" w:space="0" w:color="auto"/>
            <w:bottom w:val="none" w:sz="0" w:space="0" w:color="auto"/>
            <w:right w:val="none" w:sz="0" w:space="0" w:color="auto"/>
          </w:divBdr>
        </w:div>
        <w:div w:id="611863701">
          <w:marLeft w:val="720"/>
          <w:marRight w:val="0"/>
          <w:marTop w:val="0"/>
          <w:marBottom w:val="0"/>
          <w:divBdr>
            <w:top w:val="none" w:sz="0" w:space="0" w:color="auto"/>
            <w:left w:val="none" w:sz="0" w:space="0" w:color="auto"/>
            <w:bottom w:val="none" w:sz="0" w:space="0" w:color="auto"/>
            <w:right w:val="none" w:sz="0" w:space="0" w:color="auto"/>
          </w:divBdr>
        </w:div>
        <w:div w:id="249823791">
          <w:marLeft w:val="720"/>
          <w:marRight w:val="0"/>
          <w:marTop w:val="0"/>
          <w:marBottom w:val="0"/>
          <w:divBdr>
            <w:top w:val="none" w:sz="0" w:space="0" w:color="auto"/>
            <w:left w:val="none" w:sz="0" w:space="0" w:color="auto"/>
            <w:bottom w:val="none" w:sz="0" w:space="0" w:color="auto"/>
            <w:right w:val="none" w:sz="0" w:space="0" w:color="auto"/>
          </w:divBdr>
        </w:div>
        <w:div w:id="1496148594">
          <w:marLeft w:val="720"/>
          <w:marRight w:val="0"/>
          <w:marTop w:val="0"/>
          <w:marBottom w:val="0"/>
          <w:divBdr>
            <w:top w:val="none" w:sz="0" w:space="0" w:color="auto"/>
            <w:left w:val="none" w:sz="0" w:space="0" w:color="auto"/>
            <w:bottom w:val="none" w:sz="0" w:space="0" w:color="auto"/>
            <w:right w:val="none" w:sz="0" w:space="0" w:color="auto"/>
          </w:divBdr>
        </w:div>
      </w:divsChild>
    </w:div>
    <w:div w:id="1206528104">
      <w:bodyDiv w:val="1"/>
      <w:marLeft w:val="0"/>
      <w:marRight w:val="0"/>
      <w:marTop w:val="0"/>
      <w:marBottom w:val="0"/>
      <w:divBdr>
        <w:top w:val="none" w:sz="0" w:space="0" w:color="auto"/>
        <w:left w:val="none" w:sz="0" w:space="0" w:color="auto"/>
        <w:bottom w:val="none" w:sz="0" w:space="0" w:color="auto"/>
        <w:right w:val="none" w:sz="0" w:space="0" w:color="auto"/>
      </w:divBdr>
      <w:divsChild>
        <w:div w:id="675889216">
          <w:marLeft w:val="0"/>
          <w:marRight w:val="0"/>
          <w:marTop w:val="0"/>
          <w:marBottom w:val="0"/>
          <w:divBdr>
            <w:top w:val="none" w:sz="0" w:space="0" w:color="auto"/>
            <w:left w:val="none" w:sz="0" w:space="0" w:color="auto"/>
            <w:bottom w:val="none" w:sz="0" w:space="0" w:color="auto"/>
            <w:right w:val="none" w:sz="0" w:space="0" w:color="auto"/>
          </w:divBdr>
          <w:divsChild>
            <w:div w:id="447510297">
              <w:marLeft w:val="210"/>
              <w:marRight w:val="210"/>
              <w:marTop w:val="270"/>
              <w:marBottom w:val="0"/>
              <w:divBdr>
                <w:top w:val="none" w:sz="0" w:space="0" w:color="auto"/>
                <w:left w:val="none" w:sz="0" w:space="0" w:color="auto"/>
                <w:bottom w:val="none" w:sz="0" w:space="0" w:color="auto"/>
                <w:right w:val="none" w:sz="0" w:space="0" w:color="auto"/>
              </w:divBdr>
            </w:div>
          </w:divsChild>
        </w:div>
        <w:div w:id="1137186499">
          <w:marLeft w:val="30"/>
          <w:marRight w:val="180"/>
          <w:marTop w:val="0"/>
          <w:marBottom w:val="30"/>
          <w:divBdr>
            <w:top w:val="none" w:sz="0" w:space="0" w:color="auto"/>
            <w:left w:val="none" w:sz="0" w:space="0" w:color="auto"/>
            <w:bottom w:val="none" w:sz="0" w:space="0" w:color="auto"/>
            <w:right w:val="none" w:sz="0" w:space="0" w:color="auto"/>
          </w:divBdr>
          <w:divsChild>
            <w:div w:id="888372432">
              <w:marLeft w:val="0"/>
              <w:marRight w:val="0"/>
              <w:marTop w:val="0"/>
              <w:marBottom w:val="0"/>
              <w:divBdr>
                <w:top w:val="none" w:sz="0" w:space="0" w:color="auto"/>
                <w:left w:val="none" w:sz="0" w:space="0" w:color="auto"/>
                <w:bottom w:val="none" w:sz="0" w:space="0" w:color="auto"/>
                <w:right w:val="none" w:sz="0" w:space="0" w:color="auto"/>
              </w:divBdr>
              <w:divsChild>
                <w:div w:id="986713837">
                  <w:marLeft w:val="420"/>
                  <w:marRight w:val="30"/>
                  <w:marTop w:val="30"/>
                  <w:marBottom w:val="30"/>
                  <w:divBdr>
                    <w:top w:val="none" w:sz="0" w:space="0" w:color="auto"/>
                    <w:left w:val="none" w:sz="0" w:space="0" w:color="auto"/>
                    <w:bottom w:val="none" w:sz="0" w:space="0" w:color="auto"/>
                    <w:right w:val="none" w:sz="0" w:space="0" w:color="auto"/>
                  </w:divBdr>
                </w:div>
              </w:divsChild>
            </w:div>
            <w:div w:id="371998764">
              <w:marLeft w:val="0"/>
              <w:marRight w:val="0"/>
              <w:marTop w:val="0"/>
              <w:marBottom w:val="0"/>
              <w:divBdr>
                <w:top w:val="none" w:sz="0" w:space="0" w:color="auto"/>
                <w:left w:val="none" w:sz="0" w:space="0" w:color="auto"/>
                <w:bottom w:val="none" w:sz="0" w:space="0" w:color="auto"/>
                <w:right w:val="none" w:sz="0" w:space="0" w:color="auto"/>
              </w:divBdr>
              <w:divsChild>
                <w:div w:id="361327439">
                  <w:marLeft w:val="0"/>
                  <w:marRight w:val="0"/>
                  <w:marTop w:val="0"/>
                  <w:marBottom w:val="0"/>
                  <w:divBdr>
                    <w:top w:val="none" w:sz="0" w:space="0" w:color="auto"/>
                    <w:left w:val="none" w:sz="0" w:space="0" w:color="auto"/>
                    <w:bottom w:val="none" w:sz="0" w:space="0" w:color="auto"/>
                    <w:right w:val="none" w:sz="0" w:space="0" w:color="auto"/>
                  </w:divBdr>
                  <w:divsChild>
                    <w:div w:id="516194083">
                      <w:marLeft w:val="0"/>
                      <w:marRight w:val="0"/>
                      <w:marTop w:val="0"/>
                      <w:marBottom w:val="0"/>
                      <w:divBdr>
                        <w:top w:val="none" w:sz="0" w:space="0" w:color="auto"/>
                        <w:left w:val="none" w:sz="0" w:space="0" w:color="auto"/>
                        <w:bottom w:val="none" w:sz="0" w:space="0" w:color="auto"/>
                        <w:right w:val="none" w:sz="0" w:space="0" w:color="auto"/>
                      </w:divBdr>
                      <w:divsChild>
                        <w:div w:id="13936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1352">
                  <w:marLeft w:val="0"/>
                  <w:marRight w:val="0"/>
                  <w:marTop w:val="0"/>
                  <w:marBottom w:val="0"/>
                  <w:divBdr>
                    <w:top w:val="none" w:sz="0" w:space="0" w:color="auto"/>
                    <w:left w:val="none" w:sz="0" w:space="0" w:color="auto"/>
                    <w:bottom w:val="none" w:sz="0" w:space="0" w:color="auto"/>
                    <w:right w:val="none" w:sz="0" w:space="0" w:color="auto"/>
                  </w:divBdr>
                  <w:divsChild>
                    <w:div w:id="957250154">
                      <w:marLeft w:val="15"/>
                      <w:marRight w:val="15"/>
                      <w:marTop w:val="45"/>
                      <w:marBottom w:val="15"/>
                      <w:divBdr>
                        <w:top w:val="none" w:sz="0" w:space="0" w:color="auto"/>
                        <w:left w:val="none" w:sz="0" w:space="0" w:color="auto"/>
                        <w:bottom w:val="none" w:sz="0" w:space="0" w:color="auto"/>
                        <w:right w:val="none" w:sz="0" w:space="0" w:color="auto"/>
                      </w:divBdr>
                      <w:divsChild>
                        <w:div w:id="1467313541">
                          <w:marLeft w:val="30"/>
                          <w:marRight w:val="30"/>
                          <w:marTop w:val="60"/>
                          <w:marBottom w:val="30"/>
                          <w:divBdr>
                            <w:top w:val="single" w:sz="6" w:space="0" w:color="000000"/>
                            <w:left w:val="none" w:sz="0" w:space="0" w:color="auto"/>
                            <w:bottom w:val="none" w:sz="0" w:space="0" w:color="auto"/>
                            <w:right w:val="none" w:sz="0" w:space="0" w:color="auto"/>
                          </w:divBdr>
                        </w:div>
                      </w:divsChild>
                    </w:div>
                  </w:divsChild>
                </w:div>
              </w:divsChild>
            </w:div>
            <w:div w:id="243298871">
              <w:marLeft w:val="60"/>
              <w:marRight w:val="60"/>
              <w:marTop w:val="0"/>
              <w:marBottom w:val="60"/>
              <w:divBdr>
                <w:top w:val="none" w:sz="0" w:space="0" w:color="auto"/>
                <w:left w:val="none" w:sz="0" w:space="0" w:color="auto"/>
                <w:bottom w:val="none" w:sz="0" w:space="0" w:color="auto"/>
                <w:right w:val="none" w:sz="0" w:space="0" w:color="auto"/>
              </w:divBdr>
              <w:divsChild>
                <w:div w:id="2078428635">
                  <w:blockQuote w:val="1"/>
                  <w:marLeft w:val="0"/>
                  <w:marRight w:val="0"/>
                  <w:marTop w:val="180"/>
                  <w:marBottom w:val="180"/>
                  <w:divBdr>
                    <w:top w:val="dashed" w:sz="6" w:space="2" w:color="9B9B9B"/>
                    <w:left w:val="dashed" w:sz="6" w:space="2" w:color="9B9B9B"/>
                    <w:bottom w:val="dashed" w:sz="6" w:space="2" w:color="9B9B9B"/>
                    <w:right w:val="dashed" w:sz="6" w:space="2" w:color="9B9B9B"/>
                  </w:divBdr>
                </w:div>
                <w:div w:id="1809013979">
                  <w:blockQuote w:val="1"/>
                  <w:marLeft w:val="0"/>
                  <w:marRight w:val="0"/>
                  <w:marTop w:val="180"/>
                  <w:marBottom w:val="180"/>
                  <w:divBdr>
                    <w:top w:val="dashed" w:sz="6" w:space="2" w:color="9B9B9B"/>
                    <w:left w:val="dashed" w:sz="6" w:space="2" w:color="9B9B9B"/>
                    <w:bottom w:val="dashed" w:sz="6" w:space="2" w:color="9B9B9B"/>
                    <w:right w:val="dashed" w:sz="6" w:space="2" w:color="9B9B9B"/>
                  </w:divBdr>
                </w:div>
                <w:div w:id="1318000775">
                  <w:blockQuote w:val="1"/>
                  <w:marLeft w:val="0"/>
                  <w:marRight w:val="0"/>
                  <w:marTop w:val="180"/>
                  <w:marBottom w:val="180"/>
                  <w:divBdr>
                    <w:top w:val="dashed" w:sz="6" w:space="2" w:color="9B9B9B"/>
                    <w:left w:val="dashed" w:sz="6" w:space="2" w:color="9B9B9B"/>
                    <w:bottom w:val="dashed" w:sz="6" w:space="2" w:color="9B9B9B"/>
                    <w:right w:val="dashed" w:sz="6" w:space="2" w:color="9B9B9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tocolo.org/ceremonial/eventos/el_comite_organizador_composicion_funciones_tipos_de_comites.html" TargetMode="External"/><Relationship Id="rId5" Type="http://schemas.openxmlformats.org/officeDocument/2006/relationships/hyperlink" Target="http://temasselectosdeturismo.blogspot.mx/2014/02/comite-organizador-de-evento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GONZALEZ</dc:creator>
  <cp:keywords/>
  <dc:description/>
  <cp:lastModifiedBy>ALEJANDRA GONZALEZ</cp:lastModifiedBy>
  <cp:revision>1</cp:revision>
  <dcterms:created xsi:type="dcterms:W3CDTF">2017-03-22T13:42:00Z</dcterms:created>
  <dcterms:modified xsi:type="dcterms:W3CDTF">2017-03-22T13:50:00Z</dcterms:modified>
</cp:coreProperties>
</file>