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871AB" w14:textId="77777777" w:rsidR="00F05DDD" w:rsidRDefault="00F05DDD" w:rsidP="00F05DDD">
      <w:pPr>
        <w:spacing w:line="360" w:lineRule="auto"/>
        <w:jc w:val="center"/>
        <w:rPr>
          <w:rFonts w:ascii="Arial" w:hAnsi="Arial"/>
          <w:b/>
        </w:rPr>
      </w:pPr>
    </w:p>
    <w:p w14:paraId="245D8371" w14:textId="1D904780" w:rsidR="00F05DDD" w:rsidRDefault="00F05DDD" w:rsidP="00F05DD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textWrapping" w:clear="all"/>
      </w:r>
    </w:p>
    <w:p w14:paraId="3288431E" w14:textId="50A0E095" w:rsidR="00F05DDD" w:rsidRDefault="00F05DDD" w:rsidP="00B317B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s-ES_tradnl"/>
        </w:rPr>
        <w:drawing>
          <wp:inline distT="0" distB="0" distL="0" distR="0" wp14:anchorId="665293CF" wp14:editId="25F63E3E">
            <wp:extent cx="3388620" cy="712470"/>
            <wp:effectExtent l="0" t="0" r="0" b="0"/>
            <wp:docPr id="3" name="Imagen 3" descr="../Desktop/logotext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logotexto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11" cy="7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C769" w14:textId="6717F7F4" w:rsidR="00F05DDD" w:rsidRDefault="00F05DDD" w:rsidP="00F05DDD">
      <w:pPr>
        <w:spacing w:line="360" w:lineRule="auto"/>
        <w:jc w:val="center"/>
        <w:rPr>
          <w:rFonts w:ascii="Arial" w:hAnsi="Arial"/>
          <w:b/>
        </w:rPr>
      </w:pPr>
    </w:p>
    <w:p w14:paraId="2B6508FF" w14:textId="77777777" w:rsidR="00F05DDD" w:rsidRPr="00065C4B" w:rsidRDefault="00F05DDD" w:rsidP="00F05DDD">
      <w:pPr>
        <w:spacing w:line="360" w:lineRule="auto"/>
        <w:rPr>
          <w:rFonts w:ascii="Arial" w:hAnsi="Arial"/>
          <w:b/>
        </w:rPr>
      </w:pPr>
    </w:p>
    <w:p w14:paraId="3083B12A" w14:textId="77777777" w:rsidR="00F05DDD" w:rsidRPr="00065C4B" w:rsidRDefault="00F05DDD" w:rsidP="00F05DDD">
      <w:pPr>
        <w:spacing w:line="360" w:lineRule="auto"/>
        <w:jc w:val="center"/>
        <w:rPr>
          <w:rFonts w:ascii="Arial" w:hAnsi="Arial"/>
          <w:b/>
        </w:rPr>
      </w:pPr>
    </w:p>
    <w:p w14:paraId="473054E0" w14:textId="77777777" w:rsidR="00F05DDD" w:rsidRPr="00F05DDD" w:rsidRDefault="00F05DDD" w:rsidP="00F05DDD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05DDD">
        <w:rPr>
          <w:rFonts w:asciiTheme="majorHAnsi" w:hAnsiTheme="majorHAnsi"/>
          <w:b/>
          <w:color w:val="000000" w:themeColor="text1"/>
          <w:sz w:val="32"/>
          <w:szCs w:val="32"/>
        </w:rPr>
        <w:t>Universidad Guadalajara Lamar</w:t>
      </w:r>
    </w:p>
    <w:p w14:paraId="2434ED31" w14:textId="77777777" w:rsidR="00F05DDD" w:rsidRPr="00F05DDD" w:rsidRDefault="00F05DDD" w:rsidP="00F05DDD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1D7C4626" w14:textId="77777777" w:rsidR="00F05DDD" w:rsidRPr="00F05DDD" w:rsidRDefault="00F05DDD" w:rsidP="00F05DDD">
      <w:pPr>
        <w:spacing w:line="360" w:lineRule="auto"/>
        <w:jc w:val="center"/>
        <w:outlineLvl w:val="0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05DDD">
        <w:rPr>
          <w:rFonts w:asciiTheme="majorHAnsi" w:hAnsiTheme="majorHAnsi"/>
          <w:b/>
          <w:color w:val="000000" w:themeColor="text1"/>
          <w:sz w:val="32"/>
          <w:szCs w:val="32"/>
        </w:rPr>
        <w:t>Diana Citlalli Álvarez Sánchez</w:t>
      </w:r>
    </w:p>
    <w:p w14:paraId="439BCF02" w14:textId="77777777" w:rsidR="00F05DDD" w:rsidRPr="00F05DDD" w:rsidRDefault="00F05DDD" w:rsidP="00F05DDD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4B616A33" w14:textId="77777777" w:rsidR="00F05DDD" w:rsidRPr="00F05DDD" w:rsidRDefault="00F05DDD" w:rsidP="00F05DDD">
      <w:pPr>
        <w:spacing w:line="360" w:lineRule="auto"/>
        <w:jc w:val="center"/>
        <w:outlineLvl w:val="0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05DDD">
        <w:rPr>
          <w:rFonts w:asciiTheme="majorHAnsi" w:hAnsiTheme="majorHAnsi"/>
          <w:b/>
          <w:color w:val="000000" w:themeColor="text1"/>
          <w:sz w:val="32"/>
          <w:szCs w:val="32"/>
        </w:rPr>
        <w:t>Licenciatura en Turismo 8º</w:t>
      </w:r>
    </w:p>
    <w:p w14:paraId="733404A2" w14:textId="77777777" w:rsidR="00F05DDD" w:rsidRPr="00F05DDD" w:rsidRDefault="00F05DDD" w:rsidP="00F05DDD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2DA2C073" w14:textId="77777777" w:rsidR="00F05DDD" w:rsidRPr="00F05DDD" w:rsidRDefault="00F05DDD" w:rsidP="00F05DDD">
      <w:pPr>
        <w:spacing w:line="360" w:lineRule="auto"/>
        <w:jc w:val="center"/>
        <w:outlineLvl w:val="0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05DDD">
        <w:rPr>
          <w:rFonts w:asciiTheme="majorHAnsi" w:hAnsiTheme="majorHAnsi"/>
          <w:b/>
          <w:color w:val="000000" w:themeColor="text1"/>
          <w:sz w:val="32"/>
          <w:szCs w:val="32"/>
        </w:rPr>
        <w:t>Materia: Administración de congresos, convenciones</w:t>
      </w:r>
    </w:p>
    <w:p w14:paraId="57BDD085" w14:textId="5C238A08" w:rsidR="00F05DDD" w:rsidRPr="00F05DDD" w:rsidRDefault="00F05DDD" w:rsidP="00F05DDD">
      <w:pPr>
        <w:spacing w:line="360" w:lineRule="auto"/>
        <w:jc w:val="center"/>
        <w:outlineLvl w:val="0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05DDD">
        <w:rPr>
          <w:rFonts w:asciiTheme="majorHAnsi" w:hAnsiTheme="majorHAnsi"/>
          <w:b/>
          <w:color w:val="000000" w:themeColor="text1"/>
          <w:sz w:val="32"/>
          <w:szCs w:val="32"/>
        </w:rPr>
        <w:t>y exposiciones</w:t>
      </w:r>
    </w:p>
    <w:p w14:paraId="27F568DE" w14:textId="77777777" w:rsidR="00F05DDD" w:rsidRPr="00F05DDD" w:rsidRDefault="00F05DDD" w:rsidP="00F05DDD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0CC4CB5E" w14:textId="5A73296D" w:rsidR="00F05DDD" w:rsidRPr="00F05DDD" w:rsidRDefault="00F05DDD" w:rsidP="00F05DDD">
      <w:pPr>
        <w:tabs>
          <w:tab w:val="left" w:pos="1464"/>
          <w:tab w:val="center" w:pos="4419"/>
        </w:tabs>
        <w:spacing w:line="276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05DDD">
        <w:rPr>
          <w:rFonts w:asciiTheme="majorHAnsi" w:hAnsiTheme="majorHAnsi"/>
          <w:b/>
          <w:color w:val="000000" w:themeColor="text1"/>
          <w:sz w:val="32"/>
          <w:szCs w:val="32"/>
        </w:rPr>
        <w:t xml:space="preserve">Profesora: </w:t>
      </w:r>
      <w:r w:rsidRPr="00F05DDD">
        <w:rPr>
          <w:rFonts w:asciiTheme="majorHAnsi" w:hAnsiTheme="majorHAnsi" w:cs="Arial"/>
          <w:b/>
          <w:color w:val="000000" w:themeColor="text1"/>
          <w:sz w:val="32"/>
          <w:szCs w:val="32"/>
        </w:rPr>
        <w:t>Jazmín Trujillo García Toral</w:t>
      </w:r>
    </w:p>
    <w:p w14:paraId="2F6CAB52" w14:textId="77777777" w:rsidR="00E0150B" w:rsidRDefault="00E0150B" w:rsidP="00F05DD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3D58E173" w14:textId="77777777" w:rsidR="00F05DDD" w:rsidRDefault="00F05DDD" w:rsidP="00F05DD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15CDD52B" w14:textId="77777777" w:rsidR="00F05DDD" w:rsidRDefault="00F05DDD" w:rsidP="00E0150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47784AD" w14:textId="77777777" w:rsidR="00F05DDD" w:rsidRDefault="00F05DDD" w:rsidP="00E0150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829A136" w14:textId="77777777" w:rsidR="00F05DDD" w:rsidRDefault="00F05DDD" w:rsidP="00E0150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788268D" w14:textId="77777777" w:rsidR="00F05DDD" w:rsidRDefault="00F05DDD" w:rsidP="00E0150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D3BB008" w14:textId="77777777" w:rsidR="00F05DDD" w:rsidRDefault="00F05DDD" w:rsidP="00E0150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51114E1" w14:textId="77777777" w:rsidR="00F05DDD" w:rsidRDefault="00F05DDD" w:rsidP="00E0150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16EF8287" w14:textId="77777777" w:rsidR="00911430" w:rsidRDefault="00911430" w:rsidP="00E0150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76F535D0" w14:textId="77777777" w:rsidR="00E0150B" w:rsidRDefault="00E0150B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</w:rPr>
        <w:lastRenderedPageBreak/>
        <w:t xml:space="preserve">Todo proceso de planificación saldrá mejor si se cuenta un cronograma claro y razonable. </w:t>
      </w:r>
      <w:bookmarkStart w:id="0" w:name="_GoBack"/>
      <w:bookmarkEnd w:id="0"/>
      <w:r w:rsidRPr="00F05DDD">
        <w:rPr>
          <w:rFonts w:asciiTheme="majorHAnsi" w:hAnsiTheme="majorHAnsi" w:cs="Times"/>
        </w:rPr>
        <w:t>Cada paso del proceso debería tener una fecha límite que permita que quede tiempo para corregir errores, solucionar imprevistos, y para terminar la tarea a tiempo para cualquier cosa que dependa de ella. El tiempo es siempre el elemento más preciado, y del que nunca hay suficiente, en la planificación. Cuanto mejor se estime el tiempo que se necesitará, más probable será que no se estará tirándose de los pelos a medida que la fecha del evento se acerque.</w:t>
      </w:r>
    </w:p>
    <w:p w14:paraId="75DD27AD" w14:textId="77777777" w:rsidR="00F05DDD" w:rsidRPr="00F05DDD" w:rsidRDefault="00F05DDD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381E6247" w14:textId="77777777" w:rsidR="00E0150B" w:rsidRPr="00F05DDD" w:rsidRDefault="00E0150B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</w:rPr>
        <w:t>Muchas grandes conferencias se realizan en hoteles, la mayoría de los hoteles tienen grandes salones de baile y una cantidad de salas de reuniones más pequeñas que sirven como sedes para las conferencias.</w:t>
      </w:r>
    </w:p>
    <w:p w14:paraId="00ACFF0F" w14:textId="77777777" w:rsidR="00FC0EC8" w:rsidRPr="00F05DDD" w:rsidRDefault="00E0150B" w:rsidP="00CD3B7C">
      <w:pPr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</w:rPr>
        <w:t>En general, si se realiza el evento en cualquier lugar que no sea un hotel, los organizadores mismos tendrán que proveer el equipamiento.</w:t>
      </w:r>
    </w:p>
    <w:p w14:paraId="07C19DF2" w14:textId="77777777" w:rsidR="00E0150B" w:rsidRDefault="00E0150B" w:rsidP="00CD3B7C">
      <w:pPr>
        <w:jc w:val="both"/>
        <w:rPr>
          <w:rFonts w:asciiTheme="majorHAnsi" w:hAnsiTheme="majorHAnsi" w:cs="Times"/>
        </w:rPr>
      </w:pPr>
    </w:p>
    <w:p w14:paraId="7F90693F" w14:textId="77777777" w:rsidR="00911430" w:rsidRPr="00F05DDD" w:rsidRDefault="00911430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  <w:b/>
          <w:u w:val="single"/>
        </w:rPr>
        <w:t>Cuotas de inscripción.</w:t>
      </w:r>
      <w:r w:rsidRPr="00F05DDD">
        <w:rPr>
          <w:rFonts w:asciiTheme="majorHAnsi" w:hAnsiTheme="majorHAnsi" w:cs="Times"/>
        </w:rPr>
        <w:t xml:space="preserve"> Cuando la conferencia es local y tiene pocos o ningún gasto, puede ser gratuita para los participantes, lo mismo que cuando la conferencia está apoyada por una subvención o contrato. La mayoría de las conferencias grandes, de varios días, cobran cuotas para cubrir los costos, que incluyen materiales, envíos de correo, alquiler del lugar y del equipo, la comida y/o los pagos a los oradores principales y otros presentadores, las fotocopias e impresos, etc.</w:t>
      </w:r>
    </w:p>
    <w:p w14:paraId="6BB7A70C" w14:textId="77777777" w:rsidR="00911430" w:rsidRPr="00F05DDD" w:rsidRDefault="00911430" w:rsidP="00CD3B7C">
      <w:pPr>
        <w:jc w:val="both"/>
        <w:rPr>
          <w:rFonts w:asciiTheme="majorHAnsi" w:hAnsiTheme="majorHAnsi" w:cs="Times"/>
        </w:rPr>
      </w:pPr>
    </w:p>
    <w:p w14:paraId="29D508EF" w14:textId="280C0544" w:rsidR="00E0150B" w:rsidRPr="00F05DDD" w:rsidRDefault="00E0150B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  <w:b/>
          <w:u w:val="single"/>
        </w:rPr>
        <w:t>La comida</w:t>
      </w:r>
      <w:r w:rsidR="00F05DDD">
        <w:rPr>
          <w:rFonts w:asciiTheme="majorHAnsi" w:hAnsiTheme="majorHAnsi" w:cs="Times"/>
          <w:b/>
          <w:u w:val="single"/>
        </w:rPr>
        <w:t>.</w:t>
      </w:r>
      <w:r w:rsidRPr="00F05DDD">
        <w:rPr>
          <w:rFonts w:asciiTheme="majorHAnsi" w:hAnsiTheme="majorHAnsi" w:cs="Times"/>
        </w:rPr>
        <w:t xml:space="preserve"> Si el evento se realiza en una instalación para conferencias, probablemente allí se encargarán de la comida (en general, para una gran conferencia formal, los participantes se inscriben y pagan por las comidas que quieren como parte de su inscripción para la conferencia). Una conferencia en un hotel o centro de convenciones generalmente proporcionará desayuno continental y almuerzo cada día de la conferencia. En otros tipos de sitios, se puede contratar un servicio de banquetes o pueden preparar la comida los organizadores o voluntarios mismos. Otra posibilidad es una bebida y un tentempié a media mañana y a media tarde. Se dispone a menudo de agua embotellada y café a lo largo del día. Si una conferencia está subvencionada por una fundación, las comidas y tentempiés pueden ser gratuitos para los participantes.</w:t>
      </w:r>
    </w:p>
    <w:p w14:paraId="6CC48AC2" w14:textId="77777777" w:rsidR="00E0150B" w:rsidRPr="00F05DDD" w:rsidRDefault="00E0150B" w:rsidP="00CD3B7C">
      <w:pPr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</w:rPr>
        <w:t>Alojamiento. Cuando los asistentes, oradores o presentadores vienen de lejos, pueden necesitar un lugar donde alojarse. Las conferencias con sede en hoteles generalmente proporcionan habitaciones a precios especiales A menudo, se ofrece alojamiento en varios hoteles. Los organizadores de las conferencias a menudo acuerdan pagar los gastos de alojamiento o proporcionar una casa donde quedarse al orador principal o a otros “invitados especiales”.</w:t>
      </w:r>
    </w:p>
    <w:p w14:paraId="4B0C1313" w14:textId="77777777" w:rsidR="00E0150B" w:rsidRPr="00F05DDD" w:rsidRDefault="00E0150B" w:rsidP="00CD3B7C">
      <w:pPr>
        <w:jc w:val="both"/>
        <w:rPr>
          <w:rFonts w:asciiTheme="majorHAnsi" w:hAnsiTheme="majorHAnsi" w:cs="Times"/>
        </w:rPr>
      </w:pPr>
    </w:p>
    <w:p w14:paraId="60C8CA63" w14:textId="77777777" w:rsidR="00911430" w:rsidRDefault="00911430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u w:val="single"/>
        </w:rPr>
      </w:pPr>
    </w:p>
    <w:p w14:paraId="12092F2E" w14:textId="77777777" w:rsidR="00911430" w:rsidRDefault="00911430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u w:val="single"/>
        </w:rPr>
      </w:pPr>
    </w:p>
    <w:p w14:paraId="0563AAD1" w14:textId="77777777" w:rsidR="00911430" w:rsidRDefault="00911430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u w:val="single"/>
        </w:rPr>
      </w:pPr>
    </w:p>
    <w:p w14:paraId="5B9CC2C1" w14:textId="77777777" w:rsidR="00911430" w:rsidRDefault="00911430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u w:val="single"/>
        </w:rPr>
      </w:pPr>
    </w:p>
    <w:p w14:paraId="27E8541C" w14:textId="77777777" w:rsidR="00911430" w:rsidRDefault="00911430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u w:val="single"/>
        </w:rPr>
      </w:pPr>
    </w:p>
    <w:p w14:paraId="46C82B56" w14:textId="77777777" w:rsidR="00E0150B" w:rsidRPr="00F05DDD" w:rsidRDefault="00E0150B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8334EE6" w14:textId="77777777" w:rsidR="00E0150B" w:rsidRPr="00F05DDD" w:rsidRDefault="00E0150B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  <w:b/>
          <w:u w:val="single"/>
        </w:rPr>
        <w:t>Carteles.</w:t>
      </w:r>
      <w:r w:rsidRPr="00F05DDD">
        <w:rPr>
          <w:rFonts w:asciiTheme="majorHAnsi" w:hAnsiTheme="majorHAnsi" w:cs="Times"/>
        </w:rPr>
        <w:t xml:space="preserve"> Se necesitarán carteles que señalen el camino a los varios salones de conferencias, los exhibidores, las comidas, los baños y otros puntos de interés en el lugar de la conferencia, así como a mesas o puestos oficiales – para registro, información, apoyo, etc.</w:t>
      </w:r>
    </w:p>
    <w:p w14:paraId="33667A10" w14:textId="77777777" w:rsidR="00E0150B" w:rsidRPr="00F05DDD" w:rsidRDefault="00E0150B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</w:rPr>
        <w:t>Identificación. La gente necesitará gafetes de identificación también. El personal de la conferencia, los voluntarios, los asistentes técnicos y otros “funcionarios” deben llevar insignias de identificación que resalten y que los identifiquen como personas a quienes acudir en caso de tener preguntas. Todos los participantes deben tener gafetes con sus nombres y afiliación laboral.</w:t>
      </w:r>
    </w:p>
    <w:p w14:paraId="7D658D9A" w14:textId="77777777" w:rsidR="00E0150B" w:rsidRPr="00F05DDD" w:rsidRDefault="00E0150B" w:rsidP="00CD3B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3BF64C53" w14:textId="77777777" w:rsidR="00E0150B" w:rsidRDefault="00E0150B" w:rsidP="00CD3B7C">
      <w:pPr>
        <w:jc w:val="both"/>
        <w:rPr>
          <w:rFonts w:asciiTheme="majorHAnsi" w:hAnsiTheme="majorHAnsi" w:cs="Times"/>
        </w:rPr>
      </w:pPr>
      <w:r w:rsidRPr="00F05DDD">
        <w:rPr>
          <w:rFonts w:asciiTheme="majorHAnsi" w:hAnsiTheme="majorHAnsi" w:cs="Times"/>
          <w:b/>
          <w:u w:val="single"/>
        </w:rPr>
        <w:t>Publicidad y reclutamiento.</w:t>
      </w:r>
      <w:r w:rsidRPr="00F05DDD">
        <w:rPr>
          <w:rFonts w:asciiTheme="majorHAnsi" w:hAnsiTheme="majorHAnsi" w:cs="Times"/>
        </w:rPr>
        <w:t xml:space="preserve"> Algunas conferencias se forman enteramente con miembros de la organización patrocinadora, y por tanto la publicidad podrá limitarse a hacer llamadas a los presentadores y o envíos de materiales de inscripción pre-conferencia a los miembros; en algunos casos, todo esto podrá realizarse simplemente publicando la información en un sitio Web.</w:t>
      </w:r>
    </w:p>
    <w:p w14:paraId="72BE9501" w14:textId="77777777" w:rsidR="00F05DDD" w:rsidRDefault="00F05DDD" w:rsidP="00CD3B7C">
      <w:pPr>
        <w:jc w:val="both"/>
        <w:rPr>
          <w:rFonts w:asciiTheme="majorHAnsi" w:hAnsiTheme="majorHAnsi" w:cs="Times"/>
        </w:rPr>
      </w:pPr>
    </w:p>
    <w:p w14:paraId="431E754D" w14:textId="77777777" w:rsidR="00911430" w:rsidRDefault="00911430" w:rsidP="00CD3B7C">
      <w:pPr>
        <w:jc w:val="both"/>
        <w:rPr>
          <w:rFonts w:asciiTheme="majorHAnsi" w:hAnsiTheme="majorHAnsi" w:cs="Times"/>
        </w:rPr>
      </w:pPr>
    </w:p>
    <w:p w14:paraId="0286E2B8" w14:textId="77777777" w:rsidR="00911430" w:rsidRDefault="00911430" w:rsidP="00CD3B7C">
      <w:pPr>
        <w:jc w:val="both"/>
        <w:rPr>
          <w:rFonts w:asciiTheme="majorHAnsi" w:hAnsiTheme="majorHAnsi" w:cs="Times"/>
        </w:rPr>
      </w:pPr>
    </w:p>
    <w:p w14:paraId="7032C762" w14:textId="77777777" w:rsidR="00F05DDD" w:rsidRPr="00F05DDD" w:rsidRDefault="00F05DDD" w:rsidP="00CD3B7C">
      <w:pPr>
        <w:jc w:val="both"/>
        <w:rPr>
          <w:rFonts w:asciiTheme="majorHAnsi" w:hAnsiTheme="majorHAnsi" w:cs="Times"/>
        </w:rPr>
      </w:pPr>
    </w:p>
    <w:p w14:paraId="72DADDE5" w14:textId="77777777" w:rsidR="00E0150B" w:rsidRPr="00F05DDD" w:rsidRDefault="00E0150B" w:rsidP="00CD3B7C">
      <w:pPr>
        <w:jc w:val="both"/>
        <w:rPr>
          <w:rFonts w:asciiTheme="majorHAnsi" w:hAnsiTheme="majorHAnsi" w:cs="Times"/>
        </w:rPr>
      </w:pPr>
    </w:p>
    <w:p w14:paraId="6E5BAC41" w14:textId="77777777" w:rsidR="00B317BC" w:rsidRDefault="00B317BC" w:rsidP="00CD3B7C">
      <w:pPr>
        <w:jc w:val="both"/>
        <w:rPr>
          <w:rFonts w:asciiTheme="majorHAnsi" w:hAnsiTheme="majorHAnsi" w:cs="Times"/>
        </w:rPr>
      </w:pPr>
    </w:p>
    <w:p w14:paraId="517FA0E9" w14:textId="429BCEDC" w:rsidR="00E0150B" w:rsidRPr="00F05DDD" w:rsidRDefault="003D1992" w:rsidP="00CD3B7C">
      <w:pPr>
        <w:jc w:val="both"/>
        <w:rPr>
          <w:rFonts w:asciiTheme="majorHAnsi" w:hAnsiTheme="majorHAnsi" w:cs="Times"/>
        </w:rPr>
      </w:pPr>
      <w:hyperlink r:id="rId7" w:history="1">
        <w:r w:rsidR="00E0150B" w:rsidRPr="00F05DDD">
          <w:rPr>
            <w:rStyle w:val="Hipervnculo"/>
            <w:rFonts w:asciiTheme="majorHAnsi" w:hAnsiTheme="majorHAnsi" w:cs="Times"/>
          </w:rPr>
          <w:t>http://ctb.ku.edu/es/tabla-de-contenidos/estructura/asistencia-tecnica-y-entrenamiento/conferencias/principal</w:t>
        </w:r>
      </w:hyperlink>
    </w:p>
    <w:p w14:paraId="284CFB43" w14:textId="77777777" w:rsidR="00E0150B" w:rsidRDefault="00E0150B" w:rsidP="00E0150B"/>
    <w:sectPr w:rsidR="00E0150B" w:rsidSect="004156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3CD93" w14:textId="77777777" w:rsidR="003D1992" w:rsidRDefault="003D1992" w:rsidP="00F05DDD">
      <w:r>
        <w:separator/>
      </w:r>
    </w:p>
  </w:endnote>
  <w:endnote w:type="continuationSeparator" w:id="0">
    <w:p w14:paraId="69CD92F0" w14:textId="77777777" w:rsidR="003D1992" w:rsidRDefault="003D1992" w:rsidP="00F0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D27F" w14:textId="77777777" w:rsidR="003D1992" w:rsidRDefault="003D1992" w:rsidP="00F05DDD">
      <w:r>
        <w:separator/>
      </w:r>
    </w:p>
  </w:footnote>
  <w:footnote w:type="continuationSeparator" w:id="0">
    <w:p w14:paraId="022D239E" w14:textId="77777777" w:rsidR="003D1992" w:rsidRDefault="003D1992" w:rsidP="00F05D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049F" w14:textId="784701C4" w:rsidR="00F05DDD" w:rsidRPr="00F05DDD" w:rsidRDefault="00F05DDD" w:rsidP="00F05DDD">
    <w:pPr>
      <w:pStyle w:val="Encabezado"/>
      <w:jc w:val="right"/>
      <w:rPr>
        <w:i/>
        <w:sz w:val="22"/>
        <w:szCs w:val="22"/>
      </w:rPr>
    </w:pPr>
    <w:r w:rsidRPr="00F05DDD">
      <w:rPr>
        <w:i/>
        <w:sz w:val="22"/>
        <w:szCs w:val="22"/>
      </w:rPr>
      <w:t xml:space="preserve">Diana Citlalli Álvarez Sánchez LTU 739 </w:t>
    </w:r>
  </w:p>
  <w:p w14:paraId="6C435638" w14:textId="77777777" w:rsidR="00F05DDD" w:rsidRDefault="00F05DDD">
    <w:pPr>
      <w:pStyle w:val="Encabezado"/>
    </w:pPr>
  </w:p>
  <w:p w14:paraId="571BAF5E" w14:textId="77777777" w:rsidR="00F05DDD" w:rsidRDefault="00F05D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0B"/>
    <w:rsid w:val="001F6097"/>
    <w:rsid w:val="003D1992"/>
    <w:rsid w:val="0041568F"/>
    <w:rsid w:val="00911430"/>
    <w:rsid w:val="00B317BC"/>
    <w:rsid w:val="00CD3B7C"/>
    <w:rsid w:val="00E0150B"/>
    <w:rsid w:val="00EF6DDC"/>
    <w:rsid w:val="00F05DDD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09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50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5D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DDD"/>
  </w:style>
  <w:style w:type="paragraph" w:styleId="Piedepgina">
    <w:name w:val="footer"/>
    <w:basedOn w:val="Normal"/>
    <w:link w:val="PiedepginaCar"/>
    <w:uiPriority w:val="99"/>
    <w:unhideWhenUsed/>
    <w:rsid w:val="00F05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yperlink" Target="http://ctb.ku.edu/es/tabla-de-contenidos/estructura/asistencia-tecnica-y-entrenamiento/conferencias/principa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3510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Diana Citlalli Álvarez Sánchez</vt:lpstr>
      <vt:lpstr>Licenciatura en Turismo 8º</vt:lpstr>
      <vt:lpstr>Materia: Administración de congresos, convenciones</vt:lpstr>
      <vt:lpstr>y exposiciones</vt:lpstr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2016-04-08T18:50:00Z</dcterms:created>
  <dcterms:modified xsi:type="dcterms:W3CDTF">2016-04-08T18:50:00Z</dcterms:modified>
</cp:coreProperties>
</file>