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44713" w14:textId="60CD77A3" w:rsidR="003A7C6D" w:rsidRDefault="003A7C6D" w:rsidP="00435967">
      <w:pPr>
        <w:jc w:val="both"/>
      </w:pPr>
    </w:p>
    <w:p w14:paraId="01BD980C" w14:textId="77777777" w:rsidR="000A4CD1" w:rsidRDefault="000A4CD1" w:rsidP="00435967">
      <w:pPr>
        <w:jc w:val="both"/>
      </w:pPr>
    </w:p>
    <w:p w14:paraId="3A7C4E22" w14:textId="77777777" w:rsidR="000A4CD1" w:rsidRDefault="000A4CD1" w:rsidP="000A4C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6"/>
          <w:szCs w:val="26"/>
        </w:rPr>
      </w:pPr>
      <w:r>
        <w:rPr>
          <w:rFonts w:ascii="Arial" w:hAnsi="Arial" w:cs="Arial"/>
          <w:b/>
          <w:color w:val="343434"/>
          <w:sz w:val="26"/>
          <w:szCs w:val="26"/>
        </w:rPr>
        <w:t>TIPOS DE TURISMO, SECTUR</w:t>
      </w:r>
    </w:p>
    <w:p w14:paraId="4DCE3FB9" w14:textId="77777777" w:rsidR="000A4CD1" w:rsidRDefault="000A4CD1" w:rsidP="000A4C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6"/>
          <w:szCs w:val="26"/>
        </w:rPr>
      </w:pPr>
    </w:p>
    <w:p w14:paraId="7C6F8015" w14:textId="77777777" w:rsidR="000A4CD1" w:rsidRDefault="000A4CD1" w:rsidP="000A4CD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5C91AAB3" w14:textId="2498CC8E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La </w:t>
      </w:r>
      <w:r>
        <w:rPr>
          <w:rFonts w:ascii="Arial" w:hAnsi="Arial" w:cs="Arial"/>
          <w:color w:val="343434"/>
        </w:rPr>
        <w:t>Secretaría de Turismo (SECTUR),</w:t>
      </w:r>
      <w:r>
        <w:rPr>
          <w:rFonts w:ascii="Arial" w:hAnsi="Arial" w:cs="Arial"/>
          <w:color w:val="343434"/>
        </w:rPr>
        <w:t xml:space="preserve"> se fundamenta en la actividad principal que realizan los turistas durante su estancia en una región:</w:t>
      </w:r>
    </w:p>
    <w:p w14:paraId="5B4E85A5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6E69E501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Turismo náutico y deportivo: Turismo orientado a programas y acciones al </w:t>
      </w:r>
    </w:p>
    <w:p w14:paraId="6F833DF0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desarrollo de productos turísticos específicos como el triatlón, el golf, los torneos </w:t>
      </w:r>
    </w:p>
    <w:p w14:paraId="18EC13A8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de pesca, con el fin de que los destinos sedes logren obtener competitividad, </w:t>
      </w:r>
    </w:p>
    <w:p w14:paraId="33BAC410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sustentabilidad, calidad y rentabilidad.</w:t>
      </w:r>
    </w:p>
    <w:p w14:paraId="1F005DDA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6C1D24F9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Turismo de negocios: Conjunto de corrientes turísticas cuyo motivo de viaje está vinculado con la realización de actividades laborales y profesionales, llevadas a cabo en reuniones de negocios con diferentes propósitos y magnitudes. </w:t>
      </w:r>
    </w:p>
    <w:p w14:paraId="352047D0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326FCB02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Turismo cultural: Viaje turístico motivado por conocer, comprender, disfrutar, el </w:t>
      </w:r>
    </w:p>
    <w:p w14:paraId="05CBDA68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conjunto de rasgos y elementos distintivos, espirituales, materiales, intelectuales y </w:t>
      </w:r>
    </w:p>
    <w:p w14:paraId="7886709D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afectivos que caracterizan a una sociedad o grupo social de un destino turístico.</w:t>
      </w:r>
    </w:p>
    <w:p w14:paraId="589B3703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559A5138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Turismo Cinegético: Actividad que desarrolla un cazador deportivo nacional o </w:t>
      </w:r>
    </w:p>
    <w:p w14:paraId="1C2AB719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extranjero que visita destinos, localidades o áreas donde se permite la práctica de </w:t>
      </w:r>
    </w:p>
    <w:p w14:paraId="2DBF072F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la caza de fauna silvestre de interés cinegético en su entorno natural y que hace </w:t>
      </w:r>
    </w:p>
    <w:p w14:paraId="14836C65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uso de servicios logísticos y turísticos en un marco de conservación y </w:t>
      </w:r>
    </w:p>
    <w:p w14:paraId="10E21BC3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sustentabilidad de la vida silvestre.</w:t>
      </w:r>
    </w:p>
    <w:p w14:paraId="4D4FBCBD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070881A5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Turismo de retirados: Se considera un turista retirado una persona mayor de 60 años auto válido y que recibe una pensión directa o como beneficiario que </w:t>
      </w:r>
    </w:p>
    <w:p w14:paraId="6C624864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actualmente viaja o cuenta con la capacidad para viajar y alojarse en un destino </w:t>
      </w:r>
    </w:p>
    <w:p w14:paraId="1180200A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turístico.</w:t>
      </w:r>
    </w:p>
    <w:p w14:paraId="7B59CEE9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3F63B216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Turismo social: Comprende viajes realizados para fines de ocio y recreación, sin motivo de lucro y es llevado a cabo por personas con niveles de ingresos </w:t>
      </w:r>
    </w:p>
    <w:p w14:paraId="6EB3D021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reducidos que no les permiten aprovechar plenamente la oferta de servicios </w:t>
      </w:r>
    </w:p>
    <w:p w14:paraId="03446F8A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turísticos del país.</w:t>
      </w:r>
    </w:p>
    <w:p w14:paraId="7377A3D2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4FD4B350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Turismo alternativo: Se le llama así a los viajes que tienen como fin realizar </w:t>
      </w:r>
    </w:p>
    <w:p w14:paraId="2DEFF6EE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actividades creativas en contacto directo con la naturaleza y las expresiones </w:t>
      </w:r>
    </w:p>
    <w:p w14:paraId="69E0CD65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culturales que le envuelven con una actitud y compromiso de conocer, respetar, </w:t>
      </w:r>
    </w:p>
    <w:p w14:paraId="703479B9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disfrutar y participar en la conservación de los recursos naturales y culturales.</w:t>
      </w:r>
    </w:p>
    <w:p w14:paraId="282EACD6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21A966AF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Ecoturismo: Los viajes que tienen como fin el realizar actividades recreativas de </w:t>
      </w:r>
    </w:p>
    <w:p w14:paraId="7AD51259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apreciación y conocimiento de la naturaleza a través del contacto con la misma.</w:t>
      </w:r>
    </w:p>
    <w:p w14:paraId="5B2DEB2C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0BA3E728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29E799C9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35038CF6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64438425" w14:textId="77777777" w:rsid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25D0B9D3" w14:textId="77777777" w:rsidR="000A4CD1" w:rsidRP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0A4CD1">
        <w:rPr>
          <w:rFonts w:ascii="Arial" w:hAnsi="Arial" w:cs="Arial"/>
          <w:color w:val="343434"/>
        </w:rPr>
        <w:t>Turismo de aventura: Los viajes que tienen como fin el realizar actividades </w:t>
      </w:r>
      <w:r w:rsidRPr="000A4CD1">
        <w:rPr>
          <w:rFonts w:ascii="Arial" w:hAnsi="Arial" w:cs="Arial"/>
          <w:color w:val="343434"/>
        </w:rPr>
        <w:t xml:space="preserve"> </w:t>
      </w:r>
    </w:p>
    <w:p w14:paraId="3AD31E77" w14:textId="53759477" w:rsidR="000A4CD1" w:rsidRP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0A4CD1">
        <w:rPr>
          <w:rFonts w:ascii="Arial" w:hAnsi="Arial" w:cs="Arial"/>
          <w:color w:val="000000" w:themeColor="text1"/>
        </w:rPr>
        <w:t>recreativas, asociadas a desafíos impuestos por la naturaleza</w:t>
      </w:r>
    </w:p>
    <w:p w14:paraId="50448AE1" w14:textId="77777777" w:rsidR="000A4CD1" w:rsidRP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7090B6CC" w14:textId="77777777" w:rsidR="000A4CD1" w:rsidRP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0A4CD1">
        <w:rPr>
          <w:rFonts w:ascii="Arial" w:hAnsi="Arial" w:cs="Arial"/>
          <w:color w:val="343434"/>
        </w:rPr>
        <w:t>Turismo rural: Los viajes que tienen como fin el realizar actividades de </w:t>
      </w:r>
    </w:p>
    <w:p w14:paraId="7AC1A0E0" w14:textId="77777777" w:rsidR="000A4CD1" w:rsidRPr="000A4CD1" w:rsidRDefault="000A4CD1" w:rsidP="000A4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0A4CD1">
        <w:rPr>
          <w:rFonts w:ascii="Arial" w:hAnsi="Arial" w:cs="Arial"/>
          <w:color w:val="343434"/>
        </w:rPr>
        <w:t>convivencia e interacción con una comunidad rural, en todas aquellas expresiones sociales, culturales y productivas cotidianas de la misma.</w:t>
      </w:r>
    </w:p>
    <w:p w14:paraId="71459973" w14:textId="77777777" w:rsidR="000A4CD1" w:rsidRPr="000A4CD1" w:rsidRDefault="000A4CD1" w:rsidP="000A4CD1">
      <w:pPr>
        <w:jc w:val="both"/>
        <w:rPr>
          <w:rFonts w:ascii="Arial" w:hAnsi="Arial" w:cs="Arial"/>
        </w:rPr>
      </w:pPr>
      <w:r w:rsidRPr="000A4CD1">
        <w:rPr>
          <w:rFonts w:ascii="Arial" w:hAnsi="Arial" w:cs="Arial"/>
        </w:rPr>
        <w:t xml:space="preserve"> </w:t>
      </w:r>
    </w:p>
    <w:p w14:paraId="567EE176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  <w:r>
        <w:rPr>
          <w:rFonts w:ascii="Optima" w:hAnsi="Optima" w:cs="Brush Script MT"/>
          <w:sz w:val="20"/>
          <w:szCs w:val="20"/>
        </w:rPr>
        <w:t xml:space="preserve">                                            </w:t>
      </w:r>
    </w:p>
    <w:p w14:paraId="74FC81F6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1612BB8C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67B1A307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24C83416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2F830317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501A4DB0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1C234BF4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1125A284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6BD85161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64B6F59D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59F98025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53B5EBCC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  <w:bookmarkStart w:id="0" w:name="_GoBack"/>
      <w:bookmarkEnd w:id="0"/>
    </w:p>
    <w:p w14:paraId="0523E195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4C91B6E4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0D2237A7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74BDA794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2AD2D586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755639C9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07F3D87F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30C53902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1928D666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4EB5C445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2E377444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20742F72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244CDA9E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336BADB3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44F37EC0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4C52539B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0D5E4292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742C85AC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6B10FEE2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060F176C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0C022C55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4A6B5ECB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14206824" w14:textId="77777777" w:rsid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p w14:paraId="617EC2B3" w14:textId="4BA2F594" w:rsidR="000A4CD1" w:rsidRPr="000A4CD1" w:rsidRDefault="000A4CD1" w:rsidP="00435967">
      <w:pPr>
        <w:jc w:val="both"/>
        <w:rPr>
          <w:rFonts w:ascii="Optima" w:hAnsi="Optima" w:cs="Brush Script MT"/>
          <w:sz w:val="20"/>
          <w:szCs w:val="20"/>
        </w:rPr>
      </w:pPr>
    </w:p>
    <w:sectPr w:rsidR="000A4CD1" w:rsidRPr="000A4CD1" w:rsidSect="007B178E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9A860" w14:textId="77777777" w:rsidR="001C3477" w:rsidRDefault="001C3477" w:rsidP="000A4CD1">
      <w:r>
        <w:separator/>
      </w:r>
    </w:p>
  </w:endnote>
  <w:endnote w:type="continuationSeparator" w:id="0">
    <w:p w14:paraId="70809E1F" w14:textId="77777777" w:rsidR="001C3477" w:rsidRDefault="001C3477" w:rsidP="000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C3607" w14:textId="77777777" w:rsidR="001C3477" w:rsidRDefault="001C3477" w:rsidP="000A4CD1">
      <w:r>
        <w:separator/>
      </w:r>
    </w:p>
  </w:footnote>
  <w:footnote w:type="continuationSeparator" w:id="0">
    <w:p w14:paraId="70B546A8" w14:textId="77777777" w:rsidR="001C3477" w:rsidRDefault="001C3477" w:rsidP="000A4C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1FBB" w14:textId="1D727944" w:rsidR="000A4CD1" w:rsidRPr="000A4CD1" w:rsidRDefault="000A4CD1" w:rsidP="000A4CD1">
    <w:pPr>
      <w:pStyle w:val="Encabezado"/>
      <w:jc w:val="right"/>
      <w:rPr>
        <w:sz w:val="20"/>
        <w:szCs w:val="20"/>
      </w:rPr>
    </w:pPr>
    <w:r w:rsidRPr="000A4CD1">
      <w:rPr>
        <w:sz w:val="20"/>
        <w:szCs w:val="20"/>
      </w:rPr>
      <w:t>Diana Citlalli Álvarez Sánchez LTU739</w:t>
    </w:r>
  </w:p>
  <w:p w14:paraId="2073355C" w14:textId="77777777" w:rsidR="000A4CD1" w:rsidRDefault="000A4CD1" w:rsidP="000A4CD1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67"/>
    <w:rsid w:val="000A4CD1"/>
    <w:rsid w:val="001C3477"/>
    <w:rsid w:val="00342FAE"/>
    <w:rsid w:val="003A2E2A"/>
    <w:rsid w:val="003A7C6D"/>
    <w:rsid w:val="0041568F"/>
    <w:rsid w:val="00435967"/>
    <w:rsid w:val="00535225"/>
    <w:rsid w:val="00F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0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4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0A4CD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4CD1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0A4C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CD1"/>
  </w:style>
  <w:style w:type="paragraph" w:styleId="Piedepgina">
    <w:name w:val="footer"/>
    <w:basedOn w:val="Normal"/>
    <w:link w:val="PiedepginaCar"/>
    <w:uiPriority w:val="99"/>
    <w:unhideWhenUsed/>
    <w:rsid w:val="000A4C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F2EA37-1A4C-524D-A3DD-10F5451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2016-02-17T19:17:00Z</dcterms:created>
  <dcterms:modified xsi:type="dcterms:W3CDTF">2016-02-17T19:17:00Z</dcterms:modified>
</cp:coreProperties>
</file>