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26" w:rsidRDefault="007F68A4" w:rsidP="007F68A4">
      <w:pPr>
        <w:jc w:val="right"/>
      </w:pPr>
      <w:r w:rsidRPr="007F68A4">
        <w:drawing>
          <wp:inline distT="0" distB="0" distL="0" distR="0">
            <wp:extent cx="1854679" cy="664234"/>
            <wp:effectExtent l="0" t="0" r="0" b="2540"/>
            <wp:docPr id="1" name="Imagen 1"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3/gdl_lamar_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2093" b="32093"/>
                    <a:stretch/>
                  </pic:blipFill>
                  <pic:spPr bwMode="auto">
                    <a:xfrm>
                      <a:off x="0" y="0"/>
                      <a:ext cx="1854835" cy="664290"/>
                    </a:xfrm>
                    <a:prstGeom prst="rect">
                      <a:avLst/>
                    </a:prstGeom>
                    <a:noFill/>
                    <a:ln>
                      <a:noFill/>
                    </a:ln>
                    <a:extLst>
                      <a:ext uri="{53640926-AAD7-44D8-BBD7-CCE9431645EC}">
                        <a14:shadowObscured xmlns:a14="http://schemas.microsoft.com/office/drawing/2010/main"/>
                      </a:ext>
                    </a:extLst>
                  </pic:spPr>
                </pic:pic>
              </a:graphicData>
            </a:graphic>
          </wp:inline>
        </w:drawing>
      </w:r>
    </w:p>
    <w:p w:rsidR="007F68A4" w:rsidRDefault="007F68A4" w:rsidP="007F68A4">
      <w:pPr>
        <w:jc w:val="right"/>
      </w:pPr>
    </w:p>
    <w:p w:rsidR="007F68A4" w:rsidRDefault="007F68A4" w:rsidP="007F68A4">
      <w:r>
        <w:t xml:space="preserve"> </w:t>
      </w:r>
    </w:p>
    <w:p w:rsidR="007F68A4" w:rsidRDefault="007F68A4" w:rsidP="007F68A4">
      <w:pPr>
        <w:jc w:val="center"/>
        <w:rPr>
          <w:rFonts w:ascii="Arial" w:hAnsi="Arial" w:cs="Arial"/>
          <w:sz w:val="72"/>
          <w:szCs w:val="72"/>
        </w:rPr>
      </w:pPr>
    </w:p>
    <w:p w:rsidR="007F68A4" w:rsidRDefault="007F68A4" w:rsidP="007F68A4">
      <w:pPr>
        <w:jc w:val="center"/>
        <w:rPr>
          <w:rFonts w:ascii="Arial" w:hAnsi="Arial" w:cs="Arial"/>
          <w:sz w:val="72"/>
          <w:szCs w:val="72"/>
        </w:rPr>
      </w:pPr>
    </w:p>
    <w:p w:rsidR="007F68A4" w:rsidRDefault="00BF05E9" w:rsidP="007F68A4">
      <w:pPr>
        <w:jc w:val="center"/>
        <w:rPr>
          <w:rFonts w:ascii="Arial" w:hAnsi="Arial" w:cs="Arial"/>
          <w:sz w:val="72"/>
          <w:szCs w:val="72"/>
        </w:rPr>
      </w:pPr>
      <w:r>
        <w:rPr>
          <w:rFonts w:ascii="Arial" w:hAnsi="Arial" w:cs="Arial"/>
          <w:sz w:val="72"/>
          <w:szCs w:val="72"/>
        </w:rPr>
        <w:t xml:space="preserve">Intermediarios en el turismo </w:t>
      </w:r>
    </w:p>
    <w:p w:rsidR="007F68A4" w:rsidRDefault="007F68A4" w:rsidP="007F68A4">
      <w:pPr>
        <w:jc w:val="center"/>
        <w:rPr>
          <w:rFonts w:ascii="Arial" w:hAnsi="Arial" w:cs="Arial"/>
          <w:sz w:val="72"/>
          <w:szCs w:val="72"/>
        </w:rPr>
      </w:pPr>
    </w:p>
    <w:p w:rsidR="007F68A4" w:rsidRDefault="007F68A4" w:rsidP="007F68A4">
      <w:pPr>
        <w:jc w:val="right"/>
        <w:rPr>
          <w:rFonts w:ascii="Arial" w:hAnsi="Arial" w:cs="Arial"/>
          <w:sz w:val="24"/>
          <w:szCs w:val="24"/>
        </w:rPr>
      </w:pPr>
    </w:p>
    <w:p w:rsidR="007F68A4" w:rsidRDefault="007F68A4" w:rsidP="007F68A4">
      <w:pPr>
        <w:jc w:val="right"/>
        <w:rPr>
          <w:rFonts w:ascii="Arial" w:hAnsi="Arial" w:cs="Arial"/>
          <w:sz w:val="24"/>
          <w:szCs w:val="24"/>
        </w:rPr>
      </w:pPr>
    </w:p>
    <w:p w:rsidR="007F68A4" w:rsidRDefault="007F68A4" w:rsidP="007F68A4">
      <w:pPr>
        <w:jc w:val="right"/>
        <w:rPr>
          <w:rFonts w:ascii="Arial" w:hAnsi="Arial" w:cs="Arial"/>
          <w:sz w:val="24"/>
          <w:szCs w:val="24"/>
        </w:rPr>
      </w:pPr>
    </w:p>
    <w:p w:rsidR="007F68A4" w:rsidRDefault="007F68A4" w:rsidP="007F68A4">
      <w:pPr>
        <w:jc w:val="right"/>
        <w:rPr>
          <w:rFonts w:ascii="Arial" w:hAnsi="Arial" w:cs="Arial"/>
          <w:sz w:val="24"/>
          <w:szCs w:val="24"/>
        </w:rPr>
      </w:pPr>
    </w:p>
    <w:p w:rsidR="007F68A4" w:rsidRDefault="007F68A4" w:rsidP="007F68A4">
      <w:pPr>
        <w:jc w:val="right"/>
        <w:rPr>
          <w:rFonts w:ascii="Arial" w:hAnsi="Arial" w:cs="Arial"/>
          <w:sz w:val="24"/>
          <w:szCs w:val="24"/>
        </w:rPr>
      </w:pPr>
    </w:p>
    <w:p w:rsidR="007F68A4" w:rsidRDefault="007F68A4" w:rsidP="007F68A4">
      <w:pPr>
        <w:jc w:val="right"/>
        <w:rPr>
          <w:rFonts w:ascii="Arial" w:hAnsi="Arial" w:cs="Arial"/>
          <w:sz w:val="24"/>
          <w:szCs w:val="24"/>
        </w:rPr>
      </w:pPr>
    </w:p>
    <w:p w:rsidR="007F68A4" w:rsidRDefault="007F68A4" w:rsidP="007F68A4">
      <w:pPr>
        <w:jc w:val="right"/>
        <w:rPr>
          <w:rFonts w:ascii="Arial" w:hAnsi="Arial" w:cs="Arial"/>
          <w:sz w:val="24"/>
          <w:szCs w:val="24"/>
        </w:rPr>
      </w:pPr>
    </w:p>
    <w:p w:rsidR="007F68A4" w:rsidRDefault="007F68A4" w:rsidP="007F68A4">
      <w:pPr>
        <w:jc w:val="right"/>
        <w:rPr>
          <w:rFonts w:ascii="Arial" w:hAnsi="Arial" w:cs="Arial"/>
          <w:sz w:val="24"/>
          <w:szCs w:val="24"/>
        </w:rPr>
      </w:pPr>
      <w:r>
        <w:rPr>
          <w:rFonts w:ascii="Arial" w:hAnsi="Arial" w:cs="Arial"/>
          <w:sz w:val="24"/>
          <w:szCs w:val="24"/>
        </w:rPr>
        <w:t>Administración de Congresos, Convenciones y Exposiciones</w:t>
      </w:r>
    </w:p>
    <w:p w:rsidR="007F68A4" w:rsidRDefault="007F68A4" w:rsidP="007F68A4">
      <w:pPr>
        <w:jc w:val="right"/>
        <w:rPr>
          <w:rFonts w:ascii="Arial" w:hAnsi="Arial" w:cs="Arial"/>
          <w:sz w:val="24"/>
          <w:szCs w:val="24"/>
        </w:rPr>
      </w:pPr>
      <w:r>
        <w:rPr>
          <w:rFonts w:ascii="Arial" w:hAnsi="Arial" w:cs="Arial"/>
          <w:sz w:val="24"/>
          <w:szCs w:val="24"/>
        </w:rPr>
        <w:t>Andrea Jaramillo Ibarra</w:t>
      </w:r>
    </w:p>
    <w:p w:rsidR="007F68A4" w:rsidRDefault="007F68A4" w:rsidP="007F68A4">
      <w:pPr>
        <w:jc w:val="right"/>
        <w:rPr>
          <w:rFonts w:ascii="Arial" w:hAnsi="Arial" w:cs="Arial"/>
          <w:sz w:val="24"/>
          <w:szCs w:val="24"/>
        </w:rPr>
      </w:pPr>
      <w:r>
        <w:rPr>
          <w:rFonts w:ascii="Arial" w:hAnsi="Arial" w:cs="Arial"/>
          <w:sz w:val="24"/>
          <w:szCs w:val="24"/>
        </w:rPr>
        <w:t>8vo Turismo</w:t>
      </w:r>
    </w:p>
    <w:p w:rsidR="007F68A4" w:rsidRPr="00BF05E9" w:rsidRDefault="007F68A4" w:rsidP="007F68A4">
      <w:pPr>
        <w:rPr>
          <w:rFonts w:ascii="Arial" w:hAnsi="Arial" w:cs="Arial"/>
          <w:b/>
          <w:color w:val="000000" w:themeColor="text1"/>
          <w:sz w:val="24"/>
          <w:szCs w:val="24"/>
        </w:rPr>
      </w:pPr>
      <w:r w:rsidRPr="00BF05E9">
        <w:rPr>
          <w:rFonts w:ascii="Arial" w:hAnsi="Arial" w:cs="Arial"/>
          <w:b/>
          <w:color w:val="000000" w:themeColor="text1"/>
          <w:sz w:val="24"/>
          <w:szCs w:val="24"/>
        </w:rPr>
        <w:lastRenderedPageBreak/>
        <w:t>MAYORISTAS</w:t>
      </w:r>
    </w:p>
    <w:p w:rsidR="007F68A4" w:rsidRPr="00BF05E9" w:rsidRDefault="007F68A4" w:rsidP="007F68A4">
      <w:pPr>
        <w:rPr>
          <w:rFonts w:ascii="Arial" w:hAnsi="Arial" w:cs="Arial"/>
          <w:color w:val="252525"/>
          <w:sz w:val="24"/>
          <w:szCs w:val="24"/>
          <w:shd w:val="clear" w:color="auto" w:fill="FFFFFF"/>
        </w:rPr>
      </w:pPr>
      <w:r>
        <w:rPr>
          <w:rStyle w:val="apple-converted-space"/>
          <w:rFonts w:ascii="Arial" w:hAnsi="Arial" w:cs="Arial"/>
          <w:color w:val="252525"/>
          <w:sz w:val="21"/>
          <w:szCs w:val="21"/>
          <w:shd w:val="clear" w:color="auto" w:fill="FFFFFF"/>
        </w:rPr>
        <w:t> </w:t>
      </w:r>
      <w:r w:rsidRPr="00BF05E9">
        <w:rPr>
          <w:rFonts w:ascii="Arial" w:hAnsi="Arial" w:cs="Arial"/>
          <w:color w:val="252525"/>
          <w:sz w:val="24"/>
          <w:szCs w:val="24"/>
          <w:shd w:val="clear" w:color="auto" w:fill="FFFFFF"/>
        </w:rPr>
        <w:t>A</w:t>
      </w:r>
      <w:r w:rsidRPr="00BF05E9">
        <w:rPr>
          <w:rFonts w:ascii="Arial" w:hAnsi="Arial" w:cs="Arial"/>
          <w:color w:val="252525"/>
          <w:sz w:val="24"/>
          <w:szCs w:val="24"/>
          <w:shd w:val="clear" w:color="auto" w:fill="FFFFFF"/>
        </w:rPr>
        <w:t>quellas que elaboran proyectos, ofrecen y distribuyen productos y servicios turísticos a través del agencias minoristas. Normalmente no contratan con el cliente final. Suelen hacer reservas para cubrir las demandas de los minoristas, los mayoristas ganan una comisión sobre las ventas de los minoristas</w:t>
      </w:r>
      <w:r w:rsidRPr="00BF05E9">
        <w:rPr>
          <w:rFonts w:ascii="Arial" w:hAnsi="Arial" w:cs="Arial"/>
          <w:color w:val="252525"/>
          <w:sz w:val="24"/>
          <w:szCs w:val="24"/>
          <w:shd w:val="clear" w:color="auto" w:fill="FFFFFF"/>
        </w:rPr>
        <w:t>.</w:t>
      </w:r>
    </w:p>
    <w:p w:rsidR="007F68A4" w:rsidRPr="00BF05E9" w:rsidRDefault="007F68A4" w:rsidP="007F68A4">
      <w:pPr>
        <w:rPr>
          <w:rFonts w:ascii="Arial" w:hAnsi="Arial" w:cs="Arial"/>
          <w:color w:val="252525"/>
          <w:sz w:val="24"/>
          <w:szCs w:val="24"/>
          <w:shd w:val="clear" w:color="auto" w:fill="FFFFFF"/>
        </w:rPr>
      </w:pPr>
    </w:p>
    <w:p w:rsidR="007F68A4" w:rsidRPr="00BF05E9" w:rsidRDefault="00BF05E9" w:rsidP="00BF05E9">
      <w:pPr>
        <w:pStyle w:val="Prrafodelista"/>
        <w:numPr>
          <w:ilvl w:val="0"/>
          <w:numId w:val="1"/>
        </w:numPr>
        <w:rPr>
          <w:rFonts w:ascii="Arial" w:hAnsi="Arial" w:cs="Arial"/>
          <w:color w:val="252525"/>
          <w:sz w:val="24"/>
          <w:szCs w:val="24"/>
          <w:shd w:val="clear" w:color="auto" w:fill="FFFFFF"/>
        </w:rPr>
      </w:pPr>
      <w:r w:rsidRPr="00BF05E9">
        <w:rPr>
          <w:rFonts w:ascii="Arial" w:hAnsi="Arial" w:cs="Arial"/>
          <w:color w:val="252525"/>
          <w:sz w:val="24"/>
          <w:szCs w:val="24"/>
          <w:shd w:val="clear" w:color="auto" w:fill="FFFFFF"/>
        </w:rPr>
        <w:t>Pe-</w:t>
      </w:r>
      <w:proofErr w:type="spellStart"/>
      <w:r w:rsidRPr="00BF05E9">
        <w:rPr>
          <w:rFonts w:ascii="Arial" w:hAnsi="Arial" w:cs="Arial"/>
          <w:color w:val="252525"/>
          <w:sz w:val="24"/>
          <w:szCs w:val="24"/>
          <w:shd w:val="clear" w:color="auto" w:fill="FFFFFF"/>
        </w:rPr>
        <w:t>tra</w:t>
      </w:r>
      <w:proofErr w:type="spellEnd"/>
      <w:r w:rsidRPr="00BF05E9">
        <w:rPr>
          <w:rFonts w:ascii="Arial" w:hAnsi="Arial" w:cs="Arial"/>
          <w:color w:val="252525"/>
          <w:sz w:val="24"/>
          <w:szCs w:val="24"/>
          <w:shd w:val="clear" w:color="auto" w:fill="FFFFFF"/>
        </w:rPr>
        <w:t xml:space="preserve"> la Operadora de México</w:t>
      </w:r>
    </w:p>
    <w:p w:rsidR="00BF05E9" w:rsidRPr="00BF05E9" w:rsidRDefault="00BF05E9" w:rsidP="00BF05E9">
      <w:pPr>
        <w:pStyle w:val="Prrafodelista"/>
        <w:numPr>
          <w:ilvl w:val="0"/>
          <w:numId w:val="1"/>
        </w:numPr>
        <w:rPr>
          <w:rFonts w:ascii="Arial" w:hAnsi="Arial" w:cs="Arial"/>
          <w:color w:val="252525"/>
          <w:sz w:val="24"/>
          <w:szCs w:val="24"/>
          <w:shd w:val="clear" w:color="auto" w:fill="FFFFFF"/>
        </w:rPr>
      </w:pPr>
      <w:r w:rsidRPr="00BF05E9">
        <w:rPr>
          <w:rFonts w:ascii="Arial" w:hAnsi="Arial" w:cs="Arial"/>
          <w:color w:val="252525"/>
          <w:sz w:val="24"/>
          <w:szCs w:val="24"/>
          <w:shd w:val="clear" w:color="auto" w:fill="FFFFFF"/>
        </w:rPr>
        <w:t>Viva Tour S.A de C.V</w:t>
      </w:r>
    </w:p>
    <w:p w:rsidR="00BF05E9" w:rsidRPr="00BF05E9" w:rsidRDefault="00BF05E9" w:rsidP="00BF05E9">
      <w:pPr>
        <w:pStyle w:val="Prrafodelista"/>
        <w:numPr>
          <w:ilvl w:val="0"/>
          <w:numId w:val="1"/>
        </w:numPr>
        <w:rPr>
          <w:rFonts w:ascii="Arial" w:hAnsi="Arial" w:cs="Arial"/>
          <w:color w:val="252525"/>
          <w:sz w:val="24"/>
          <w:szCs w:val="24"/>
          <w:shd w:val="clear" w:color="auto" w:fill="FFFFFF"/>
        </w:rPr>
      </w:pPr>
      <w:r w:rsidRPr="00BF05E9">
        <w:rPr>
          <w:rFonts w:ascii="Arial" w:hAnsi="Arial" w:cs="Arial"/>
          <w:color w:val="252525"/>
          <w:sz w:val="24"/>
          <w:szCs w:val="24"/>
          <w:shd w:val="clear" w:color="auto" w:fill="FFFFFF"/>
        </w:rPr>
        <w:t xml:space="preserve">Mega </w:t>
      </w:r>
      <w:proofErr w:type="spellStart"/>
      <w:r w:rsidRPr="00BF05E9">
        <w:rPr>
          <w:rFonts w:ascii="Arial" w:hAnsi="Arial" w:cs="Arial"/>
          <w:color w:val="252525"/>
          <w:sz w:val="24"/>
          <w:szCs w:val="24"/>
          <w:shd w:val="clear" w:color="auto" w:fill="FFFFFF"/>
        </w:rPr>
        <w:t>Travel</w:t>
      </w:r>
      <w:proofErr w:type="spellEnd"/>
    </w:p>
    <w:p w:rsidR="00BE0F51" w:rsidRDefault="00BF05E9" w:rsidP="00BE0F51">
      <w:pPr>
        <w:pStyle w:val="Prrafodelista"/>
        <w:numPr>
          <w:ilvl w:val="0"/>
          <w:numId w:val="1"/>
        </w:numPr>
        <w:rPr>
          <w:rFonts w:ascii="Arial" w:hAnsi="Arial" w:cs="Arial"/>
          <w:color w:val="252525"/>
          <w:sz w:val="24"/>
          <w:szCs w:val="24"/>
          <w:shd w:val="clear" w:color="auto" w:fill="FFFFFF"/>
        </w:rPr>
      </w:pPr>
      <w:proofErr w:type="spellStart"/>
      <w:r w:rsidRPr="00BF05E9">
        <w:rPr>
          <w:rFonts w:ascii="Arial" w:hAnsi="Arial" w:cs="Arial"/>
          <w:color w:val="252525"/>
          <w:sz w:val="24"/>
          <w:szCs w:val="24"/>
          <w:shd w:val="clear" w:color="auto" w:fill="FFFFFF"/>
        </w:rPr>
        <w:t>Mex</w:t>
      </w:r>
      <w:proofErr w:type="spellEnd"/>
      <w:r w:rsidRPr="00BF05E9">
        <w:rPr>
          <w:rFonts w:ascii="Arial" w:hAnsi="Arial" w:cs="Arial"/>
          <w:color w:val="252525"/>
          <w:sz w:val="24"/>
          <w:szCs w:val="24"/>
          <w:shd w:val="clear" w:color="auto" w:fill="FFFFFF"/>
        </w:rPr>
        <w:t xml:space="preserve">-inca </w:t>
      </w:r>
      <w:proofErr w:type="spellStart"/>
      <w:r w:rsidRPr="00BF05E9">
        <w:rPr>
          <w:rFonts w:ascii="Arial" w:hAnsi="Arial" w:cs="Arial"/>
          <w:color w:val="252525"/>
          <w:sz w:val="24"/>
          <w:szCs w:val="24"/>
          <w:shd w:val="clear" w:color="auto" w:fill="FFFFFF"/>
        </w:rPr>
        <w:t>Travel</w:t>
      </w:r>
      <w:proofErr w:type="spellEnd"/>
    </w:p>
    <w:p w:rsidR="00BE0F51" w:rsidRPr="00BE0F51" w:rsidRDefault="00BE0F51" w:rsidP="00BE0F51">
      <w:pPr>
        <w:pStyle w:val="Prrafodelista"/>
        <w:numPr>
          <w:ilvl w:val="0"/>
          <w:numId w:val="1"/>
        </w:numPr>
        <w:rPr>
          <w:rFonts w:ascii="Arial" w:hAnsi="Arial" w:cs="Arial"/>
          <w:color w:val="252525"/>
          <w:sz w:val="24"/>
          <w:szCs w:val="24"/>
          <w:shd w:val="clear" w:color="auto" w:fill="FFFFFF"/>
        </w:rPr>
      </w:pPr>
      <w:r>
        <w:rPr>
          <w:rFonts w:ascii="Arial" w:hAnsi="Arial" w:cs="Arial"/>
          <w:color w:val="252525"/>
          <w:sz w:val="24"/>
          <w:szCs w:val="24"/>
          <w:shd w:val="clear" w:color="auto" w:fill="FFFFFF"/>
        </w:rPr>
        <w:t>Azteca Tour</w:t>
      </w:r>
    </w:p>
    <w:p w:rsidR="00BF05E9" w:rsidRPr="00BF05E9" w:rsidRDefault="00BF05E9" w:rsidP="007F68A4">
      <w:pPr>
        <w:rPr>
          <w:rFonts w:ascii="Arial" w:hAnsi="Arial" w:cs="Arial"/>
          <w:b/>
          <w:color w:val="000000" w:themeColor="text1"/>
          <w:sz w:val="21"/>
          <w:szCs w:val="21"/>
          <w:shd w:val="clear" w:color="auto" w:fill="FFFFFF"/>
        </w:rPr>
      </w:pPr>
    </w:p>
    <w:p w:rsidR="00BE0F51" w:rsidRDefault="00BE0F51" w:rsidP="007F68A4">
      <w:pPr>
        <w:rPr>
          <w:rFonts w:ascii="Arial" w:hAnsi="Arial" w:cs="Arial"/>
          <w:b/>
          <w:color w:val="000000" w:themeColor="text1"/>
          <w:sz w:val="24"/>
          <w:szCs w:val="24"/>
        </w:rPr>
      </w:pPr>
    </w:p>
    <w:p w:rsidR="00BE0F51" w:rsidRDefault="00BE0F51" w:rsidP="007F68A4">
      <w:pPr>
        <w:rPr>
          <w:rFonts w:ascii="Arial" w:hAnsi="Arial" w:cs="Arial"/>
          <w:b/>
          <w:color w:val="000000" w:themeColor="text1"/>
          <w:sz w:val="24"/>
          <w:szCs w:val="24"/>
        </w:rPr>
      </w:pPr>
      <w:r>
        <w:rPr>
          <w:rFonts w:ascii="Arial" w:hAnsi="Arial" w:cs="Arial"/>
          <w:b/>
          <w:color w:val="000000" w:themeColor="text1"/>
          <w:sz w:val="24"/>
          <w:szCs w:val="24"/>
        </w:rPr>
        <w:t>MINORISTAS</w:t>
      </w:r>
    </w:p>
    <w:p w:rsidR="00BE0F51" w:rsidRPr="00BE0F51" w:rsidRDefault="00BE0F51" w:rsidP="007F68A4">
      <w:pPr>
        <w:rPr>
          <w:rFonts w:ascii="Arial" w:hAnsi="Arial" w:cs="Arial"/>
          <w:b/>
          <w:color w:val="000000" w:themeColor="text1"/>
          <w:sz w:val="24"/>
          <w:szCs w:val="24"/>
        </w:rPr>
      </w:pPr>
      <w:r>
        <w:rPr>
          <w:rFonts w:ascii="Arial" w:hAnsi="Arial" w:cs="Arial"/>
          <w:color w:val="000000" w:themeColor="text1"/>
          <w:sz w:val="24"/>
          <w:szCs w:val="24"/>
        </w:rPr>
        <w:t>S</w:t>
      </w:r>
      <w:r w:rsidRPr="00BE0F51">
        <w:rPr>
          <w:rFonts w:ascii="Arial" w:hAnsi="Arial" w:cs="Arial"/>
          <w:color w:val="000000" w:themeColor="text1"/>
          <w:sz w:val="24"/>
          <w:szCs w:val="24"/>
          <w:shd w:val="clear" w:color="auto" w:fill="F6F6F6"/>
        </w:rPr>
        <w:t>on empresas de servicios que se dedican a facilitar la realización de viajes y se dedican a asesorar, mediar y producir</w:t>
      </w:r>
      <w:r w:rsidRPr="00BE0F51">
        <w:rPr>
          <w:rFonts w:ascii="Arial" w:hAnsi="Arial" w:cs="Arial"/>
          <w:b/>
          <w:color w:val="000000" w:themeColor="text1"/>
          <w:sz w:val="24"/>
          <w:szCs w:val="24"/>
        </w:rPr>
        <w:t>.</w:t>
      </w:r>
    </w:p>
    <w:p w:rsidR="00BE0F51" w:rsidRPr="00BE0F51" w:rsidRDefault="00BE0F51" w:rsidP="00BE0F51">
      <w:pPr>
        <w:pStyle w:val="Prrafodelista"/>
        <w:numPr>
          <w:ilvl w:val="0"/>
          <w:numId w:val="4"/>
        </w:numPr>
        <w:rPr>
          <w:rFonts w:ascii="Arial" w:hAnsi="Arial" w:cs="Arial"/>
          <w:color w:val="000000" w:themeColor="text1"/>
          <w:sz w:val="24"/>
          <w:szCs w:val="24"/>
        </w:rPr>
      </w:pPr>
      <w:r w:rsidRPr="00BE0F51">
        <w:rPr>
          <w:rFonts w:ascii="Arial" w:hAnsi="Arial" w:cs="Arial"/>
          <w:color w:val="000000" w:themeColor="text1"/>
          <w:sz w:val="24"/>
          <w:szCs w:val="24"/>
        </w:rPr>
        <w:t>Jaguar</w:t>
      </w:r>
    </w:p>
    <w:p w:rsidR="00BE0F51" w:rsidRPr="00BE0F51" w:rsidRDefault="00BE0F51" w:rsidP="00BE0F51">
      <w:pPr>
        <w:pStyle w:val="Prrafodelista"/>
        <w:numPr>
          <w:ilvl w:val="0"/>
          <w:numId w:val="3"/>
        </w:numPr>
        <w:rPr>
          <w:rFonts w:ascii="Arial" w:hAnsi="Arial" w:cs="Arial"/>
          <w:color w:val="000000" w:themeColor="text1"/>
          <w:sz w:val="24"/>
          <w:szCs w:val="24"/>
        </w:rPr>
      </w:pPr>
      <w:proofErr w:type="spellStart"/>
      <w:r w:rsidRPr="00BE0F51">
        <w:rPr>
          <w:rFonts w:ascii="Arial" w:hAnsi="Arial" w:cs="Arial"/>
          <w:color w:val="000000" w:themeColor="text1"/>
          <w:sz w:val="24"/>
          <w:szCs w:val="24"/>
        </w:rPr>
        <w:t>World</w:t>
      </w:r>
      <w:proofErr w:type="spellEnd"/>
      <w:r w:rsidRPr="00BE0F51">
        <w:rPr>
          <w:rFonts w:ascii="Arial" w:hAnsi="Arial" w:cs="Arial"/>
          <w:color w:val="000000" w:themeColor="text1"/>
          <w:sz w:val="24"/>
          <w:szCs w:val="24"/>
        </w:rPr>
        <w:t xml:space="preserve"> </w:t>
      </w:r>
      <w:proofErr w:type="spellStart"/>
      <w:r w:rsidRPr="00BE0F51">
        <w:rPr>
          <w:rFonts w:ascii="Arial" w:hAnsi="Arial" w:cs="Arial"/>
          <w:color w:val="000000" w:themeColor="text1"/>
          <w:sz w:val="24"/>
          <w:szCs w:val="24"/>
        </w:rPr>
        <w:t>Travel</w:t>
      </w:r>
      <w:proofErr w:type="spellEnd"/>
    </w:p>
    <w:p w:rsidR="00BE0F51" w:rsidRPr="00BE0F51" w:rsidRDefault="00BE0F51" w:rsidP="00BE0F51">
      <w:pPr>
        <w:pStyle w:val="Prrafodelista"/>
        <w:numPr>
          <w:ilvl w:val="0"/>
          <w:numId w:val="3"/>
        </w:numPr>
        <w:rPr>
          <w:rFonts w:ascii="Arial" w:hAnsi="Arial" w:cs="Arial"/>
          <w:color w:val="000000" w:themeColor="text1"/>
          <w:sz w:val="24"/>
          <w:szCs w:val="24"/>
        </w:rPr>
      </w:pPr>
      <w:r w:rsidRPr="00BE0F51">
        <w:rPr>
          <w:rFonts w:ascii="Arial" w:hAnsi="Arial" w:cs="Arial"/>
          <w:color w:val="000000" w:themeColor="text1"/>
          <w:sz w:val="24"/>
          <w:szCs w:val="24"/>
        </w:rPr>
        <w:t>Mayan Tour</w:t>
      </w:r>
    </w:p>
    <w:p w:rsidR="00BE0F51" w:rsidRPr="00BE0F51" w:rsidRDefault="00BE0F51" w:rsidP="00BE0F51">
      <w:pPr>
        <w:pStyle w:val="Prrafodelista"/>
        <w:numPr>
          <w:ilvl w:val="0"/>
          <w:numId w:val="3"/>
        </w:numPr>
        <w:rPr>
          <w:rFonts w:ascii="Arial" w:hAnsi="Arial" w:cs="Arial"/>
          <w:color w:val="000000" w:themeColor="text1"/>
          <w:sz w:val="24"/>
          <w:szCs w:val="24"/>
        </w:rPr>
      </w:pPr>
      <w:r w:rsidRPr="00BE0F51">
        <w:rPr>
          <w:rFonts w:ascii="Arial" w:hAnsi="Arial" w:cs="Arial"/>
          <w:color w:val="000000" w:themeColor="text1"/>
          <w:sz w:val="24"/>
          <w:szCs w:val="24"/>
        </w:rPr>
        <w:t>Viajes del Sureste</w:t>
      </w:r>
    </w:p>
    <w:p w:rsidR="00BE0F51" w:rsidRDefault="00BE0F51" w:rsidP="007F68A4">
      <w:pPr>
        <w:rPr>
          <w:rFonts w:ascii="Arial" w:hAnsi="Arial" w:cs="Arial"/>
          <w:b/>
          <w:color w:val="000000" w:themeColor="text1"/>
          <w:sz w:val="24"/>
          <w:szCs w:val="24"/>
        </w:rPr>
      </w:pPr>
    </w:p>
    <w:p w:rsidR="00BE0F51" w:rsidRDefault="00BE0F51" w:rsidP="007F68A4">
      <w:pPr>
        <w:rPr>
          <w:rFonts w:ascii="Arial" w:hAnsi="Arial" w:cs="Arial"/>
          <w:b/>
          <w:color w:val="000000" w:themeColor="text1"/>
          <w:sz w:val="24"/>
          <w:szCs w:val="24"/>
        </w:rPr>
      </w:pPr>
    </w:p>
    <w:p w:rsidR="00BF05E9" w:rsidRPr="00BF05E9" w:rsidRDefault="00BF05E9" w:rsidP="007F68A4">
      <w:pPr>
        <w:rPr>
          <w:rFonts w:ascii="Arial" w:hAnsi="Arial" w:cs="Arial"/>
          <w:b/>
          <w:color w:val="000000" w:themeColor="text1"/>
          <w:sz w:val="24"/>
          <w:szCs w:val="24"/>
        </w:rPr>
      </w:pPr>
      <w:r w:rsidRPr="00BF05E9">
        <w:rPr>
          <w:rFonts w:ascii="Arial" w:hAnsi="Arial" w:cs="Arial"/>
          <w:b/>
          <w:color w:val="000000" w:themeColor="text1"/>
          <w:sz w:val="24"/>
          <w:szCs w:val="24"/>
        </w:rPr>
        <w:t>OPERADORES TERRESTRES</w:t>
      </w:r>
    </w:p>
    <w:p w:rsidR="00BF05E9" w:rsidRDefault="00BF05E9" w:rsidP="007F68A4">
      <w:pPr>
        <w:rPr>
          <w:rFonts w:ascii="Arial" w:hAnsi="Arial" w:cs="Arial"/>
          <w:sz w:val="24"/>
          <w:szCs w:val="24"/>
        </w:rPr>
      </w:pPr>
      <w:r w:rsidRPr="00BF05E9">
        <w:rPr>
          <w:rStyle w:val="apple-converted-space"/>
          <w:rFonts w:ascii="Arial" w:hAnsi="Arial" w:cs="Arial"/>
          <w:color w:val="252525"/>
          <w:sz w:val="24"/>
          <w:szCs w:val="24"/>
          <w:shd w:val="clear" w:color="auto" w:fill="FFFFFF"/>
        </w:rPr>
        <w:t> </w:t>
      </w:r>
      <w:r w:rsidRPr="00BF05E9">
        <w:rPr>
          <w:rFonts w:ascii="Arial" w:hAnsi="Arial" w:cs="Arial"/>
          <w:sz w:val="24"/>
          <w:szCs w:val="24"/>
          <w:shd w:val="clear" w:color="auto" w:fill="FFFFFF"/>
        </w:rPr>
        <w:t>Empresa</w:t>
      </w:r>
      <w:r w:rsidRPr="00BF05E9">
        <w:rPr>
          <w:rStyle w:val="apple-converted-space"/>
          <w:rFonts w:ascii="Arial" w:hAnsi="Arial" w:cs="Arial"/>
          <w:color w:val="252525"/>
          <w:sz w:val="24"/>
          <w:szCs w:val="24"/>
          <w:shd w:val="clear" w:color="auto" w:fill="FFFFFF"/>
        </w:rPr>
        <w:t> </w:t>
      </w:r>
      <w:r w:rsidRPr="00BF05E9">
        <w:rPr>
          <w:rFonts w:ascii="Arial" w:hAnsi="Arial" w:cs="Arial"/>
          <w:color w:val="252525"/>
          <w:sz w:val="24"/>
          <w:szCs w:val="24"/>
          <w:shd w:val="clear" w:color="auto" w:fill="FFFFFF"/>
        </w:rPr>
        <w:t>que ofrece</w:t>
      </w:r>
      <w:r w:rsidRPr="00BF05E9">
        <w:rPr>
          <w:rStyle w:val="apple-converted-space"/>
          <w:rFonts w:ascii="Arial" w:hAnsi="Arial" w:cs="Arial"/>
          <w:color w:val="252525"/>
          <w:sz w:val="24"/>
          <w:szCs w:val="24"/>
          <w:shd w:val="clear" w:color="auto" w:fill="FFFFFF"/>
        </w:rPr>
        <w:t> </w:t>
      </w:r>
      <w:r w:rsidRPr="00BF05E9">
        <w:rPr>
          <w:rFonts w:ascii="Arial" w:hAnsi="Arial" w:cs="Arial"/>
          <w:sz w:val="24"/>
          <w:szCs w:val="24"/>
          <w:shd w:val="clear" w:color="auto" w:fill="FFFFFF"/>
        </w:rPr>
        <w:t>productos</w:t>
      </w:r>
      <w:r w:rsidRPr="00BF05E9">
        <w:rPr>
          <w:rStyle w:val="apple-converted-space"/>
          <w:rFonts w:ascii="Arial" w:hAnsi="Arial" w:cs="Arial"/>
          <w:color w:val="252525"/>
          <w:sz w:val="24"/>
          <w:szCs w:val="24"/>
          <w:shd w:val="clear" w:color="auto" w:fill="FFFFFF"/>
        </w:rPr>
        <w:t> </w:t>
      </w:r>
      <w:r w:rsidRPr="00BF05E9">
        <w:rPr>
          <w:rFonts w:ascii="Arial" w:hAnsi="Arial" w:cs="Arial"/>
          <w:color w:val="252525"/>
          <w:sz w:val="24"/>
          <w:szCs w:val="24"/>
          <w:shd w:val="clear" w:color="auto" w:fill="FFFFFF"/>
        </w:rPr>
        <w:t>o</w:t>
      </w:r>
      <w:r w:rsidRPr="00BF05E9">
        <w:rPr>
          <w:rStyle w:val="apple-converted-space"/>
          <w:rFonts w:ascii="Arial" w:hAnsi="Arial" w:cs="Arial"/>
          <w:color w:val="252525"/>
          <w:sz w:val="24"/>
          <w:szCs w:val="24"/>
          <w:shd w:val="clear" w:color="auto" w:fill="FFFFFF"/>
        </w:rPr>
        <w:t> </w:t>
      </w:r>
      <w:r w:rsidRPr="00BF05E9">
        <w:rPr>
          <w:rFonts w:ascii="Arial" w:hAnsi="Arial" w:cs="Arial"/>
          <w:sz w:val="24"/>
          <w:szCs w:val="24"/>
          <w:shd w:val="clear" w:color="auto" w:fill="FFFFFF"/>
        </w:rPr>
        <w:t>servicios</w:t>
      </w:r>
      <w:r w:rsidRPr="00BF05E9">
        <w:rPr>
          <w:rStyle w:val="apple-converted-space"/>
          <w:rFonts w:ascii="Arial" w:hAnsi="Arial" w:cs="Arial"/>
          <w:color w:val="252525"/>
          <w:sz w:val="24"/>
          <w:szCs w:val="24"/>
          <w:shd w:val="clear" w:color="auto" w:fill="FFFFFF"/>
        </w:rPr>
        <w:t> </w:t>
      </w:r>
      <w:r w:rsidRPr="00BF05E9">
        <w:rPr>
          <w:rFonts w:ascii="Arial" w:hAnsi="Arial" w:cs="Arial"/>
          <w:color w:val="252525"/>
          <w:sz w:val="24"/>
          <w:szCs w:val="24"/>
          <w:shd w:val="clear" w:color="auto" w:fill="FFFFFF"/>
        </w:rPr>
        <w:t>turísticos, generalmente contratados por él, e integrados por más de uno de los siguientes ítems:</w:t>
      </w:r>
      <w:r w:rsidRPr="00BF05E9">
        <w:rPr>
          <w:rStyle w:val="apple-converted-space"/>
          <w:rFonts w:ascii="Arial" w:hAnsi="Arial" w:cs="Arial"/>
          <w:color w:val="252525"/>
          <w:sz w:val="24"/>
          <w:szCs w:val="24"/>
          <w:shd w:val="clear" w:color="auto" w:fill="FFFFFF"/>
        </w:rPr>
        <w:t> </w:t>
      </w:r>
      <w:r w:rsidRPr="00BF05E9">
        <w:rPr>
          <w:rFonts w:ascii="Arial" w:hAnsi="Arial" w:cs="Arial"/>
          <w:sz w:val="24"/>
          <w:szCs w:val="24"/>
          <w:shd w:val="clear" w:color="auto" w:fill="FFFFFF"/>
        </w:rPr>
        <w:t>transporte</w:t>
      </w:r>
      <w:r w:rsidRPr="00BF05E9">
        <w:rPr>
          <w:rFonts w:ascii="Arial" w:hAnsi="Arial" w:cs="Arial"/>
          <w:color w:val="252525"/>
          <w:sz w:val="24"/>
          <w:szCs w:val="24"/>
          <w:shd w:val="clear" w:color="auto" w:fill="FFFFFF"/>
        </w:rPr>
        <w:t>,</w:t>
      </w:r>
      <w:r w:rsidRPr="00BF05E9">
        <w:rPr>
          <w:rStyle w:val="apple-converted-space"/>
          <w:rFonts w:ascii="Arial" w:hAnsi="Arial" w:cs="Arial"/>
          <w:color w:val="252525"/>
          <w:sz w:val="24"/>
          <w:szCs w:val="24"/>
          <w:shd w:val="clear" w:color="auto" w:fill="FFFFFF"/>
        </w:rPr>
        <w:t> </w:t>
      </w:r>
      <w:r w:rsidRPr="00BF05E9">
        <w:rPr>
          <w:rFonts w:ascii="Arial" w:hAnsi="Arial" w:cs="Arial"/>
          <w:sz w:val="24"/>
          <w:szCs w:val="24"/>
          <w:shd w:val="clear" w:color="auto" w:fill="FFFFFF"/>
        </w:rPr>
        <w:t>alojamiento</w:t>
      </w:r>
      <w:r w:rsidRPr="00BF05E9">
        <w:rPr>
          <w:rFonts w:ascii="Arial" w:hAnsi="Arial" w:cs="Arial"/>
          <w:color w:val="252525"/>
          <w:sz w:val="24"/>
          <w:szCs w:val="24"/>
          <w:shd w:val="clear" w:color="auto" w:fill="FFFFFF"/>
        </w:rPr>
        <w:t>, traslados,</w:t>
      </w:r>
      <w:r w:rsidRPr="00BF05E9">
        <w:rPr>
          <w:rStyle w:val="apple-converted-space"/>
          <w:rFonts w:ascii="Arial" w:hAnsi="Arial" w:cs="Arial"/>
          <w:color w:val="252525"/>
          <w:sz w:val="24"/>
          <w:szCs w:val="24"/>
          <w:shd w:val="clear" w:color="auto" w:fill="FFFFFF"/>
        </w:rPr>
        <w:t> </w:t>
      </w:r>
      <w:r w:rsidRPr="00BF05E9">
        <w:rPr>
          <w:rFonts w:ascii="Arial" w:hAnsi="Arial" w:cs="Arial"/>
          <w:sz w:val="24"/>
          <w:szCs w:val="24"/>
          <w:shd w:val="clear" w:color="auto" w:fill="FFFFFF"/>
        </w:rPr>
        <w:t>excursiones</w:t>
      </w:r>
      <w:r w:rsidRPr="00BF05E9">
        <w:rPr>
          <w:rFonts w:ascii="Arial" w:hAnsi="Arial" w:cs="Arial"/>
          <w:color w:val="252525"/>
          <w:sz w:val="24"/>
          <w:szCs w:val="24"/>
          <w:shd w:val="clear" w:color="auto" w:fill="FFFFFF"/>
        </w:rPr>
        <w:t>, etc</w:t>
      </w:r>
      <w:r>
        <w:rPr>
          <w:rFonts w:ascii="Arial" w:hAnsi="Arial" w:cs="Arial"/>
          <w:color w:val="252525"/>
          <w:sz w:val="21"/>
          <w:szCs w:val="21"/>
          <w:shd w:val="clear" w:color="auto" w:fill="FFFFFF"/>
        </w:rPr>
        <w:t>.</w:t>
      </w:r>
    </w:p>
    <w:p w:rsidR="007F68A4" w:rsidRPr="00BF05E9" w:rsidRDefault="00BF05E9" w:rsidP="00BF05E9">
      <w:pPr>
        <w:pStyle w:val="Prrafodelista"/>
        <w:numPr>
          <w:ilvl w:val="0"/>
          <w:numId w:val="2"/>
        </w:numPr>
        <w:rPr>
          <w:rFonts w:ascii="Arial" w:hAnsi="Arial" w:cs="Arial"/>
          <w:sz w:val="24"/>
          <w:szCs w:val="24"/>
        </w:rPr>
      </w:pPr>
      <w:r w:rsidRPr="00BF05E9">
        <w:rPr>
          <w:rFonts w:ascii="Arial" w:hAnsi="Arial" w:cs="Arial"/>
          <w:sz w:val="24"/>
          <w:szCs w:val="24"/>
        </w:rPr>
        <w:t>Emiratos Tour</w:t>
      </w:r>
    </w:p>
    <w:p w:rsidR="00BF05E9" w:rsidRPr="00BF05E9" w:rsidRDefault="00BF05E9" w:rsidP="00BF05E9">
      <w:pPr>
        <w:pStyle w:val="Prrafodelista"/>
        <w:numPr>
          <w:ilvl w:val="0"/>
          <w:numId w:val="2"/>
        </w:numPr>
        <w:rPr>
          <w:rFonts w:ascii="Arial" w:hAnsi="Arial" w:cs="Arial"/>
          <w:sz w:val="24"/>
          <w:szCs w:val="24"/>
        </w:rPr>
      </w:pPr>
      <w:r w:rsidRPr="00BF05E9">
        <w:rPr>
          <w:rFonts w:ascii="Arial" w:hAnsi="Arial" w:cs="Arial"/>
          <w:sz w:val="24"/>
          <w:szCs w:val="24"/>
        </w:rPr>
        <w:t xml:space="preserve">Transporte </w:t>
      </w:r>
      <w:proofErr w:type="spellStart"/>
      <w:r w:rsidRPr="00BF05E9">
        <w:rPr>
          <w:rFonts w:ascii="Arial" w:hAnsi="Arial" w:cs="Arial"/>
          <w:sz w:val="24"/>
          <w:szCs w:val="24"/>
        </w:rPr>
        <w:t>express</w:t>
      </w:r>
      <w:proofErr w:type="spellEnd"/>
    </w:p>
    <w:p w:rsidR="00BF05E9" w:rsidRPr="00BF05E9" w:rsidRDefault="00BF05E9" w:rsidP="00BF05E9">
      <w:pPr>
        <w:pStyle w:val="Prrafodelista"/>
        <w:numPr>
          <w:ilvl w:val="0"/>
          <w:numId w:val="2"/>
        </w:numPr>
        <w:rPr>
          <w:rFonts w:ascii="Arial" w:hAnsi="Arial" w:cs="Arial"/>
          <w:sz w:val="24"/>
          <w:szCs w:val="24"/>
        </w:rPr>
      </w:pPr>
      <w:r w:rsidRPr="00BF05E9">
        <w:rPr>
          <w:rFonts w:ascii="Arial" w:hAnsi="Arial" w:cs="Arial"/>
          <w:sz w:val="24"/>
          <w:szCs w:val="24"/>
        </w:rPr>
        <w:t>Sur de Jalisco</w:t>
      </w:r>
    </w:p>
    <w:p w:rsidR="00BF05E9" w:rsidRPr="00BF05E9" w:rsidRDefault="00BF05E9" w:rsidP="00BF05E9">
      <w:pPr>
        <w:pStyle w:val="Prrafodelista"/>
        <w:numPr>
          <w:ilvl w:val="0"/>
          <w:numId w:val="2"/>
        </w:numPr>
        <w:rPr>
          <w:rFonts w:ascii="Arial" w:hAnsi="Arial" w:cs="Arial"/>
          <w:sz w:val="24"/>
          <w:szCs w:val="24"/>
        </w:rPr>
      </w:pPr>
      <w:r w:rsidRPr="00BF05E9">
        <w:rPr>
          <w:rFonts w:ascii="Arial" w:hAnsi="Arial" w:cs="Arial"/>
          <w:sz w:val="24"/>
          <w:szCs w:val="24"/>
        </w:rPr>
        <w:t>Scott</w:t>
      </w:r>
    </w:p>
    <w:p w:rsidR="00BF05E9" w:rsidRDefault="00BF05E9" w:rsidP="00BF05E9">
      <w:pPr>
        <w:pStyle w:val="Prrafodelista"/>
        <w:numPr>
          <w:ilvl w:val="0"/>
          <w:numId w:val="2"/>
        </w:numPr>
        <w:rPr>
          <w:rFonts w:ascii="Arial" w:hAnsi="Arial" w:cs="Arial"/>
          <w:sz w:val="24"/>
          <w:szCs w:val="24"/>
        </w:rPr>
      </w:pPr>
      <w:r w:rsidRPr="00BF05E9">
        <w:rPr>
          <w:rFonts w:ascii="Arial" w:hAnsi="Arial" w:cs="Arial"/>
          <w:sz w:val="24"/>
          <w:szCs w:val="24"/>
        </w:rPr>
        <w:t>Lar</w:t>
      </w:r>
    </w:p>
    <w:p w:rsidR="00BF05E9" w:rsidRDefault="00BF05E9" w:rsidP="00BF05E9">
      <w:pPr>
        <w:rPr>
          <w:rFonts w:ascii="Arial" w:hAnsi="Arial" w:cs="Arial"/>
          <w:sz w:val="24"/>
          <w:szCs w:val="24"/>
        </w:rPr>
      </w:pPr>
    </w:p>
    <w:p w:rsidR="00BF05E9" w:rsidRDefault="00BF05E9" w:rsidP="00BF05E9">
      <w:pPr>
        <w:rPr>
          <w:rFonts w:ascii="Arial" w:hAnsi="Arial" w:cs="Arial"/>
          <w:sz w:val="24"/>
          <w:szCs w:val="24"/>
        </w:rPr>
      </w:pPr>
    </w:p>
    <w:p w:rsidR="00BF05E9" w:rsidRPr="00BF05E9" w:rsidRDefault="00BF05E9" w:rsidP="00BF05E9">
      <w:pPr>
        <w:rPr>
          <w:rFonts w:ascii="Arial" w:hAnsi="Arial" w:cs="Arial"/>
          <w:sz w:val="24"/>
          <w:szCs w:val="24"/>
        </w:rPr>
      </w:pPr>
    </w:p>
    <w:p w:rsidR="00BF05E9" w:rsidRDefault="00BF05E9" w:rsidP="00BF05E9">
      <w:pPr>
        <w:rPr>
          <w:rFonts w:ascii="Arial" w:hAnsi="Arial" w:cs="Arial"/>
          <w:sz w:val="24"/>
          <w:szCs w:val="24"/>
        </w:rPr>
      </w:pPr>
    </w:p>
    <w:p w:rsidR="00BF05E9" w:rsidRDefault="00BF05E9" w:rsidP="00BF05E9">
      <w:pPr>
        <w:rPr>
          <w:rFonts w:ascii="Arial" w:hAnsi="Arial" w:cs="Arial"/>
          <w:sz w:val="24"/>
          <w:szCs w:val="24"/>
        </w:rPr>
      </w:pPr>
    </w:p>
    <w:p w:rsidR="00BF05E9" w:rsidRPr="00BF05E9" w:rsidRDefault="00BF05E9" w:rsidP="007F68A4">
      <w:pPr>
        <w:jc w:val="center"/>
        <w:rPr>
          <w:rFonts w:ascii="Arial" w:hAnsi="Arial" w:cs="Arial"/>
          <w:sz w:val="24"/>
          <w:szCs w:val="24"/>
        </w:rPr>
      </w:pPr>
    </w:p>
    <w:p w:rsidR="007F68A4" w:rsidRPr="007F68A4" w:rsidRDefault="007F68A4" w:rsidP="007F68A4">
      <w:pPr>
        <w:jc w:val="right"/>
        <w:rPr>
          <w:rFonts w:ascii="Arial" w:hAnsi="Arial" w:cs="Arial"/>
          <w:sz w:val="24"/>
          <w:szCs w:val="24"/>
        </w:rPr>
      </w:pPr>
      <w:bookmarkStart w:id="0" w:name="_GoBack"/>
      <w:bookmarkEnd w:id="0"/>
    </w:p>
    <w:sectPr w:rsidR="007F68A4" w:rsidRPr="007F68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3BEE"/>
    <w:multiLevelType w:val="hybridMultilevel"/>
    <w:tmpl w:val="B0567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9C0A53"/>
    <w:multiLevelType w:val="hybridMultilevel"/>
    <w:tmpl w:val="9E36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321513"/>
    <w:multiLevelType w:val="hybridMultilevel"/>
    <w:tmpl w:val="447CB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9C58F4"/>
    <w:multiLevelType w:val="hybridMultilevel"/>
    <w:tmpl w:val="C70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A4"/>
    <w:rsid w:val="0045254F"/>
    <w:rsid w:val="007F68A4"/>
    <w:rsid w:val="00974AEF"/>
    <w:rsid w:val="00BE0F51"/>
    <w:rsid w:val="00BF05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6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8A4"/>
    <w:rPr>
      <w:rFonts w:ascii="Tahoma" w:hAnsi="Tahoma" w:cs="Tahoma"/>
      <w:sz w:val="16"/>
      <w:szCs w:val="16"/>
    </w:rPr>
  </w:style>
  <w:style w:type="character" w:customStyle="1" w:styleId="apple-converted-space">
    <w:name w:val="apple-converted-space"/>
    <w:basedOn w:val="Fuentedeprrafopredeter"/>
    <w:rsid w:val="007F68A4"/>
  </w:style>
  <w:style w:type="paragraph" w:styleId="Prrafodelista">
    <w:name w:val="List Paragraph"/>
    <w:basedOn w:val="Normal"/>
    <w:uiPriority w:val="34"/>
    <w:qFormat/>
    <w:rsid w:val="00BF05E9"/>
    <w:pPr>
      <w:ind w:left="720"/>
      <w:contextualSpacing/>
    </w:pPr>
  </w:style>
  <w:style w:type="character" w:styleId="Hipervnculo">
    <w:name w:val="Hyperlink"/>
    <w:basedOn w:val="Fuentedeprrafopredeter"/>
    <w:uiPriority w:val="99"/>
    <w:semiHidden/>
    <w:unhideWhenUsed/>
    <w:rsid w:val="00BF05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6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8A4"/>
    <w:rPr>
      <w:rFonts w:ascii="Tahoma" w:hAnsi="Tahoma" w:cs="Tahoma"/>
      <w:sz w:val="16"/>
      <w:szCs w:val="16"/>
    </w:rPr>
  </w:style>
  <w:style w:type="character" w:customStyle="1" w:styleId="apple-converted-space">
    <w:name w:val="apple-converted-space"/>
    <w:basedOn w:val="Fuentedeprrafopredeter"/>
    <w:rsid w:val="007F68A4"/>
  </w:style>
  <w:style w:type="paragraph" w:styleId="Prrafodelista">
    <w:name w:val="List Paragraph"/>
    <w:basedOn w:val="Normal"/>
    <w:uiPriority w:val="34"/>
    <w:qFormat/>
    <w:rsid w:val="00BF05E9"/>
    <w:pPr>
      <w:ind w:left="720"/>
      <w:contextualSpacing/>
    </w:pPr>
  </w:style>
  <w:style w:type="character" w:styleId="Hipervnculo">
    <w:name w:val="Hyperlink"/>
    <w:basedOn w:val="Fuentedeprrafopredeter"/>
    <w:uiPriority w:val="99"/>
    <w:semiHidden/>
    <w:unhideWhenUsed/>
    <w:rsid w:val="00BF0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2015-04-05T05:55:00Z</dcterms:created>
  <dcterms:modified xsi:type="dcterms:W3CDTF">2015-04-05T06:25:00Z</dcterms:modified>
</cp:coreProperties>
</file>