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F5" w:rsidRDefault="00F25CF5" w:rsidP="002754CA">
      <w:pPr>
        <w:rPr>
          <w:rStyle w:val="apple-converted-space"/>
          <w:rFonts w:ascii="Arial" w:hAnsi="Arial" w:cs="Arial"/>
          <w:b/>
          <w:bCs/>
          <w:color w:val="FFFFFF"/>
          <w:sz w:val="23"/>
          <w:szCs w:val="23"/>
        </w:rPr>
      </w:pPr>
      <w:r>
        <w:rPr>
          <w:noProof/>
          <w:lang w:eastAsia="es-MX"/>
        </w:rPr>
        <w:drawing>
          <wp:inline distT="0" distB="0" distL="0" distR="0" wp14:anchorId="30A4820F" wp14:editId="321E5696">
            <wp:extent cx="5248275" cy="1562100"/>
            <wp:effectExtent l="0" t="0" r="9525" b="0"/>
            <wp:docPr id="1" name="Imagen 1" descr="Resultado de imagen para universidad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iversidad lam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CF5" w:rsidRDefault="00F25CF5" w:rsidP="002754CA">
      <w:pPr>
        <w:rPr>
          <w:rStyle w:val="apple-converted-space"/>
          <w:rFonts w:ascii="Arial" w:hAnsi="Arial" w:cs="Arial"/>
          <w:b/>
          <w:bCs/>
          <w:color w:val="FFFFFF"/>
          <w:sz w:val="23"/>
          <w:szCs w:val="23"/>
        </w:rPr>
      </w:pPr>
    </w:p>
    <w:p w:rsidR="00F25CF5" w:rsidRDefault="00F25CF5" w:rsidP="002754CA">
      <w:pPr>
        <w:rPr>
          <w:rStyle w:val="apple-converted-space"/>
          <w:rFonts w:ascii="Arial" w:hAnsi="Arial" w:cs="Arial"/>
          <w:b/>
          <w:bCs/>
          <w:color w:val="FFFFFF"/>
          <w:sz w:val="23"/>
          <w:szCs w:val="23"/>
        </w:rPr>
      </w:pPr>
    </w:p>
    <w:p w:rsidR="00F25CF5" w:rsidRDefault="00F25CF5" w:rsidP="002754CA">
      <w:pPr>
        <w:rPr>
          <w:rStyle w:val="apple-converted-space"/>
          <w:rFonts w:ascii="Arial" w:hAnsi="Arial" w:cs="Arial"/>
          <w:b/>
          <w:bCs/>
          <w:color w:val="FFFFFF"/>
          <w:sz w:val="23"/>
          <w:szCs w:val="23"/>
        </w:rPr>
      </w:pPr>
    </w:p>
    <w:p w:rsidR="00F25CF5" w:rsidRDefault="00F25CF5" w:rsidP="002754CA">
      <w:pPr>
        <w:rPr>
          <w:rStyle w:val="apple-converted-space"/>
          <w:rFonts w:ascii="Arial" w:hAnsi="Arial" w:cs="Arial"/>
          <w:b/>
          <w:bCs/>
          <w:color w:val="FFFFFF"/>
          <w:sz w:val="23"/>
          <w:szCs w:val="23"/>
        </w:rPr>
      </w:pPr>
    </w:p>
    <w:p w:rsidR="00FB0E8D" w:rsidRPr="00F25CF5" w:rsidRDefault="002754CA" w:rsidP="002754CA">
      <w:pPr>
        <w:rPr>
          <w:rFonts w:ascii="Arial" w:hAnsi="Arial" w:cs="Arial"/>
          <w:b/>
          <w:sz w:val="32"/>
          <w:szCs w:val="32"/>
        </w:rPr>
      </w:pPr>
      <w:r>
        <w:rPr>
          <w:rStyle w:val="apple-converted-space"/>
          <w:rFonts w:ascii="Arial" w:hAnsi="Arial" w:cs="Arial"/>
          <w:b/>
          <w:bCs/>
          <w:color w:val="FFFFFF"/>
          <w:sz w:val="23"/>
          <w:szCs w:val="23"/>
        </w:rPr>
        <w:t> </w:t>
      </w:r>
      <w:r w:rsidRPr="00F25CF5">
        <w:rPr>
          <w:rFonts w:ascii="Arial" w:hAnsi="Arial" w:cs="Arial"/>
          <w:b/>
          <w:sz w:val="32"/>
          <w:szCs w:val="32"/>
        </w:rPr>
        <w:t>ADMINISTRACION DE CONGRESOS, CONVENCIONES Y EXPOSICIONES.</w:t>
      </w:r>
    </w:p>
    <w:p w:rsidR="002754CA" w:rsidRPr="00F25CF5" w:rsidRDefault="002754CA" w:rsidP="002754CA">
      <w:pPr>
        <w:rPr>
          <w:rFonts w:ascii="Arial" w:hAnsi="Arial" w:cs="Arial"/>
          <w:b/>
          <w:sz w:val="32"/>
          <w:szCs w:val="32"/>
        </w:rPr>
      </w:pPr>
    </w:p>
    <w:p w:rsidR="002754CA" w:rsidRPr="00F25CF5" w:rsidRDefault="002754CA" w:rsidP="002754CA">
      <w:pPr>
        <w:rPr>
          <w:rFonts w:ascii="Arial" w:hAnsi="Arial" w:cs="Arial"/>
          <w:b/>
          <w:sz w:val="32"/>
          <w:szCs w:val="32"/>
        </w:rPr>
      </w:pPr>
    </w:p>
    <w:p w:rsidR="00F25CF5" w:rsidRDefault="00F25CF5" w:rsidP="002754CA">
      <w:pPr>
        <w:rPr>
          <w:rFonts w:ascii="Arial" w:hAnsi="Arial" w:cs="Arial"/>
          <w:b/>
          <w:sz w:val="32"/>
          <w:szCs w:val="32"/>
        </w:rPr>
      </w:pPr>
    </w:p>
    <w:p w:rsidR="002754CA" w:rsidRPr="00F25CF5" w:rsidRDefault="002754CA" w:rsidP="002754CA">
      <w:pPr>
        <w:rPr>
          <w:rFonts w:ascii="Arial" w:hAnsi="Arial" w:cs="Arial"/>
          <w:b/>
          <w:sz w:val="32"/>
          <w:szCs w:val="32"/>
        </w:rPr>
      </w:pPr>
      <w:r w:rsidRPr="00F25CF5">
        <w:rPr>
          <w:rFonts w:ascii="Arial" w:hAnsi="Arial" w:cs="Arial"/>
          <w:b/>
          <w:sz w:val="32"/>
          <w:szCs w:val="32"/>
        </w:rPr>
        <w:t>LAURA PATRICIAS SANCHEZ MACIAS</w:t>
      </w:r>
    </w:p>
    <w:p w:rsidR="002754CA" w:rsidRPr="00F25CF5" w:rsidRDefault="002754CA" w:rsidP="002754CA">
      <w:pPr>
        <w:rPr>
          <w:rFonts w:ascii="Arial" w:hAnsi="Arial" w:cs="Arial"/>
          <w:b/>
          <w:sz w:val="32"/>
          <w:szCs w:val="32"/>
        </w:rPr>
      </w:pPr>
    </w:p>
    <w:p w:rsidR="002754CA" w:rsidRPr="00F25CF5" w:rsidRDefault="002754CA" w:rsidP="002754CA">
      <w:pPr>
        <w:rPr>
          <w:rFonts w:ascii="Arial" w:hAnsi="Arial" w:cs="Arial"/>
          <w:b/>
          <w:sz w:val="32"/>
          <w:szCs w:val="32"/>
        </w:rPr>
      </w:pPr>
    </w:p>
    <w:p w:rsidR="00F25CF5" w:rsidRDefault="00F25CF5" w:rsidP="002754CA">
      <w:pPr>
        <w:rPr>
          <w:rFonts w:ascii="Arial" w:hAnsi="Arial" w:cs="Arial"/>
          <w:b/>
          <w:sz w:val="32"/>
          <w:szCs w:val="32"/>
        </w:rPr>
      </w:pPr>
    </w:p>
    <w:p w:rsidR="00F25CF5" w:rsidRDefault="00F25CF5" w:rsidP="002754CA">
      <w:pPr>
        <w:rPr>
          <w:rFonts w:ascii="Arial" w:hAnsi="Arial" w:cs="Arial"/>
          <w:b/>
          <w:sz w:val="32"/>
          <w:szCs w:val="32"/>
        </w:rPr>
      </w:pPr>
    </w:p>
    <w:p w:rsidR="002754CA" w:rsidRPr="00F25CF5" w:rsidRDefault="002754CA" w:rsidP="002754CA">
      <w:pPr>
        <w:rPr>
          <w:rFonts w:ascii="Arial" w:hAnsi="Arial" w:cs="Arial"/>
          <w:b/>
          <w:sz w:val="32"/>
          <w:szCs w:val="32"/>
        </w:rPr>
      </w:pPr>
      <w:r w:rsidRPr="00F25CF5">
        <w:rPr>
          <w:rFonts w:ascii="Arial" w:hAnsi="Arial" w:cs="Arial"/>
          <w:b/>
          <w:sz w:val="32"/>
          <w:szCs w:val="32"/>
        </w:rPr>
        <w:t>LTU764</w:t>
      </w:r>
    </w:p>
    <w:p w:rsidR="002754CA" w:rsidRPr="00F25CF5" w:rsidRDefault="002754CA" w:rsidP="002754CA">
      <w:pPr>
        <w:rPr>
          <w:rFonts w:ascii="Arial" w:hAnsi="Arial" w:cs="Arial"/>
          <w:b/>
          <w:sz w:val="32"/>
          <w:szCs w:val="32"/>
        </w:rPr>
      </w:pPr>
    </w:p>
    <w:p w:rsidR="002754CA" w:rsidRPr="00F25CF5" w:rsidRDefault="002754CA" w:rsidP="002754CA">
      <w:pPr>
        <w:rPr>
          <w:rFonts w:ascii="Arial" w:hAnsi="Arial" w:cs="Arial"/>
          <w:b/>
          <w:sz w:val="32"/>
          <w:szCs w:val="32"/>
        </w:rPr>
      </w:pPr>
    </w:p>
    <w:p w:rsidR="00F25CF5" w:rsidRDefault="00F25CF5" w:rsidP="002754CA">
      <w:pPr>
        <w:rPr>
          <w:rFonts w:ascii="Arial" w:hAnsi="Arial" w:cs="Arial"/>
          <w:b/>
          <w:sz w:val="32"/>
          <w:szCs w:val="32"/>
        </w:rPr>
      </w:pPr>
    </w:p>
    <w:p w:rsidR="00F25CF5" w:rsidRDefault="00F25CF5" w:rsidP="002754CA">
      <w:pPr>
        <w:rPr>
          <w:rFonts w:ascii="Arial" w:hAnsi="Arial" w:cs="Arial"/>
          <w:b/>
          <w:sz w:val="32"/>
          <w:szCs w:val="32"/>
        </w:rPr>
      </w:pPr>
    </w:p>
    <w:p w:rsidR="002754CA" w:rsidRPr="00F25CF5" w:rsidRDefault="002754CA" w:rsidP="002754CA">
      <w:pPr>
        <w:rPr>
          <w:rFonts w:ascii="Arial" w:hAnsi="Arial" w:cs="Arial"/>
          <w:b/>
          <w:sz w:val="32"/>
          <w:szCs w:val="32"/>
        </w:rPr>
      </w:pPr>
      <w:r w:rsidRPr="00F25CF5">
        <w:rPr>
          <w:rFonts w:ascii="Arial" w:hAnsi="Arial" w:cs="Arial"/>
          <w:b/>
          <w:sz w:val="32"/>
          <w:szCs w:val="32"/>
        </w:rPr>
        <w:t>8° DE TURISMO</w:t>
      </w:r>
      <w:bookmarkStart w:id="0" w:name="_GoBack"/>
      <w:bookmarkEnd w:id="0"/>
    </w:p>
    <w:p w:rsidR="002754CA" w:rsidRDefault="002754CA" w:rsidP="002754CA">
      <w:pPr>
        <w:rPr>
          <w:b/>
        </w:rPr>
      </w:pPr>
    </w:p>
    <w:p w:rsidR="002754CA" w:rsidRDefault="002754CA" w:rsidP="002754CA">
      <w:pPr>
        <w:rPr>
          <w:b/>
        </w:rPr>
      </w:pPr>
      <w:r>
        <w:rPr>
          <w:rStyle w:val="Textoennegrita"/>
          <w:rFonts w:ascii="Arial" w:hAnsi="Arial" w:cs="Arial"/>
          <w:color w:val="000000"/>
          <w:sz w:val="17"/>
          <w:szCs w:val="17"/>
        </w:rPr>
        <w:t xml:space="preserve">                                                                                     </w:t>
      </w:r>
      <w:r w:rsidR="00F25CF5">
        <w:rPr>
          <w:rStyle w:val="Textoennegrita"/>
          <w:rFonts w:ascii="Arial" w:hAnsi="Arial" w:cs="Arial"/>
          <w:color w:val="000000"/>
          <w:sz w:val="17"/>
          <w:szCs w:val="17"/>
        </w:rPr>
        <w:t xml:space="preserve">                       </w:t>
      </w:r>
      <w:r>
        <w:rPr>
          <w:rStyle w:val="Textoennegrita"/>
          <w:rFonts w:ascii="Arial" w:hAnsi="Arial" w:cs="Arial"/>
          <w:color w:val="000000"/>
          <w:sz w:val="17"/>
          <w:szCs w:val="17"/>
        </w:rPr>
        <w:t xml:space="preserve">  </w:t>
      </w:r>
      <w:r>
        <w:rPr>
          <w:rStyle w:val="Textoennegrita"/>
          <w:rFonts w:ascii="Arial" w:hAnsi="Arial" w:cs="Arial"/>
          <w:color w:val="000000"/>
          <w:sz w:val="17"/>
          <w:szCs w:val="17"/>
        </w:rPr>
        <w:t>Fecha de Entrega: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  24 de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enero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de 201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7</w:t>
      </w:r>
    </w:p>
    <w:p w:rsidR="002A4D7A" w:rsidRPr="002A4D7A" w:rsidRDefault="002754CA" w:rsidP="002A4D7A">
      <w:pPr>
        <w:pStyle w:val="Prrafodelista"/>
        <w:numPr>
          <w:ilvl w:val="0"/>
          <w:numId w:val="1"/>
        </w:numPr>
        <w:rPr>
          <w:rStyle w:val="apple-converted-space"/>
          <w:rFonts w:ascii="Arial" w:hAnsi="Arial" w:cs="Arial"/>
          <w:sz w:val="24"/>
          <w:szCs w:val="21"/>
          <w:shd w:val="clear" w:color="auto" w:fill="FFFFFF"/>
        </w:rPr>
      </w:pPr>
      <w:r w:rsidRPr="002A4D7A">
        <w:rPr>
          <w:rFonts w:ascii="Arial" w:hAnsi="Arial" w:cs="Arial"/>
          <w:sz w:val="24"/>
          <w:szCs w:val="21"/>
          <w:shd w:val="clear" w:color="auto" w:fill="FFFFFF"/>
        </w:rPr>
        <w:t>Investiga en internet, base de datos o en diccionarios sobre los conceptos de "congresos" y "convenciones", presenta 3 definiciones distintas, además, investiga sobre los orígenes de ambos términos.</w:t>
      </w:r>
      <w:r w:rsidRPr="002A4D7A">
        <w:rPr>
          <w:rStyle w:val="apple-converted-space"/>
          <w:rFonts w:ascii="Arial" w:hAnsi="Arial" w:cs="Arial"/>
          <w:sz w:val="24"/>
          <w:szCs w:val="21"/>
          <w:shd w:val="clear" w:color="auto" w:fill="FFFFFF"/>
        </w:rPr>
        <w:t> </w:t>
      </w:r>
    </w:p>
    <w:p w:rsidR="002A4D7A" w:rsidRDefault="002A4D7A" w:rsidP="002A4D7A">
      <w:pPr>
        <w:pStyle w:val="Prrafodelista"/>
        <w:rPr>
          <w:rFonts w:ascii="Arial" w:hAnsi="Arial" w:cs="Arial"/>
          <w:sz w:val="24"/>
          <w:szCs w:val="21"/>
        </w:rPr>
      </w:pPr>
    </w:p>
    <w:p w:rsidR="002A4D7A" w:rsidRPr="002A4D7A" w:rsidRDefault="002A4D7A" w:rsidP="002A4D7A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3"/>
          <w:szCs w:val="27"/>
          <w:lang w:eastAsia="es-MX"/>
        </w:rPr>
      </w:pPr>
      <w:r w:rsidRPr="002A4D7A">
        <w:rPr>
          <w:rFonts w:ascii="Arial" w:eastAsia="Times New Roman" w:hAnsi="Arial" w:cs="Arial"/>
          <w:b/>
          <w:bCs/>
          <w:color w:val="343434"/>
          <w:sz w:val="23"/>
          <w:szCs w:val="27"/>
          <w:lang w:eastAsia="es-MX"/>
        </w:rPr>
        <w:t>Congreso: </w:t>
      </w:r>
      <w:r w:rsidRPr="00AF3E6C">
        <w:rPr>
          <w:rFonts w:ascii="Arial" w:eastAsia="Times New Roman" w:hAnsi="Arial" w:cs="Arial"/>
          <w:sz w:val="24"/>
          <w:szCs w:val="24"/>
          <w:lang w:eastAsia="es-MX"/>
        </w:rPr>
        <w:t>Es una reunión periódica en la que se juntan diversos miembros o personas pertenecientes a un mismo organismo, profesión, asociación, etc. La duración de un congreso oscila entre los dos y los cinco días, y la finalidad es ponerse al tanto sobre las últimas novedades en la temática a la que se dedican los asistentes.</w:t>
      </w:r>
    </w:p>
    <w:p w:rsidR="002A4D7A" w:rsidRPr="00AF3E6C" w:rsidRDefault="002A4D7A" w:rsidP="002A4D7A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7"/>
          <w:lang w:eastAsia="es-MX"/>
        </w:rPr>
      </w:pPr>
      <w:r w:rsidRPr="002A4D7A">
        <w:rPr>
          <w:rFonts w:ascii="Arial" w:eastAsia="Times New Roman" w:hAnsi="Arial" w:cs="Arial"/>
          <w:b/>
          <w:bCs/>
          <w:color w:val="343434"/>
          <w:sz w:val="24"/>
          <w:szCs w:val="24"/>
          <w:lang w:eastAsia="es-MX"/>
        </w:rPr>
        <w:t>Convención: </w:t>
      </w:r>
      <w:r w:rsidRPr="00AF3E6C">
        <w:rPr>
          <w:rFonts w:ascii="Arial" w:eastAsia="Times New Roman" w:hAnsi="Arial" w:cs="Arial"/>
          <w:sz w:val="24"/>
          <w:szCs w:val="24"/>
          <w:lang w:eastAsia="es-MX"/>
        </w:rPr>
        <w:t>Es una reunión de empresa cuya finalidad es estudiar la marcha de la misma, los objetivos, resultados, valores, etc. También tiene un propósito integrador con el que se pretende motivar y hacer equipo entre los diferentes miembros de la empresa para poder alcanzar los objetivos en conjunto.</w:t>
      </w:r>
    </w:p>
    <w:p w:rsidR="002A4D7A" w:rsidRDefault="002A4D7A" w:rsidP="002A4D7A">
      <w:pPr>
        <w:pStyle w:val="Prrafodelista"/>
        <w:shd w:val="clear" w:color="auto" w:fill="FFFFFF"/>
        <w:spacing w:after="0" w:line="240" w:lineRule="auto"/>
        <w:rPr>
          <w:rFonts w:ascii="PT Serif" w:eastAsia="Times New Roman" w:hAnsi="PT Serif" w:cs="Times New Roman"/>
          <w:b/>
          <w:bCs/>
          <w:color w:val="343434"/>
          <w:sz w:val="24"/>
          <w:szCs w:val="24"/>
          <w:lang w:eastAsia="es-MX"/>
        </w:rPr>
      </w:pPr>
    </w:p>
    <w:p w:rsidR="002A4D7A" w:rsidRPr="0025495E" w:rsidRDefault="002A4D7A" w:rsidP="0025495E">
      <w:pPr>
        <w:pStyle w:val="Prrafodelista"/>
        <w:numPr>
          <w:ilvl w:val="0"/>
          <w:numId w:val="4"/>
        </w:numPr>
        <w:rPr>
          <w:rStyle w:val="Referenciasutil"/>
          <w:rFonts w:ascii="Arial" w:hAnsi="Arial" w:cs="Arial"/>
          <w:smallCaps w:val="0"/>
          <w:color w:val="auto"/>
          <w:sz w:val="24"/>
          <w:szCs w:val="24"/>
        </w:rPr>
      </w:pPr>
      <w:r w:rsidRPr="002A4D7A">
        <w:rPr>
          <w:rFonts w:ascii="Arial" w:hAnsi="Arial" w:cs="Arial"/>
          <w:sz w:val="24"/>
          <w:szCs w:val="24"/>
          <w:u w:val="single"/>
        </w:rPr>
        <w:t>Congreso</w:t>
      </w:r>
      <w:r>
        <w:rPr>
          <w:rFonts w:ascii="Arial" w:hAnsi="Arial" w:cs="Arial"/>
          <w:sz w:val="24"/>
          <w:szCs w:val="24"/>
        </w:rPr>
        <w:t xml:space="preserve">, </w:t>
      </w:r>
      <w:r w:rsidRPr="002A4D7A">
        <w:rPr>
          <w:rFonts w:ascii="Arial" w:hAnsi="Arial" w:cs="Arial"/>
          <w:sz w:val="24"/>
          <w:szCs w:val="24"/>
        </w:rPr>
        <w:t>Es una reunión planificada con antelación:  Se requiere, dependiendo de la magnitud del Congreso, de entre uno y cuatro años para planificarse. Se debe organizar el programa de todas las actividades que se llevarán a cabo durante el congreso, para que los asistentes e involucrados en la organización sepan a dónde y cuándo dirigirse según los temas que más les</w:t>
      </w:r>
      <w:r>
        <w:rPr>
          <w:rFonts w:ascii="Arial" w:hAnsi="Arial" w:cs="Arial"/>
          <w:sz w:val="24"/>
          <w:szCs w:val="24"/>
        </w:rPr>
        <w:t xml:space="preserve"> interese participar. </w:t>
      </w:r>
    </w:p>
    <w:p w:rsidR="002A4D7A" w:rsidRDefault="002A4D7A" w:rsidP="002A4D7A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A4D7A">
        <w:rPr>
          <w:rFonts w:ascii="Arial" w:hAnsi="Arial" w:cs="Arial"/>
          <w:sz w:val="24"/>
          <w:szCs w:val="24"/>
          <w:u w:val="single"/>
        </w:rPr>
        <w:t>Una convención</w:t>
      </w:r>
      <w:r w:rsidRPr="002A4D7A">
        <w:rPr>
          <w:rFonts w:ascii="Arial" w:hAnsi="Arial" w:cs="Arial"/>
          <w:sz w:val="24"/>
          <w:szCs w:val="24"/>
        </w:rPr>
        <w:t xml:space="preserve"> es un evento en el que personas se reúnen con el propósito de impartir e intercambiar ideas y </w:t>
      </w:r>
      <w:r w:rsidRPr="002A4D7A">
        <w:rPr>
          <w:rStyle w:val="Referenciasutil"/>
          <w:rFonts w:ascii="Arial" w:hAnsi="Arial" w:cs="Arial"/>
          <w:smallCaps w:val="0"/>
          <w:color w:val="auto"/>
          <w:sz w:val="24"/>
          <w:szCs w:val="24"/>
        </w:rPr>
        <w:t>opiniones,</w:t>
      </w:r>
      <w:r w:rsidRPr="002A4D7A">
        <w:rPr>
          <w:rFonts w:ascii="Arial" w:hAnsi="Arial" w:cs="Arial"/>
          <w:sz w:val="24"/>
          <w:szCs w:val="24"/>
        </w:rPr>
        <w:t xml:space="preserve"> así como el tomar decisiones</w:t>
      </w:r>
      <w:r w:rsidR="0025495E">
        <w:rPr>
          <w:rFonts w:ascii="Arial" w:hAnsi="Arial" w:cs="Arial"/>
          <w:sz w:val="24"/>
          <w:szCs w:val="24"/>
        </w:rPr>
        <w:t>.</w:t>
      </w:r>
    </w:p>
    <w:p w:rsidR="0025495E" w:rsidRDefault="0025495E" w:rsidP="00AF3E6C">
      <w:pPr>
        <w:pStyle w:val="Prrafodelista"/>
        <w:rPr>
          <w:rFonts w:ascii="Arial" w:hAnsi="Arial" w:cs="Arial"/>
          <w:sz w:val="24"/>
          <w:szCs w:val="24"/>
          <w:u w:val="single"/>
        </w:rPr>
      </w:pPr>
    </w:p>
    <w:p w:rsidR="0025495E" w:rsidRPr="00AF3E6C" w:rsidRDefault="0025495E" w:rsidP="00AF3E6C">
      <w:pPr>
        <w:pStyle w:val="Sinespaciad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F3E6C">
        <w:rPr>
          <w:rStyle w:val="a"/>
          <w:rFonts w:ascii="Arial" w:hAnsi="Arial" w:cs="Arial"/>
          <w:sz w:val="24"/>
          <w:szCs w:val="24"/>
        </w:rPr>
        <w:t xml:space="preserve">También encontramos los grupos que por medio de convenciones, congresos </w:t>
      </w:r>
      <w:r w:rsidR="00AF3E6C" w:rsidRPr="00AF3E6C">
        <w:rPr>
          <w:rStyle w:val="a"/>
          <w:rFonts w:ascii="Arial" w:hAnsi="Arial" w:cs="Arial"/>
          <w:sz w:val="24"/>
          <w:szCs w:val="24"/>
        </w:rPr>
        <w:t>y eventos</w:t>
      </w:r>
      <w:r w:rsidRPr="00AF3E6C">
        <w:rPr>
          <w:rStyle w:val="a"/>
          <w:rFonts w:ascii="Arial" w:hAnsi="Arial" w:cs="Arial"/>
          <w:sz w:val="24"/>
          <w:szCs w:val="24"/>
        </w:rPr>
        <w:t xml:space="preserve"> quieren mostrar a la sociedad sus objetivos y a la vez capacitarla </w:t>
      </w:r>
      <w:r w:rsidR="00AF3E6C" w:rsidRPr="00AF3E6C">
        <w:rPr>
          <w:rStyle w:val="a"/>
          <w:rFonts w:ascii="Arial" w:hAnsi="Arial" w:cs="Arial"/>
          <w:sz w:val="24"/>
          <w:szCs w:val="24"/>
        </w:rPr>
        <w:t>para que</w:t>
      </w:r>
      <w:r w:rsidRPr="00AF3E6C">
        <w:rPr>
          <w:rStyle w:val="a"/>
          <w:rFonts w:ascii="Arial" w:hAnsi="Arial" w:cs="Arial"/>
          <w:sz w:val="24"/>
          <w:szCs w:val="24"/>
        </w:rPr>
        <w:t xml:space="preserve"> puedan brindar un servicio y dar un b</w:t>
      </w:r>
      <w:r w:rsidR="00AF3E6C" w:rsidRPr="00AF3E6C">
        <w:rPr>
          <w:rStyle w:val="a"/>
          <w:rFonts w:ascii="Arial" w:hAnsi="Arial" w:cs="Arial"/>
          <w:sz w:val="24"/>
          <w:szCs w:val="24"/>
        </w:rPr>
        <w:t>uen conocimiento a la sociedad</w:t>
      </w:r>
      <w:r w:rsidR="00AF3E6C">
        <w:rPr>
          <w:rStyle w:val="a"/>
          <w:rFonts w:ascii="Arial" w:hAnsi="Arial" w:cs="Arial"/>
          <w:sz w:val="24"/>
          <w:szCs w:val="24"/>
        </w:rPr>
        <w:t>.</w:t>
      </w:r>
    </w:p>
    <w:p w:rsidR="0025495E" w:rsidRPr="002A4D7A" w:rsidRDefault="0025495E" w:rsidP="0025495E">
      <w:pPr>
        <w:pStyle w:val="Prrafodelista"/>
        <w:rPr>
          <w:rFonts w:ascii="Arial" w:hAnsi="Arial" w:cs="Arial"/>
          <w:sz w:val="24"/>
          <w:szCs w:val="24"/>
        </w:rPr>
      </w:pPr>
    </w:p>
    <w:p w:rsidR="002A4D7A" w:rsidRPr="002A4D7A" w:rsidRDefault="002A4D7A" w:rsidP="002A4D7A">
      <w:pPr>
        <w:shd w:val="clear" w:color="auto" w:fill="FFFFFF"/>
        <w:spacing w:after="0" w:line="240" w:lineRule="auto"/>
        <w:rPr>
          <w:rFonts w:ascii="PTSerif-Regular" w:eastAsia="Times New Roman" w:hAnsi="PTSerif-Regular" w:cs="Times New Roman"/>
          <w:color w:val="343434"/>
          <w:sz w:val="23"/>
          <w:szCs w:val="27"/>
          <w:lang w:eastAsia="es-MX"/>
        </w:rPr>
      </w:pPr>
    </w:p>
    <w:p w:rsidR="00EA36E0" w:rsidRDefault="002754CA" w:rsidP="00EA36E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1"/>
        </w:rPr>
      </w:pPr>
      <w:r w:rsidRPr="002A4D7A">
        <w:rPr>
          <w:rFonts w:ascii="Arial" w:hAnsi="Arial" w:cs="Arial"/>
          <w:sz w:val="24"/>
          <w:szCs w:val="21"/>
          <w:shd w:val="clear" w:color="auto" w:fill="FFFFFF"/>
        </w:rPr>
        <w:t>Pregunta en tu lugar de trabajo, o prácticas sobre estos conceptos, aplícalos al área hotelera.</w:t>
      </w:r>
      <w:r w:rsidRPr="002A4D7A">
        <w:rPr>
          <w:rStyle w:val="apple-converted-space"/>
          <w:rFonts w:ascii="Arial" w:hAnsi="Arial" w:cs="Arial"/>
          <w:sz w:val="24"/>
          <w:szCs w:val="21"/>
          <w:shd w:val="clear" w:color="auto" w:fill="FFFFFF"/>
        </w:rPr>
        <w:t> </w:t>
      </w:r>
      <w:r w:rsidRPr="002A4D7A">
        <w:rPr>
          <w:rFonts w:ascii="Arial" w:hAnsi="Arial" w:cs="Arial"/>
          <w:sz w:val="24"/>
          <w:szCs w:val="21"/>
        </w:rPr>
        <w:br/>
      </w:r>
    </w:p>
    <w:p w:rsidR="00AF3E6C" w:rsidRDefault="00EA36E0" w:rsidP="00EA36E0">
      <w:pPr>
        <w:pStyle w:val="Prrafodelista"/>
        <w:rPr>
          <w:rFonts w:ascii="Arial" w:hAnsi="Arial" w:cs="Arial"/>
          <w:sz w:val="24"/>
          <w:szCs w:val="21"/>
          <w:shd w:val="clear" w:color="auto" w:fill="FFFFFF"/>
        </w:rPr>
      </w:pPr>
      <w:r>
        <w:rPr>
          <w:rFonts w:ascii="Arial" w:hAnsi="Arial" w:cs="Arial"/>
          <w:sz w:val="24"/>
          <w:szCs w:val="21"/>
        </w:rPr>
        <w:t>R= Es muy necesario contar con juntas o reuniones ya que se discuten o se platica sobre cómo se debe organizar un programa de actividades con anticipación, las convenciones se realizan para intercambiar ideas y estar de acuerdo para darle mejor funcionamiento a lo que se esté planeando o sobre el área que quieran mejorar.</w:t>
      </w:r>
      <w:r w:rsidR="002754CA" w:rsidRPr="002A4D7A">
        <w:rPr>
          <w:rFonts w:ascii="Arial" w:hAnsi="Arial" w:cs="Arial"/>
          <w:sz w:val="24"/>
          <w:szCs w:val="21"/>
        </w:rPr>
        <w:br/>
      </w:r>
    </w:p>
    <w:p w:rsidR="00EA36E0" w:rsidRDefault="00EA36E0" w:rsidP="002A4D7A">
      <w:pPr>
        <w:pStyle w:val="Prrafodelista"/>
        <w:rPr>
          <w:rFonts w:ascii="Arial" w:hAnsi="Arial" w:cs="Arial"/>
          <w:sz w:val="24"/>
          <w:szCs w:val="21"/>
          <w:shd w:val="clear" w:color="auto" w:fill="FFFFFF"/>
        </w:rPr>
      </w:pPr>
    </w:p>
    <w:p w:rsidR="002A4D7A" w:rsidRDefault="002754CA" w:rsidP="002A4D7A">
      <w:pPr>
        <w:pStyle w:val="Prrafodelista"/>
        <w:rPr>
          <w:rFonts w:ascii="Arial" w:hAnsi="Arial" w:cs="Arial"/>
          <w:sz w:val="24"/>
          <w:szCs w:val="21"/>
        </w:rPr>
      </w:pPr>
      <w:r w:rsidRPr="002A4D7A">
        <w:rPr>
          <w:rFonts w:ascii="Arial" w:hAnsi="Arial" w:cs="Arial"/>
          <w:sz w:val="24"/>
          <w:szCs w:val="21"/>
          <w:shd w:val="clear" w:color="auto" w:fill="FFFFFF"/>
        </w:rPr>
        <w:t>3. No se te olvide citar las fuentes de consulta (internet, página web, blog, etc. Y fuentes bibliográficas, diccionarios, libros, revistas). (siempre utiliza, Autor, Año, Titulo, Editorial, Lugar de edición, pagina). O la persona que le preguntaste.</w:t>
      </w:r>
      <w:r w:rsidRPr="002A4D7A">
        <w:rPr>
          <w:rStyle w:val="apple-converted-space"/>
          <w:rFonts w:ascii="Arial" w:hAnsi="Arial" w:cs="Arial"/>
          <w:sz w:val="24"/>
          <w:szCs w:val="21"/>
          <w:shd w:val="clear" w:color="auto" w:fill="FFFFFF"/>
        </w:rPr>
        <w:t> </w:t>
      </w:r>
      <w:r w:rsidRPr="002A4D7A">
        <w:rPr>
          <w:rFonts w:ascii="Arial" w:hAnsi="Arial" w:cs="Arial"/>
          <w:sz w:val="24"/>
          <w:szCs w:val="21"/>
        </w:rPr>
        <w:br/>
      </w:r>
    </w:p>
    <w:p w:rsidR="002A4D7A" w:rsidRDefault="002A4D7A" w:rsidP="002A4D7A">
      <w:pPr>
        <w:pStyle w:val="Prrafodelista"/>
        <w:rPr>
          <w:rFonts w:ascii="Arial" w:hAnsi="Arial" w:cs="Arial"/>
          <w:sz w:val="24"/>
          <w:szCs w:val="21"/>
        </w:rPr>
      </w:pPr>
      <w:hyperlink r:id="rId6" w:history="1">
        <w:r w:rsidRPr="007022C7">
          <w:rPr>
            <w:rStyle w:val="Hipervnculo"/>
            <w:rFonts w:ascii="Arial" w:hAnsi="Arial" w:cs="Arial"/>
            <w:sz w:val="24"/>
            <w:szCs w:val="21"/>
          </w:rPr>
          <w:t>https://www.ar-hotels.com/blog/diferencias-entre-seminarios-congresos-y-convenciones</w:t>
        </w:r>
      </w:hyperlink>
    </w:p>
    <w:p w:rsidR="0025495E" w:rsidRDefault="0025495E" w:rsidP="002A4D7A">
      <w:pPr>
        <w:pStyle w:val="Prrafodelista"/>
        <w:rPr>
          <w:rFonts w:ascii="Arial" w:hAnsi="Arial" w:cs="Arial"/>
          <w:sz w:val="24"/>
          <w:szCs w:val="21"/>
        </w:rPr>
      </w:pPr>
      <w:hyperlink r:id="rId7" w:history="1">
        <w:r w:rsidRPr="007022C7">
          <w:rPr>
            <w:rStyle w:val="Hipervnculo"/>
            <w:rFonts w:ascii="Arial" w:hAnsi="Arial" w:cs="Arial"/>
            <w:sz w:val="24"/>
            <w:szCs w:val="21"/>
          </w:rPr>
          <w:t>http://es.slideshare.net/javy_sc/congresos-y-convenciones-9350493</w:t>
        </w:r>
      </w:hyperlink>
    </w:p>
    <w:p w:rsidR="00AF3E6C" w:rsidRDefault="00AF3E6C" w:rsidP="002A4D7A">
      <w:pPr>
        <w:pStyle w:val="Prrafodelista"/>
        <w:rPr>
          <w:rFonts w:ascii="Arial" w:hAnsi="Arial" w:cs="Arial"/>
          <w:sz w:val="24"/>
          <w:szCs w:val="21"/>
        </w:rPr>
      </w:pPr>
      <w:hyperlink r:id="rId8" w:history="1">
        <w:r w:rsidRPr="007022C7">
          <w:rPr>
            <w:rStyle w:val="Hipervnculo"/>
            <w:rFonts w:ascii="Arial" w:hAnsi="Arial" w:cs="Arial"/>
            <w:sz w:val="24"/>
            <w:szCs w:val="21"/>
          </w:rPr>
          <w:t>https://es.scribd.com/doc/40124755/congresos-y-convenciones</w:t>
        </w:r>
      </w:hyperlink>
    </w:p>
    <w:p w:rsidR="00AF3E6C" w:rsidRDefault="00AF3E6C" w:rsidP="002A4D7A">
      <w:pPr>
        <w:pStyle w:val="Prrafodelista"/>
        <w:rPr>
          <w:rFonts w:ascii="Arial" w:hAnsi="Arial" w:cs="Arial"/>
          <w:sz w:val="24"/>
          <w:szCs w:val="21"/>
        </w:rPr>
      </w:pPr>
    </w:p>
    <w:p w:rsidR="002754CA" w:rsidRDefault="002754CA" w:rsidP="002A4D7A">
      <w:pPr>
        <w:pStyle w:val="Prrafodelista"/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2A4D7A">
        <w:rPr>
          <w:rFonts w:ascii="Arial" w:hAnsi="Arial" w:cs="Arial"/>
          <w:sz w:val="24"/>
          <w:szCs w:val="21"/>
        </w:rPr>
        <w:br/>
      </w:r>
      <w:r w:rsidRPr="002A4D7A">
        <w:rPr>
          <w:rFonts w:ascii="Arial" w:hAnsi="Arial" w:cs="Arial"/>
          <w:sz w:val="24"/>
          <w:szCs w:val="21"/>
          <w:shd w:val="clear" w:color="auto" w:fill="FFFFFF"/>
        </w:rPr>
        <w:t>4. Has una reflexión final sobre la actividad, en un párrafo</w:t>
      </w:r>
      <w:r w:rsidRPr="002A4D7A">
        <w:rPr>
          <w:rFonts w:ascii="Arial" w:hAnsi="Arial" w:cs="Arial"/>
          <w:color w:val="666666"/>
          <w:sz w:val="21"/>
          <w:szCs w:val="21"/>
          <w:shd w:val="clear" w:color="auto" w:fill="FFFFFF"/>
        </w:rPr>
        <w:t>.</w:t>
      </w:r>
      <w:r w:rsidRPr="002A4D7A"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</w:p>
    <w:p w:rsidR="00EA36E0" w:rsidRDefault="00EA36E0" w:rsidP="002A4D7A">
      <w:pPr>
        <w:pStyle w:val="Prrafodelista"/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F25CF5" w:rsidRDefault="00EA36E0" w:rsidP="00EA36E0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A36E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E</w:t>
      </w:r>
      <w:r w:rsidR="00F25CF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s muy importante siempre contar con opciones y opiniones para que mejoremos sobre en el área particular o en nuestros servicios que se estén ofreciendo cada día y saber en dado caso si se está fallando para mejorar o si se está ganando para ser mejor. Las convenciones y los congresos nos ayudaran para ser mejor y tener mejores resultados, conocer las opiniones, conocer a personas interesadas ya que nos ayuda para crecer laboralmente.</w:t>
      </w:r>
    </w:p>
    <w:p w:rsidR="00F25CF5" w:rsidRPr="00F25CF5" w:rsidRDefault="00F25CF5" w:rsidP="00EA36E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sectPr w:rsidR="00F25CF5" w:rsidRPr="00F25C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Serif">
    <w:altName w:val="Arial"/>
    <w:panose1 w:val="00000000000000000000"/>
    <w:charset w:val="00"/>
    <w:family w:val="roman"/>
    <w:notTrueType/>
    <w:pitch w:val="default"/>
  </w:font>
  <w:font w:name="PTSerif-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7E0"/>
    <w:multiLevelType w:val="hybridMultilevel"/>
    <w:tmpl w:val="608E7D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454B"/>
    <w:multiLevelType w:val="multilevel"/>
    <w:tmpl w:val="2786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86546"/>
    <w:multiLevelType w:val="hybridMultilevel"/>
    <w:tmpl w:val="E0EC6D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F36A0"/>
    <w:multiLevelType w:val="multilevel"/>
    <w:tmpl w:val="C422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2F27AD"/>
    <w:multiLevelType w:val="hybridMultilevel"/>
    <w:tmpl w:val="0D4ED9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CA"/>
    <w:rsid w:val="0025495E"/>
    <w:rsid w:val="002754CA"/>
    <w:rsid w:val="002A4D7A"/>
    <w:rsid w:val="00AF3E6C"/>
    <w:rsid w:val="00EA36E0"/>
    <w:rsid w:val="00F25CF5"/>
    <w:rsid w:val="00F52DF6"/>
    <w:rsid w:val="00FB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F63A8"/>
  <w15:chartTrackingRefBased/>
  <w15:docId w15:val="{FB5E92F4-2892-4AE6-895F-28AB27D6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754CA"/>
  </w:style>
  <w:style w:type="character" w:styleId="Hipervnculo">
    <w:name w:val="Hyperlink"/>
    <w:basedOn w:val="Fuentedeprrafopredeter"/>
    <w:uiPriority w:val="99"/>
    <w:unhideWhenUsed/>
    <w:rsid w:val="002754C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754CA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2754CA"/>
    <w:rPr>
      <w:b/>
      <w:bCs/>
    </w:rPr>
  </w:style>
  <w:style w:type="paragraph" w:styleId="Prrafodelista">
    <w:name w:val="List Paragraph"/>
    <w:basedOn w:val="Normal"/>
    <w:uiPriority w:val="34"/>
    <w:qFormat/>
    <w:rsid w:val="002A4D7A"/>
    <w:pPr>
      <w:ind w:left="720"/>
      <w:contextualSpacing/>
    </w:pPr>
  </w:style>
  <w:style w:type="character" w:styleId="Mencionar">
    <w:name w:val="Mention"/>
    <w:basedOn w:val="Fuentedeprrafopredeter"/>
    <w:uiPriority w:val="99"/>
    <w:semiHidden/>
    <w:unhideWhenUsed/>
    <w:rsid w:val="002A4D7A"/>
    <w:rPr>
      <w:color w:val="2B579A"/>
      <w:shd w:val="clear" w:color="auto" w:fill="E6E6E6"/>
    </w:rPr>
  </w:style>
  <w:style w:type="paragraph" w:styleId="Sinespaciado">
    <w:name w:val="No Spacing"/>
    <w:uiPriority w:val="1"/>
    <w:qFormat/>
    <w:rsid w:val="002A4D7A"/>
    <w:pPr>
      <w:spacing w:after="0" w:line="240" w:lineRule="auto"/>
    </w:pPr>
  </w:style>
  <w:style w:type="character" w:styleId="Referenciasutil">
    <w:name w:val="Subtle Reference"/>
    <w:basedOn w:val="Fuentedeprrafopredeter"/>
    <w:uiPriority w:val="31"/>
    <w:qFormat/>
    <w:rsid w:val="002A4D7A"/>
    <w:rPr>
      <w:smallCaps/>
      <w:color w:val="5A5A5A" w:themeColor="text1" w:themeTint="A5"/>
    </w:rPr>
  </w:style>
  <w:style w:type="character" w:customStyle="1" w:styleId="a">
    <w:name w:val="a"/>
    <w:basedOn w:val="Fuentedeprrafopredeter"/>
    <w:rsid w:val="0025495E"/>
  </w:style>
  <w:style w:type="character" w:customStyle="1" w:styleId="l7">
    <w:name w:val="l7"/>
    <w:basedOn w:val="Fuentedeprrafopredeter"/>
    <w:rsid w:val="0025495E"/>
  </w:style>
  <w:style w:type="character" w:customStyle="1" w:styleId="l6">
    <w:name w:val="l6"/>
    <w:basedOn w:val="Fuentedeprrafopredeter"/>
    <w:rsid w:val="0025495E"/>
  </w:style>
  <w:style w:type="character" w:customStyle="1" w:styleId="l8">
    <w:name w:val="l8"/>
    <w:basedOn w:val="Fuentedeprrafopredeter"/>
    <w:rsid w:val="0025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cribd.com/doc/40124755/congresos-y-convencio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slideshare.net/javy_sc/congresos-y-convenciones-93504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-hotels.com/blog/diferencias-entre-seminarios-congresos-y-convencione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 Sanchez Macias</dc:creator>
  <cp:keywords/>
  <dc:description/>
  <cp:lastModifiedBy>Paty Sanchez Macias</cp:lastModifiedBy>
  <cp:revision>1</cp:revision>
  <dcterms:created xsi:type="dcterms:W3CDTF">2017-01-23T23:44:00Z</dcterms:created>
  <dcterms:modified xsi:type="dcterms:W3CDTF">2017-01-24T01:21:00Z</dcterms:modified>
</cp:coreProperties>
</file>