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9C" w:rsidRPr="008C059C" w:rsidRDefault="008C059C" w:rsidP="008C059C">
      <w:pPr>
        <w:pStyle w:val="Ttulo2"/>
        <w:rPr>
          <w:rFonts w:ascii="Verdana" w:hAnsi="Verdana"/>
          <w:color w:val="AE1311"/>
          <w:sz w:val="28"/>
          <w:szCs w:val="28"/>
        </w:rPr>
      </w:pPr>
      <w:r w:rsidRPr="008C059C">
        <w:rPr>
          <w:rFonts w:ascii="Verdana" w:hAnsi="Verdana"/>
          <w:color w:val="AE1311"/>
          <w:sz w:val="28"/>
          <w:szCs w:val="28"/>
        </w:rPr>
        <w:t>MISION Y VICION DE LA “COCA COLA”</w:t>
      </w:r>
    </w:p>
    <w:p w:rsidR="008C059C" w:rsidRPr="008C059C" w:rsidRDefault="008C059C" w:rsidP="008C059C">
      <w:pPr>
        <w:pStyle w:val="Ttulo2"/>
        <w:rPr>
          <w:rFonts w:ascii="Verdana" w:hAnsi="Verdana"/>
          <w:color w:val="AE1311"/>
          <w:sz w:val="28"/>
          <w:szCs w:val="28"/>
        </w:rPr>
      </w:pPr>
    </w:p>
    <w:p w:rsidR="008C059C" w:rsidRPr="008C059C" w:rsidRDefault="008C059C" w:rsidP="008C059C">
      <w:pPr>
        <w:pStyle w:val="Ttulo2"/>
        <w:rPr>
          <w:rFonts w:ascii="Verdana" w:hAnsi="Verdana"/>
          <w:color w:val="AE1311"/>
          <w:sz w:val="28"/>
          <w:szCs w:val="28"/>
        </w:rPr>
      </w:pPr>
      <w:r w:rsidRPr="008C059C">
        <w:rPr>
          <w:rFonts w:ascii="Verdana" w:hAnsi="Verdana"/>
          <w:color w:val="AE1311"/>
          <w:sz w:val="28"/>
          <w:szCs w:val="28"/>
        </w:rPr>
        <w:t>Misión</w:t>
      </w:r>
    </w:p>
    <w:p w:rsidR="008C059C" w:rsidRPr="008C059C" w:rsidRDefault="008C059C" w:rsidP="008C059C">
      <w:pPr>
        <w:pStyle w:val="NormalWeb"/>
        <w:spacing w:line="270" w:lineRule="atLeast"/>
        <w:jc w:val="both"/>
        <w:rPr>
          <w:rFonts w:ascii="Verdana" w:hAnsi="Verdana"/>
          <w:color w:val="555555"/>
          <w:sz w:val="28"/>
          <w:szCs w:val="28"/>
        </w:rPr>
      </w:pPr>
      <w:r w:rsidRPr="008C059C">
        <w:rPr>
          <w:rFonts w:ascii="Verdana" w:hAnsi="Verdana"/>
          <w:color w:val="555555"/>
          <w:sz w:val="28"/>
          <w:szCs w:val="28"/>
        </w:rPr>
        <w:t>Refrescar al mundo en cuerpo, mente y alma.</w:t>
      </w:r>
    </w:p>
    <w:p w:rsidR="008C059C" w:rsidRPr="008C059C" w:rsidRDefault="008C059C" w:rsidP="008C059C">
      <w:pPr>
        <w:pStyle w:val="NormalWeb"/>
        <w:spacing w:line="270" w:lineRule="atLeast"/>
        <w:jc w:val="both"/>
        <w:rPr>
          <w:rFonts w:ascii="Verdana" w:hAnsi="Verdana"/>
          <w:color w:val="555555"/>
          <w:sz w:val="28"/>
          <w:szCs w:val="28"/>
        </w:rPr>
      </w:pPr>
      <w:r w:rsidRPr="008C059C">
        <w:rPr>
          <w:rFonts w:ascii="Verdana" w:hAnsi="Verdana"/>
          <w:color w:val="555555"/>
          <w:sz w:val="28"/>
          <w:szCs w:val="28"/>
        </w:rPr>
        <w:t>Inspirar momentos de optimismo a través de nuestras marcas y acciones, para crear valor y dejar nuestra huella en cada uno de los lugares en los que operamos</w:t>
      </w:r>
    </w:p>
    <w:p w:rsidR="00BC693D" w:rsidRPr="008C059C" w:rsidRDefault="00BC693D" w:rsidP="008C059C">
      <w:pPr>
        <w:jc w:val="center"/>
        <w:rPr>
          <w:sz w:val="28"/>
          <w:szCs w:val="28"/>
        </w:rPr>
      </w:pPr>
    </w:p>
    <w:p w:rsidR="008C059C" w:rsidRPr="008C059C" w:rsidRDefault="008C059C" w:rsidP="008C059C">
      <w:pPr>
        <w:pStyle w:val="Ttulo2"/>
        <w:rPr>
          <w:rFonts w:ascii="Verdana" w:hAnsi="Verdana"/>
          <w:color w:val="AE1311"/>
          <w:sz w:val="28"/>
          <w:szCs w:val="28"/>
        </w:rPr>
      </w:pPr>
      <w:r w:rsidRPr="008C059C">
        <w:rPr>
          <w:rFonts w:ascii="Verdana" w:hAnsi="Verdana"/>
          <w:color w:val="AE1311"/>
          <w:sz w:val="28"/>
          <w:szCs w:val="28"/>
        </w:rPr>
        <w:t>Visión</w:t>
      </w:r>
    </w:p>
    <w:p w:rsidR="008C059C" w:rsidRDefault="008C059C" w:rsidP="008C059C">
      <w:pPr>
        <w:pStyle w:val="NormalWeb"/>
        <w:spacing w:line="270" w:lineRule="atLeast"/>
        <w:jc w:val="both"/>
        <w:rPr>
          <w:rFonts w:ascii="Verdana" w:hAnsi="Verdana"/>
          <w:color w:val="555555"/>
          <w:sz w:val="28"/>
          <w:szCs w:val="28"/>
        </w:rPr>
      </w:pPr>
      <w:r w:rsidRPr="008C059C">
        <w:rPr>
          <w:rStyle w:val="Textoennegrita"/>
          <w:rFonts w:ascii="Verdana" w:hAnsi="Verdana"/>
          <w:color w:val="555555"/>
          <w:sz w:val="28"/>
          <w:szCs w:val="28"/>
        </w:rPr>
        <w:t>Utilidades</w:t>
      </w:r>
      <w:r w:rsidRPr="008C059C">
        <w:rPr>
          <w:rFonts w:ascii="Verdana" w:hAnsi="Verdana"/>
          <w:color w:val="555555"/>
          <w:sz w:val="28"/>
          <w:szCs w:val="28"/>
        </w:rPr>
        <w:t>: Maximizar el retorno a los accionistas, sin perder de vista la totalidad de nuestras responsabilidades.</w:t>
      </w:r>
    </w:p>
    <w:p w:rsidR="008C059C" w:rsidRPr="008C059C" w:rsidRDefault="008C059C" w:rsidP="008C059C">
      <w:pPr>
        <w:pStyle w:val="NormalWeb"/>
        <w:spacing w:line="270" w:lineRule="atLeast"/>
        <w:jc w:val="both"/>
        <w:rPr>
          <w:rFonts w:ascii="Verdana" w:hAnsi="Verdana"/>
          <w:color w:val="555555"/>
          <w:sz w:val="28"/>
          <w:szCs w:val="28"/>
        </w:rPr>
      </w:pPr>
    </w:p>
    <w:p w:rsidR="008C059C" w:rsidRDefault="008C059C" w:rsidP="008C059C">
      <w:pPr>
        <w:pStyle w:val="NormalWeb"/>
        <w:spacing w:line="270" w:lineRule="atLeast"/>
        <w:jc w:val="both"/>
        <w:rPr>
          <w:rFonts w:ascii="Verdana" w:hAnsi="Verdana"/>
          <w:color w:val="555555"/>
          <w:sz w:val="28"/>
          <w:szCs w:val="28"/>
        </w:rPr>
      </w:pPr>
      <w:r w:rsidRPr="008C059C">
        <w:rPr>
          <w:rStyle w:val="Textoennegrita"/>
          <w:rFonts w:ascii="Verdana" w:hAnsi="Verdana"/>
          <w:color w:val="555555"/>
          <w:sz w:val="28"/>
          <w:szCs w:val="28"/>
        </w:rPr>
        <w:t>Gente</w:t>
      </w:r>
      <w:r w:rsidRPr="008C059C">
        <w:rPr>
          <w:rFonts w:ascii="Verdana" w:hAnsi="Verdana"/>
          <w:color w:val="555555"/>
          <w:sz w:val="28"/>
          <w:szCs w:val="28"/>
        </w:rPr>
        <w:t>: Ser un excelente lugar para trabajar, en donde nuestro personal se inspire para dar lo mejor de sí.</w:t>
      </w:r>
    </w:p>
    <w:p w:rsidR="008C059C" w:rsidRPr="008C059C" w:rsidRDefault="008C059C" w:rsidP="008C059C">
      <w:pPr>
        <w:pStyle w:val="NormalWeb"/>
        <w:spacing w:line="270" w:lineRule="atLeast"/>
        <w:jc w:val="both"/>
        <w:rPr>
          <w:rFonts w:ascii="Verdana" w:hAnsi="Verdana"/>
          <w:color w:val="555555"/>
          <w:sz w:val="28"/>
          <w:szCs w:val="28"/>
        </w:rPr>
      </w:pPr>
    </w:p>
    <w:p w:rsidR="008C059C" w:rsidRDefault="008C059C" w:rsidP="008C059C">
      <w:pPr>
        <w:pStyle w:val="NormalWeb"/>
        <w:spacing w:line="270" w:lineRule="atLeast"/>
        <w:jc w:val="both"/>
        <w:rPr>
          <w:rFonts w:ascii="Verdana" w:hAnsi="Verdana"/>
          <w:color w:val="555555"/>
          <w:sz w:val="28"/>
          <w:szCs w:val="28"/>
        </w:rPr>
      </w:pPr>
      <w:r w:rsidRPr="008C059C">
        <w:rPr>
          <w:rStyle w:val="Textoennegrita"/>
          <w:rFonts w:ascii="Verdana" w:hAnsi="Verdana"/>
          <w:color w:val="555555"/>
          <w:sz w:val="28"/>
          <w:szCs w:val="28"/>
        </w:rPr>
        <w:t>Cartera de Productos</w:t>
      </w:r>
      <w:r w:rsidRPr="008C059C">
        <w:rPr>
          <w:rFonts w:ascii="Verdana" w:hAnsi="Verdana"/>
          <w:color w:val="555555"/>
          <w:sz w:val="28"/>
          <w:szCs w:val="28"/>
        </w:rPr>
        <w:t>: Ofrecer al mundo una cartera de marcas de bebidas que se anticipan y satisfacen los deseos y las necesidades de las personas.</w:t>
      </w:r>
    </w:p>
    <w:p w:rsidR="008C059C" w:rsidRPr="008C059C" w:rsidRDefault="008C059C" w:rsidP="008C059C">
      <w:pPr>
        <w:pStyle w:val="NormalWeb"/>
        <w:spacing w:line="270" w:lineRule="atLeast"/>
        <w:jc w:val="both"/>
        <w:rPr>
          <w:rFonts w:ascii="Verdana" w:hAnsi="Verdana"/>
          <w:color w:val="555555"/>
          <w:sz w:val="28"/>
          <w:szCs w:val="28"/>
        </w:rPr>
      </w:pPr>
    </w:p>
    <w:p w:rsidR="008C059C" w:rsidRDefault="008C059C" w:rsidP="008C059C">
      <w:pPr>
        <w:pStyle w:val="NormalWeb"/>
        <w:spacing w:line="270" w:lineRule="atLeast"/>
        <w:jc w:val="both"/>
        <w:rPr>
          <w:rFonts w:ascii="Verdana" w:hAnsi="Verdana"/>
          <w:color w:val="555555"/>
          <w:sz w:val="28"/>
          <w:szCs w:val="28"/>
        </w:rPr>
      </w:pPr>
      <w:r w:rsidRPr="008C059C">
        <w:rPr>
          <w:rStyle w:val="Textoennegrita"/>
          <w:rFonts w:ascii="Verdana" w:hAnsi="Verdana"/>
          <w:color w:val="555555"/>
          <w:sz w:val="28"/>
          <w:szCs w:val="28"/>
        </w:rPr>
        <w:t>Socios</w:t>
      </w:r>
      <w:r w:rsidRPr="008C059C">
        <w:rPr>
          <w:rFonts w:ascii="Verdana" w:hAnsi="Verdana"/>
          <w:color w:val="555555"/>
          <w:sz w:val="28"/>
          <w:szCs w:val="28"/>
        </w:rPr>
        <w:t>: Formar una red de socios exitosa y crear lealtad mutua.</w:t>
      </w:r>
    </w:p>
    <w:p w:rsidR="008C059C" w:rsidRPr="008C059C" w:rsidRDefault="008C059C" w:rsidP="008C059C">
      <w:pPr>
        <w:pStyle w:val="NormalWeb"/>
        <w:spacing w:line="270" w:lineRule="atLeast"/>
        <w:jc w:val="both"/>
        <w:rPr>
          <w:rFonts w:ascii="Verdana" w:hAnsi="Verdana"/>
          <w:color w:val="555555"/>
          <w:sz w:val="28"/>
          <w:szCs w:val="28"/>
        </w:rPr>
      </w:pPr>
    </w:p>
    <w:p w:rsidR="008C059C" w:rsidRPr="008C059C" w:rsidRDefault="008C059C" w:rsidP="008C059C">
      <w:pPr>
        <w:pStyle w:val="NormalWeb"/>
        <w:spacing w:line="270" w:lineRule="atLeast"/>
        <w:jc w:val="both"/>
        <w:rPr>
          <w:rFonts w:ascii="Verdana" w:hAnsi="Verdana"/>
          <w:color w:val="555555"/>
          <w:sz w:val="28"/>
          <w:szCs w:val="28"/>
        </w:rPr>
      </w:pPr>
      <w:r w:rsidRPr="008C059C">
        <w:rPr>
          <w:rStyle w:val="Textoennegrita"/>
          <w:rFonts w:ascii="Verdana" w:hAnsi="Verdana"/>
          <w:color w:val="555555"/>
          <w:sz w:val="28"/>
          <w:szCs w:val="28"/>
        </w:rPr>
        <w:t>Planeta:</w:t>
      </w:r>
      <w:r w:rsidRPr="008C059C">
        <w:rPr>
          <w:rStyle w:val="apple-converted-space"/>
          <w:rFonts w:ascii="Verdana" w:hAnsi="Verdana"/>
          <w:color w:val="555555"/>
          <w:sz w:val="28"/>
          <w:szCs w:val="28"/>
        </w:rPr>
        <w:t> </w:t>
      </w:r>
      <w:r w:rsidRPr="008C059C">
        <w:rPr>
          <w:rFonts w:ascii="Verdana" w:hAnsi="Verdana"/>
          <w:color w:val="555555"/>
          <w:sz w:val="28"/>
          <w:szCs w:val="28"/>
        </w:rPr>
        <w:t>Ser un ciudadano global, responsable, que hace su aporte para un mundo mejor.</w:t>
      </w:r>
    </w:p>
    <w:p w:rsidR="008C059C" w:rsidRDefault="008C059C" w:rsidP="008C059C">
      <w:pPr>
        <w:shd w:val="clear" w:color="auto" w:fill="FFFFFF"/>
        <w:spacing w:after="0" w:line="203" w:lineRule="atLeast"/>
        <w:textAlignment w:val="baseline"/>
        <w:rPr>
          <w:rFonts w:ascii="Verdana" w:eastAsia="Times New Roman" w:hAnsi="Verdana" w:cs="Times New Roman"/>
          <w:color w:val="FF0000"/>
          <w:sz w:val="32"/>
          <w:szCs w:val="32"/>
          <w:bdr w:val="none" w:sz="0" w:space="0" w:color="auto" w:frame="1"/>
          <w:lang w:eastAsia="es-MX"/>
        </w:rPr>
      </w:pPr>
      <w:r>
        <w:rPr>
          <w:rFonts w:ascii="Verdana" w:eastAsia="Times New Roman" w:hAnsi="Verdana" w:cs="Times New Roman"/>
          <w:color w:val="FF0000"/>
          <w:sz w:val="32"/>
          <w:szCs w:val="32"/>
          <w:bdr w:val="none" w:sz="0" w:space="0" w:color="auto" w:frame="1"/>
          <w:lang w:eastAsia="es-MX"/>
        </w:rPr>
        <w:lastRenderedPageBreak/>
        <w:t>MISION Y VISION DE “TELMEX”</w:t>
      </w:r>
    </w:p>
    <w:p w:rsidR="008C059C" w:rsidRDefault="008C059C" w:rsidP="008C059C">
      <w:pPr>
        <w:shd w:val="clear" w:color="auto" w:fill="FFFFFF"/>
        <w:spacing w:after="0" w:line="203" w:lineRule="atLeast"/>
        <w:textAlignment w:val="baseline"/>
        <w:rPr>
          <w:rFonts w:ascii="Verdana" w:eastAsia="Times New Roman" w:hAnsi="Verdana" w:cs="Times New Roman"/>
          <w:color w:val="FF0000"/>
          <w:sz w:val="32"/>
          <w:szCs w:val="32"/>
          <w:bdr w:val="none" w:sz="0" w:space="0" w:color="auto" w:frame="1"/>
          <w:lang w:eastAsia="es-MX"/>
        </w:rPr>
      </w:pPr>
    </w:p>
    <w:p w:rsidR="008C059C" w:rsidRPr="008C059C" w:rsidRDefault="008C059C" w:rsidP="008C059C">
      <w:pPr>
        <w:shd w:val="clear" w:color="auto" w:fill="FFFFFF"/>
        <w:spacing w:after="0" w:line="203" w:lineRule="atLeast"/>
        <w:textAlignment w:val="baseline"/>
        <w:rPr>
          <w:rFonts w:ascii="Verdana" w:eastAsia="Times New Roman" w:hAnsi="Verdana" w:cs="Times New Roman"/>
          <w:color w:val="FF0000"/>
          <w:sz w:val="32"/>
          <w:szCs w:val="32"/>
          <w:lang w:eastAsia="es-MX"/>
        </w:rPr>
      </w:pPr>
      <w:r w:rsidRPr="008C059C">
        <w:rPr>
          <w:rFonts w:ascii="Verdana" w:eastAsia="Times New Roman" w:hAnsi="Verdana" w:cs="Times New Roman"/>
          <w:color w:val="FF0000"/>
          <w:sz w:val="32"/>
          <w:szCs w:val="32"/>
          <w:bdr w:val="none" w:sz="0" w:space="0" w:color="auto" w:frame="1"/>
          <w:lang w:eastAsia="es-MX"/>
        </w:rPr>
        <w:t>Nuestra Misión:</w:t>
      </w:r>
    </w:p>
    <w:p w:rsidR="008C059C" w:rsidRPr="008C059C" w:rsidRDefault="008C059C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es-MX"/>
        </w:rPr>
      </w:pPr>
      <w:r w:rsidRPr="008C059C">
        <w:rPr>
          <w:rFonts w:ascii="Verdana" w:eastAsia="Times New Roman" w:hAnsi="Verdana" w:cs="Times New Roman"/>
          <w:color w:val="000000"/>
          <w:sz w:val="32"/>
          <w:szCs w:val="32"/>
          <w:lang w:eastAsia="es-MX"/>
        </w:rPr>
        <w:t>Ser un grupo líder de soluciones integrales de telecomunicaciones a nivel internacional, proporcionando a nuestros clientes servicios de gran valor, innovadores y de clase mundial,</w:t>
      </w:r>
      <w:r w:rsidRPr="008C059C">
        <w:rPr>
          <w:rFonts w:ascii="Verdana" w:eastAsia="Times New Roman" w:hAnsi="Verdana" w:cs="Times New Roman"/>
          <w:color w:val="000000"/>
          <w:sz w:val="32"/>
          <w:szCs w:val="32"/>
          <w:lang w:eastAsia="es-MX"/>
        </w:rPr>
        <w:br/>
        <w:t>a través del desarrollo humano, y de la aplicación y administración de tecnología de punta.</w:t>
      </w:r>
    </w:p>
    <w:p w:rsidR="008C059C" w:rsidRPr="008C059C" w:rsidRDefault="008C059C" w:rsidP="008C059C">
      <w:pPr>
        <w:shd w:val="clear" w:color="auto" w:fill="FFFFFF"/>
        <w:spacing w:after="0" w:line="203" w:lineRule="atLeast"/>
        <w:textAlignment w:val="baseline"/>
        <w:rPr>
          <w:rFonts w:ascii="Verdana" w:eastAsia="Times New Roman" w:hAnsi="Verdana" w:cs="Times New Roman"/>
          <w:color w:val="FF0000"/>
          <w:sz w:val="32"/>
          <w:szCs w:val="32"/>
          <w:lang w:eastAsia="es-MX"/>
        </w:rPr>
      </w:pPr>
      <w:r w:rsidRPr="008C059C">
        <w:rPr>
          <w:rFonts w:ascii="Verdana" w:eastAsia="Times New Roman" w:hAnsi="Verdana" w:cs="Times New Roman"/>
          <w:color w:val="FF0000"/>
          <w:sz w:val="32"/>
          <w:szCs w:val="32"/>
          <w:bdr w:val="none" w:sz="0" w:space="0" w:color="auto" w:frame="1"/>
          <w:lang w:eastAsia="es-MX"/>
        </w:rPr>
        <w:t>Nuestra Visión:</w:t>
      </w:r>
    </w:p>
    <w:p w:rsidR="008C059C" w:rsidRDefault="008C059C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es-MX"/>
        </w:rPr>
      </w:pPr>
      <w:r w:rsidRPr="008C059C">
        <w:rPr>
          <w:rFonts w:ascii="Verdana" w:eastAsia="Times New Roman" w:hAnsi="Verdana" w:cs="Times New Roman"/>
          <w:color w:val="000000"/>
          <w:sz w:val="32"/>
          <w:szCs w:val="32"/>
          <w:lang w:eastAsia="es-MX"/>
        </w:rPr>
        <w:t>Consolidar el liderazgo de TELMEX INTERNACIONAL, expandiendo su penetración en los mercados donde opera para ser una de las empresas de más rápido y mejor crecimiento</w:t>
      </w:r>
      <w:r w:rsidRPr="008C059C">
        <w:rPr>
          <w:rFonts w:ascii="Verdana" w:eastAsia="Times New Roman" w:hAnsi="Verdana" w:cs="Times New Roman"/>
          <w:color w:val="000000"/>
          <w:sz w:val="32"/>
          <w:szCs w:val="32"/>
          <w:lang w:eastAsia="es-MX"/>
        </w:rPr>
        <w:br/>
        <w:t>a nivel mundial.</w:t>
      </w:r>
    </w:p>
    <w:p w:rsidR="008C059C" w:rsidRDefault="008C059C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es-MX"/>
        </w:rPr>
      </w:pPr>
    </w:p>
    <w:p w:rsidR="00ED3B96" w:rsidRDefault="00ED3B96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color w:val="FF0000"/>
          <w:sz w:val="32"/>
          <w:szCs w:val="32"/>
          <w:lang w:eastAsia="es-MX"/>
        </w:rPr>
      </w:pPr>
    </w:p>
    <w:p w:rsidR="00ED3B96" w:rsidRDefault="00ED3B96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color w:val="FF0000"/>
          <w:sz w:val="32"/>
          <w:szCs w:val="32"/>
          <w:lang w:eastAsia="es-MX"/>
        </w:rPr>
      </w:pPr>
    </w:p>
    <w:p w:rsidR="00ED3B96" w:rsidRDefault="00ED3B96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color w:val="FF0000"/>
          <w:sz w:val="32"/>
          <w:szCs w:val="32"/>
          <w:lang w:eastAsia="es-MX"/>
        </w:rPr>
      </w:pPr>
    </w:p>
    <w:p w:rsidR="00ED3B96" w:rsidRDefault="00ED3B96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color w:val="FF0000"/>
          <w:sz w:val="32"/>
          <w:szCs w:val="32"/>
          <w:lang w:eastAsia="es-MX"/>
        </w:rPr>
      </w:pPr>
    </w:p>
    <w:p w:rsidR="00ED3B96" w:rsidRDefault="00ED3B96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color w:val="FF0000"/>
          <w:sz w:val="32"/>
          <w:szCs w:val="32"/>
          <w:lang w:eastAsia="es-MX"/>
        </w:rPr>
      </w:pPr>
    </w:p>
    <w:p w:rsidR="00ED3B96" w:rsidRDefault="00ED3B96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color w:val="FF0000"/>
          <w:sz w:val="32"/>
          <w:szCs w:val="32"/>
          <w:lang w:eastAsia="es-MX"/>
        </w:rPr>
      </w:pPr>
    </w:p>
    <w:p w:rsidR="00ED3B96" w:rsidRDefault="00ED3B96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color w:val="FF0000"/>
          <w:sz w:val="32"/>
          <w:szCs w:val="32"/>
          <w:lang w:eastAsia="es-MX"/>
        </w:rPr>
      </w:pPr>
    </w:p>
    <w:p w:rsidR="00ED3B96" w:rsidRDefault="00ED3B96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color w:val="FF0000"/>
          <w:sz w:val="32"/>
          <w:szCs w:val="32"/>
          <w:lang w:eastAsia="es-MX"/>
        </w:rPr>
      </w:pPr>
    </w:p>
    <w:p w:rsidR="00ED3B96" w:rsidRDefault="00ED3B96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color w:val="FF0000"/>
          <w:sz w:val="32"/>
          <w:szCs w:val="32"/>
          <w:lang w:eastAsia="es-MX"/>
        </w:rPr>
      </w:pPr>
    </w:p>
    <w:p w:rsidR="008C059C" w:rsidRDefault="008C059C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color w:val="FF0000"/>
          <w:sz w:val="32"/>
          <w:szCs w:val="32"/>
          <w:lang w:eastAsia="es-MX"/>
        </w:rPr>
      </w:pPr>
      <w:r>
        <w:rPr>
          <w:rFonts w:ascii="Verdana" w:eastAsia="Times New Roman" w:hAnsi="Verdana" w:cs="Times New Roman"/>
          <w:color w:val="FF0000"/>
          <w:sz w:val="32"/>
          <w:szCs w:val="32"/>
          <w:lang w:eastAsia="es-MX"/>
        </w:rPr>
        <w:lastRenderedPageBreak/>
        <w:t>CRITERIO PERSONAL  DE MISION Y VISION DE      “TELMEX Y COCA COLA”</w:t>
      </w:r>
    </w:p>
    <w:p w:rsidR="00ED3B96" w:rsidRDefault="00ED3B96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color w:val="FF0000"/>
          <w:sz w:val="32"/>
          <w:szCs w:val="32"/>
          <w:lang w:eastAsia="es-MX"/>
        </w:rPr>
      </w:pPr>
    </w:p>
    <w:p w:rsidR="00ED3B96" w:rsidRDefault="00ED3B96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color w:val="FF0000"/>
          <w:sz w:val="32"/>
          <w:szCs w:val="32"/>
          <w:lang w:eastAsia="es-MX"/>
        </w:rPr>
      </w:pPr>
      <w:r>
        <w:rPr>
          <w:rFonts w:ascii="Verdana" w:eastAsia="Times New Roman" w:hAnsi="Verdana" w:cs="Times New Roman"/>
          <w:color w:val="FF0000"/>
          <w:sz w:val="32"/>
          <w:szCs w:val="32"/>
          <w:lang w:eastAsia="es-MX"/>
        </w:rPr>
        <w:t>LA MISION.</w:t>
      </w:r>
    </w:p>
    <w:p w:rsidR="00ED3B96" w:rsidRDefault="00ED3B96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sz w:val="32"/>
          <w:szCs w:val="32"/>
          <w:lang w:eastAsia="es-MX"/>
        </w:rPr>
      </w:pPr>
      <w:r>
        <w:rPr>
          <w:rFonts w:ascii="Verdana" w:eastAsia="Times New Roman" w:hAnsi="Verdana" w:cs="Times New Roman"/>
          <w:sz w:val="32"/>
          <w:szCs w:val="32"/>
          <w:lang w:eastAsia="es-MX"/>
        </w:rPr>
        <w:t>Yo pienso que toda misión de una empresa es brindar y ofrecer el mejor servicio a todas las personas que consuman o hagan uso de ello.</w:t>
      </w:r>
    </w:p>
    <w:p w:rsidR="00ED3B96" w:rsidRDefault="00ED3B96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sz w:val="32"/>
          <w:szCs w:val="32"/>
          <w:lang w:eastAsia="es-MX"/>
        </w:rPr>
      </w:pPr>
      <w:r>
        <w:rPr>
          <w:rFonts w:ascii="Verdana" w:eastAsia="Times New Roman" w:hAnsi="Verdana" w:cs="Times New Roman"/>
          <w:sz w:val="32"/>
          <w:szCs w:val="32"/>
          <w:lang w:eastAsia="es-MX"/>
        </w:rPr>
        <w:t>También satisfacer los servicios y el objetivo de dicho producto o dicho servicio con la finalidad de que en un futuro funcione y les de productividad al dueño o dueños de la empresa.</w:t>
      </w:r>
    </w:p>
    <w:p w:rsidR="00ED3B96" w:rsidRDefault="00ED3B96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sz w:val="32"/>
          <w:szCs w:val="32"/>
          <w:lang w:eastAsia="es-MX"/>
        </w:rPr>
      </w:pPr>
    </w:p>
    <w:p w:rsidR="00ED3B96" w:rsidRDefault="00ED3B96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color w:val="FF0000"/>
          <w:sz w:val="32"/>
          <w:szCs w:val="32"/>
          <w:lang w:eastAsia="es-MX"/>
        </w:rPr>
      </w:pPr>
      <w:r w:rsidRPr="00ED3B96">
        <w:rPr>
          <w:rFonts w:ascii="Verdana" w:eastAsia="Times New Roman" w:hAnsi="Verdana" w:cs="Times New Roman"/>
          <w:color w:val="FF0000"/>
          <w:sz w:val="32"/>
          <w:szCs w:val="32"/>
          <w:lang w:eastAsia="es-MX"/>
        </w:rPr>
        <w:t>LA VISION</w:t>
      </w:r>
      <w:r>
        <w:rPr>
          <w:rFonts w:ascii="Verdana" w:eastAsia="Times New Roman" w:hAnsi="Verdana" w:cs="Times New Roman"/>
          <w:color w:val="FF0000"/>
          <w:sz w:val="32"/>
          <w:szCs w:val="32"/>
          <w:lang w:eastAsia="es-MX"/>
        </w:rPr>
        <w:t>:</w:t>
      </w:r>
    </w:p>
    <w:p w:rsidR="00ED3B96" w:rsidRDefault="00ED3B96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sz w:val="32"/>
          <w:szCs w:val="32"/>
          <w:lang w:eastAsia="es-MX"/>
        </w:rPr>
      </w:pPr>
      <w:r>
        <w:rPr>
          <w:rFonts w:ascii="Verdana" w:eastAsia="Times New Roman" w:hAnsi="Verdana" w:cs="Times New Roman"/>
          <w:sz w:val="32"/>
          <w:szCs w:val="32"/>
          <w:lang w:eastAsia="es-MX"/>
        </w:rPr>
        <w:t xml:space="preserve">Primero que todo  es que el producto o el servicio sea de buena </w:t>
      </w:r>
      <w:proofErr w:type="gramStart"/>
      <w:r>
        <w:rPr>
          <w:rFonts w:ascii="Verdana" w:eastAsia="Times New Roman" w:hAnsi="Verdana" w:cs="Times New Roman"/>
          <w:sz w:val="32"/>
          <w:szCs w:val="32"/>
          <w:lang w:eastAsia="es-MX"/>
        </w:rPr>
        <w:t>calidad .</w:t>
      </w:r>
      <w:proofErr w:type="gramEnd"/>
    </w:p>
    <w:p w:rsidR="00ED3B96" w:rsidRDefault="00C56F4D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sz w:val="32"/>
          <w:szCs w:val="32"/>
          <w:lang w:eastAsia="es-MX"/>
        </w:rPr>
      </w:pPr>
      <w:r>
        <w:rPr>
          <w:rFonts w:ascii="Verdana" w:eastAsia="Times New Roman" w:hAnsi="Verdana" w:cs="Times New Roman"/>
          <w:sz w:val="32"/>
          <w:szCs w:val="32"/>
          <w:lang w:eastAsia="es-MX"/>
        </w:rPr>
        <w:t>Los trabajadores brindarles seguros de vida, prestaciones y conocerlos tanto en problemas psicológicos como personales.</w:t>
      </w:r>
    </w:p>
    <w:p w:rsidR="00C56F4D" w:rsidRDefault="00C56F4D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sz w:val="32"/>
          <w:szCs w:val="32"/>
          <w:lang w:eastAsia="es-MX"/>
        </w:rPr>
      </w:pPr>
      <w:r>
        <w:rPr>
          <w:rFonts w:ascii="Verdana" w:eastAsia="Times New Roman" w:hAnsi="Verdana" w:cs="Times New Roman"/>
          <w:sz w:val="32"/>
          <w:szCs w:val="32"/>
          <w:lang w:eastAsia="es-MX"/>
        </w:rPr>
        <w:t>Que el producto se maneje con medidas de seguridad limpieza y un buen control de ello</w:t>
      </w:r>
    </w:p>
    <w:p w:rsidR="00C56F4D" w:rsidRDefault="00C56F4D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sz w:val="32"/>
          <w:szCs w:val="32"/>
          <w:lang w:eastAsia="es-MX"/>
        </w:rPr>
      </w:pPr>
      <w:r>
        <w:rPr>
          <w:rFonts w:ascii="Verdana" w:eastAsia="Times New Roman" w:hAnsi="Verdana" w:cs="Times New Roman"/>
          <w:sz w:val="32"/>
          <w:szCs w:val="32"/>
          <w:lang w:eastAsia="es-MX"/>
        </w:rPr>
        <w:t xml:space="preserve">Ver opciones en las que a futuro den </w:t>
      </w:r>
      <w:proofErr w:type="spellStart"/>
      <w:proofErr w:type="gramStart"/>
      <w:r>
        <w:rPr>
          <w:rFonts w:ascii="Verdana" w:eastAsia="Times New Roman" w:hAnsi="Verdana" w:cs="Times New Roman"/>
          <w:sz w:val="32"/>
          <w:szCs w:val="32"/>
          <w:lang w:eastAsia="es-MX"/>
        </w:rPr>
        <w:t>mas</w:t>
      </w:r>
      <w:proofErr w:type="spellEnd"/>
      <w:proofErr w:type="gramEnd"/>
      <w:r>
        <w:rPr>
          <w:rFonts w:ascii="Verdana" w:eastAsia="Times New Roman" w:hAnsi="Verdana" w:cs="Times New Roman"/>
          <w:sz w:val="32"/>
          <w:szCs w:val="32"/>
          <w:lang w:eastAsia="es-MX"/>
        </w:rPr>
        <w:t xml:space="preserve">  y nuevos productos que ofrecer</w:t>
      </w:r>
    </w:p>
    <w:p w:rsidR="00C56F4D" w:rsidRDefault="00C56F4D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sz w:val="32"/>
          <w:szCs w:val="32"/>
          <w:lang w:eastAsia="es-MX"/>
        </w:rPr>
      </w:pPr>
    </w:p>
    <w:p w:rsidR="00ED3B96" w:rsidRPr="00ED3B96" w:rsidRDefault="00ED3B96" w:rsidP="008C059C">
      <w:pPr>
        <w:shd w:val="clear" w:color="auto" w:fill="FFFFFF"/>
        <w:spacing w:before="192" w:after="192" w:line="203" w:lineRule="atLeast"/>
        <w:textAlignment w:val="baseline"/>
        <w:rPr>
          <w:rFonts w:ascii="Verdana" w:eastAsia="Times New Roman" w:hAnsi="Verdana" w:cs="Times New Roman"/>
          <w:sz w:val="32"/>
          <w:szCs w:val="32"/>
          <w:lang w:eastAsia="es-MX"/>
        </w:rPr>
      </w:pPr>
    </w:p>
    <w:sectPr w:rsidR="00ED3B96" w:rsidRPr="00ED3B96" w:rsidSect="00BC6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0BA9"/>
    <w:multiLevelType w:val="hybridMultilevel"/>
    <w:tmpl w:val="0F2C8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59C"/>
    <w:rsid w:val="008C059C"/>
    <w:rsid w:val="009A5434"/>
    <w:rsid w:val="00BC693D"/>
    <w:rsid w:val="00C56F4D"/>
    <w:rsid w:val="00ED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3D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0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C0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C059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unhideWhenUsed/>
    <w:rsid w:val="008C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C059C"/>
    <w:rPr>
      <w:b/>
      <w:bCs/>
    </w:rPr>
  </w:style>
  <w:style w:type="paragraph" w:styleId="Prrafodelista">
    <w:name w:val="List Paragraph"/>
    <w:basedOn w:val="Normal"/>
    <w:uiPriority w:val="34"/>
    <w:qFormat/>
    <w:rsid w:val="008C059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8C0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8C0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9D9D9"/>
            <w:right w:val="none" w:sz="0" w:space="0" w:color="auto"/>
          </w:divBdr>
        </w:div>
        <w:div w:id="950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9D9D9"/>
            <w:right w:val="none" w:sz="0" w:space="0" w:color="auto"/>
          </w:divBdr>
        </w:div>
      </w:divsChild>
    </w:div>
    <w:div w:id="43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2015-03-17T03:20:00Z</dcterms:created>
  <dcterms:modified xsi:type="dcterms:W3CDTF">2015-03-17T03:43:00Z</dcterms:modified>
</cp:coreProperties>
</file>