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9" w:rsidRDefault="002F041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José Fernando Moreno Antón</w:t>
      </w:r>
    </w:p>
    <w:p w:rsidR="002F0419" w:rsidRDefault="002F041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Matricula: LIT289    (Tercero de Ing. Industrial)</w:t>
      </w:r>
    </w:p>
    <w:p w:rsidR="002F0419" w:rsidRDefault="002F041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Administración </w:t>
      </w:r>
    </w:p>
    <w:p w:rsidR="002F0419" w:rsidRDefault="002F0419">
      <w:pPr>
        <w:rPr>
          <w:rFonts w:ascii="Verdana" w:hAnsi="Verdana"/>
          <w:sz w:val="36"/>
          <w:szCs w:val="36"/>
        </w:rPr>
      </w:pPr>
    </w:p>
    <w:p w:rsidR="002F0419" w:rsidRDefault="002F041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Análisis y Diferencias entre la misión y visión de Apple y Coca-Cola </w:t>
      </w:r>
    </w:p>
    <w:p w:rsidR="002F0419" w:rsidRDefault="002F041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br w:type="page"/>
      </w:r>
    </w:p>
    <w:p w:rsidR="002F0419" w:rsidRPr="0059417B" w:rsidRDefault="002F0419" w:rsidP="002F0419">
      <w:pPr>
        <w:rPr>
          <w:rFonts w:ascii="Arial" w:hAnsi="Arial" w:cs="Arial"/>
          <w:b/>
          <w:sz w:val="24"/>
          <w:szCs w:val="24"/>
        </w:rPr>
      </w:pPr>
      <w:r w:rsidRPr="0059417B">
        <w:rPr>
          <w:rFonts w:ascii="Arial" w:hAnsi="Arial" w:cs="Arial"/>
          <w:b/>
          <w:sz w:val="24"/>
          <w:szCs w:val="24"/>
        </w:rPr>
        <w:lastRenderedPageBreak/>
        <w:t>Coca-Cola</w:t>
      </w:r>
    </w:p>
    <w:p w:rsidR="002F0419" w:rsidRDefault="002F0419" w:rsidP="002F0419">
      <w:pPr>
        <w:rPr>
          <w:rFonts w:ascii="Arial" w:eastAsia="Times New Roman" w:hAnsi="Arial" w:cs="Arial"/>
          <w:color w:val="555555"/>
          <w:sz w:val="24"/>
          <w:szCs w:val="24"/>
          <w:lang w:eastAsia="es-MX"/>
        </w:rPr>
      </w:pPr>
      <w:r w:rsidRPr="002E301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Misión:</w:t>
      </w:r>
      <w:r w:rsidRPr="002F0419">
        <w:rPr>
          <w:rFonts w:ascii="Arial" w:eastAsia="Times New Roman" w:hAnsi="Arial" w:cs="Arial"/>
          <w:bCs/>
          <w:color w:val="AE1311"/>
          <w:sz w:val="24"/>
          <w:szCs w:val="24"/>
          <w:lang w:eastAsia="es-MX"/>
        </w:rPr>
        <w:t xml:space="preserve"> </w:t>
      </w:r>
      <w:r w:rsidRPr="002F0419">
        <w:rPr>
          <w:rFonts w:ascii="Arial" w:eastAsia="Times New Roman" w:hAnsi="Arial" w:cs="Arial"/>
          <w:sz w:val="24"/>
          <w:szCs w:val="24"/>
          <w:lang w:eastAsia="es-MX"/>
        </w:rPr>
        <w:t>Refrescar al mundo en cuerpo, mente y alma. Inspirar momentos de optimismo a través de nuestras marcas y acciones, para crear valor y dejar nuestra huella en cada uno de los lugares en los que operamos.</w:t>
      </w:r>
      <w:r>
        <w:rPr>
          <w:rFonts w:ascii="Arial" w:eastAsia="Times New Roman" w:hAnsi="Arial" w:cs="Arial"/>
          <w:color w:val="555555"/>
          <w:sz w:val="24"/>
          <w:szCs w:val="24"/>
          <w:lang w:eastAsia="es-MX"/>
        </w:rPr>
        <w:t xml:space="preserve"> </w:t>
      </w:r>
    </w:p>
    <w:p w:rsidR="002F0419" w:rsidRPr="002F0419" w:rsidRDefault="002F0419" w:rsidP="002F0419">
      <w:pPr>
        <w:pStyle w:val="NormalWeb"/>
        <w:spacing w:line="270" w:lineRule="atLeast"/>
        <w:jc w:val="both"/>
        <w:rPr>
          <w:rFonts w:ascii="Arial" w:hAnsi="Arial" w:cs="Arial"/>
        </w:rPr>
      </w:pPr>
      <w:r w:rsidRPr="002E3010">
        <w:rPr>
          <w:rFonts w:ascii="Arial" w:hAnsi="Arial" w:cs="Arial"/>
          <w:b/>
          <w:color w:val="FF0000"/>
        </w:rPr>
        <w:t>Visión</w:t>
      </w:r>
      <w:r w:rsidRPr="002F0419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555555"/>
        </w:rPr>
        <w:t xml:space="preserve">                                                                                                          </w:t>
      </w:r>
      <w:r w:rsidRPr="002F0419">
        <w:rPr>
          <w:rFonts w:ascii="Arial" w:hAnsi="Arial" w:cs="Arial"/>
          <w:b/>
          <w:bCs/>
        </w:rPr>
        <w:t>Utilidades</w:t>
      </w:r>
      <w:r w:rsidRPr="002F0419">
        <w:rPr>
          <w:rFonts w:ascii="Arial" w:hAnsi="Arial" w:cs="Arial"/>
        </w:rPr>
        <w:t>: Maximizar el retorno a los accionistas, sin perder de vista la totalidad de nuestras responsabilidades.</w:t>
      </w:r>
    </w:p>
    <w:p w:rsidR="002F0419" w:rsidRPr="002F0419" w:rsidRDefault="002F0419" w:rsidP="002F041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F04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Gente</w:t>
      </w:r>
      <w:r w:rsidRPr="002F0419">
        <w:rPr>
          <w:rFonts w:ascii="Arial" w:eastAsia="Times New Roman" w:hAnsi="Arial" w:cs="Arial"/>
          <w:sz w:val="24"/>
          <w:szCs w:val="24"/>
          <w:lang w:eastAsia="es-MX"/>
        </w:rPr>
        <w:t>: Ser un excelente lugar para trabajar, en donde nuestro personal se inspire para dar lo mejor de sí.</w:t>
      </w:r>
    </w:p>
    <w:p w:rsidR="002F0419" w:rsidRPr="002F0419" w:rsidRDefault="002F0419" w:rsidP="002F041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F04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Cartera de Productos</w:t>
      </w:r>
      <w:r w:rsidRPr="002F0419">
        <w:rPr>
          <w:rFonts w:ascii="Arial" w:eastAsia="Times New Roman" w:hAnsi="Arial" w:cs="Arial"/>
          <w:sz w:val="24"/>
          <w:szCs w:val="24"/>
          <w:lang w:eastAsia="es-MX"/>
        </w:rPr>
        <w:t>: Ofrecer al mundo una cartera de marcas de bebidas que se anticipan y satisfacen los deseos y las necesidades de las personas.</w:t>
      </w:r>
    </w:p>
    <w:p w:rsidR="002F0419" w:rsidRPr="002F0419" w:rsidRDefault="002F0419" w:rsidP="002F041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F04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Socios</w:t>
      </w:r>
      <w:r w:rsidRPr="002F0419">
        <w:rPr>
          <w:rFonts w:ascii="Arial" w:eastAsia="Times New Roman" w:hAnsi="Arial" w:cs="Arial"/>
          <w:sz w:val="24"/>
          <w:szCs w:val="24"/>
          <w:lang w:eastAsia="es-MX"/>
        </w:rPr>
        <w:t>: Formar una red de socios exitosa y crear lealtad mutua.</w:t>
      </w:r>
    </w:p>
    <w:p w:rsidR="002F0419" w:rsidRDefault="002F0419" w:rsidP="002F041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F04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Planeta:</w:t>
      </w:r>
      <w:r w:rsidRPr="002F0419">
        <w:rPr>
          <w:rFonts w:ascii="Arial" w:eastAsia="Times New Roman" w:hAnsi="Arial" w:cs="Arial"/>
          <w:sz w:val="24"/>
          <w:szCs w:val="24"/>
          <w:lang w:eastAsia="es-MX"/>
        </w:rPr>
        <w:t> Ser un ciudadano global, responsable, que hace su aporte para un mundo mejor.</w:t>
      </w:r>
    </w:p>
    <w:p w:rsidR="002F0419" w:rsidRDefault="002F0419" w:rsidP="002F041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F0419" w:rsidRDefault="002F0419" w:rsidP="002F041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F041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Apple </w:t>
      </w:r>
    </w:p>
    <w:p w:rsidR="00146232" w:rsidRPr="00146232" w:rsidRDefault="00146232" w:rsidP="0014623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623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Misión</w:t>
      </w:r>
      <w:r w:rsidRPr="002E301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:</w:t>
      </w:r>
      <w:r w:rsidRPr="0014623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146232">
        <w:rPr>
          <w:rFonts w:ascii="Arial" w:eastAsia="Times New Roman" w:hAnsi="Arial" w:cs="Arial"/>
          <w:sz w:val="24"/>
          <w:szCs w:val="24"/>
          <w:lang w:eastAsia="es-MX"/>
        </w:rPr>
        <w:t>Contribuir a cambiara la forma de trabajar, aprender y comunicarse de los clientes, proporc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ionándoles productos de computo personal excepcionales así como </w:t>
      </w:r>
      <w:r w:rsidRPr="00146232">
        <w:rPr>
          <w:rFonts w:ascii="Arial" w:eastAsia="Times New Roman" w:hAnsi="Arial" w:cs="Arial"/>
          <w:sz w:val="24"/>
          <w:szCs w:val="24"/>
          <w:lang w:eastAsia="es-MX"/>
        </w:rPr>
        <w:t>innovadores servicios al cliente.</w:t>
      </w:r>
    </w:p>
    <w:p w:rsidR="00146232" w:rsidRPr="00146232" w:rsidRDefault="00146232" w:rsidP="00146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46232">
        <w:rPr>
          <w:rFonts w:ascii="Arial" w:eastAsia="Times New Roman" w:hAnsi="Arial" w:cs="Arial"/>
          <w:sz w:val="24"/>
          <w:szCs w:val="24"/>
          <w:shd w:val="clear" w:color="auto" w:fill="539BCD"/>
          <w:lang w:eastAsia="es-MX"/>
        </w:rPr>
        <w:br/>
      </w:r>
      <w:r w:rsidRPr="002E301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Visión</w:t>
      </w:r>
      <w:r w:rsidRPr="002E3010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46232">
        <w:rPr>
          <w:rFonts w:ascii="Arial" w:eastAsia="Times New Roman" w:hAnsi="Arial" w:cs="Arial"/>
          <w:sz w:val="24"/>
          <w:szCs w:val="24"/>
          <w:lang w:eastAsia="es-MX"/>
        </w:rPr>
        <w:t>Se basa en 3 pilares fundamentales, profesionalismo, tecnología y trayectoria, para mejorara la calidad de vida de nuestros clientes y ser reconocidos como la empresa líder en tecnologías de información y entretenimiento.   </w:t>
      </w:r>
    </w:p>
    <w:p w:rsidR="00146232" w:rsidRDefault="00146232" w:rsidP="0014623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E3010" w:rsidRDefault="002E3010" w:rsidP="002E3010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Diferencias entre Coca-Cola y Apple: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Aunque las 2 son empresas Industriales y comerciales, porque ambas fabrican sus productos para luego distribuirlos y venderlos las diferencias entre 1 empresa alimenticia y una de tecnología son notorias. </w:t>
      </w:r>
    </w:p>
    <w:p w:rsidR="0059417B" w:rsidRDefault="002E3010" w:rsidP="002E3010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la misión de Coca-Cola se centran en el bienestar de las personas mientras que en la de Apple su objetivo es hacer </w:t>
      </w:r>
      <w:r w:rsidR="005064FA">
        <w:rPr>
          <w:rFonts w:ascii="Arial" w:eastAsia="Times New Roman" w:hAnsi="Arial" w:cs="Arial"/>
          <w:sz w:val="24"/>
          <w:szCs w:val="24"/>
          <w:lang w:eastAsia="es-MX"/>
        </w:rPr>
        <w:t>que sus usuarios trabajen de una forma mejor. En la Visión de Coca-Cola</w:t>
      </w:r>
      <w:r w:rsidR="0059417B">
        <w:rPr>
          <w:rFonts w:ascii="Arial" w:eastAsia="Times New Roman" w:hAnsi="Arial" w:cs="Arial"/>
          <w:sz w:val="24"/>
          <w:szCs w:val="24"/>
          <w:lang w:eastAsia="es-MX"/>
        </w:rPr>
        <w:t xml:space="preserve"> describe lo que quiere lograr con cada asunto. Mientras que en la de Apple dice valores que aplica dentro de su empresa para mejorar sus productos.  </w:t>
      </w:r>
    </w:p>
    <w:p w:rsidR="00044340" w:rsidRDefault="002C2137" w:rsidP="002E3010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Mi Supuesta empresa: </w:t>
      </w:r>
      <w:r w:rsidR="0059417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064F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4434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44340" w:rsidRPr="0004434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Industrias </w:t>
      </w:r>
      <w:proofErr w:type="spellStart"/>
      <w:r w:rsidR="00044340" w:rsidRPr="00044340">
        <w:rPr>
          <w:rFonts w:ascii="Arial" w:eastAsia="Times New Roman" w:hAnsi="Arial" w:cs="Arial"/>
          <w:b/>
          <w:sz w:val="24"/>
          <w:szCs w:val="24"/>
          <w:lang w:eastAsia="es-MX"/>
        </w:rPr>
        <w:t>Red_Ranking</w:t>
      </w:r>
      <w:proofErr w:type="spellEnd"/>
      <w:r w:rsidR="00044340" w:rsidRPr="0004434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S.A. de C.V.</w:t>
      </w:r>
    </w:p>
    <w:p w:rsidR="00044340" w:rsidRDefault="00044340" w:rsidP="002E3010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44340">
        <w:rPr>
          <w:rFonts w:ascii="Arial" w:eastAsia="Times New Roman" w:hAnsi="Arial" w:cs="Arial"/>
          <w:b/>
          <w:sz w:val="24"/>
          <w:szCs w:val="24"/>
          <w:lang w:eastAsia="es-MX"/>
        </w:rPr>
        <w:t>Descripción</w:t>
      </w:r>
      <w:r>
        <w:rPr>
          <w:rFonts w:ascii="Arial" w:eastAsia="Times New Roman" w:hAnsi="Arial" w:cs="Arial"/>
          <w:sz w:val="24"/>
          <w:szCs w:val="24"/>
          <w:lang w:eastAsia="es-MX"/>
        </w:rPr>
        <w:t>: Empresa que se dedica a fabricar Jets y Helicópteros</w:t>
      </w:r>
      <w:r w:rsidR="002B18BA">
        <w:rPr>
          <w:rFonts w:ascii="Arial" w:eastAsia="Times New Roman" w:hAnsi="Arial" w:cs="Arial"/>
          <w:sz w:val="24"/>
          <w:szCs w:val="24"/>
          <w:lang w:eastAsia="es-MX"/>
        </w:rPr>
        <w:t xml:space="preserve">, entonces es una empresa Industrial. Como es nueva la empresa es a nivel nacional.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2369BF" w:rsidRDefault="00044340" w:rsidP="002E3010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2369BF">
        <w:rPr>
          <w:rFonts w:ascii="Arial" w:eastAsia="Times New Roman" w:hAnsi="Arial" w:cs="Arial"/>
          <w:b/>
          <w:sz w:val="24"/>
          <w:szCs w:val="24"/>
          <w:lang w:eastAsia="es-MX"/>
        </w:rPr>
        <w:t>Misión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2B18BA">
        <w:rPr>
          <w:rFonts w:ascii="Arial" w:eastAsia="Times New Roman" w:hAnsi="Arial" w:cs="Arial"/>
          <w:sz w:val="24"/>
          <w:szCs w:val="24"/>
          <w:lang w:eastAsia="es-MX"/>
        </w:rPr>
        <w:t xml:space="preserve"> Somos los primeros y únicos fabricantes de vehículos </w:t>
      </w:r>
      <w:r w:rsidR="002369BF">
        <w:rPr>
          <w:rFonts w:ascii="Arial" w:eastAsia="Times New Roman" w:hAnsi="Arial" w:cs="Arial"/>
          <w:sz w:val="24"/>
          <w:szCs w:val="24"/>
          <w:lang w:eastAsia="es-MX"/>
        </w:rPr>
        <w:t xml:space="preserve">aéreos en México. Ofrecemos vehículos de calidad, comodidad y buen precio.                   </w:t>
      </w:r>
    </w:p>
    <w:p w:rsidR="002F0419" w:rsidRPr="002E3010" w:rsidRDefault="002369BF" w:rsidP="002E3010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2369BF">
        <w:rPr>
          <w:rFonts w:ascii="Arial" w:eastAsia="Times New Roman" w:hAnsi="Arial" w:cs="Arial"/>
          <w:b/>
          <w:sz w:val="24"/>
          <w:szCs w:val="24"/>
          <w:lang w:eastAsia="es-MX"/>
        </w:rPr>
        <w:t>Visión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: En un futuro no muy lejano vender nuestros vehículos en todos los países del mundo.    </w:t>
      </w:r>
      <w:r w:rsidR="002B18BA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044340">
        <w:rPr>
          <w:rFonts w:ascii="Arial" w:eastAsia="Times New Roman" w:hAnsi="Arial" w:cs="Arial"/>
          <w:sz w:val="24"/>
          <w:szCs w:val="24"/>
          <w:lang w:eastAsia="es-MX"/>
        </w:rPr>
        <w:t xml:space="preserve">   </w:t>
      </w:r>
    </w:p>
    <w:sectPr w:rsidR="002F0419" w:rsidRPr="002E3010" w:rsidSect="003D1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F6" w:rsidRDefault="002761F6" w:rsidP="002761F6">
      <w:pPr>
        <w:spacing w:after="0" w:line="240" w:lineRule="auto"/>
      </w:pPr>
      <w:r>
        <w:separator/>
      </w:r>
    </w:p>
  </w:endnote>
  <w:endnote w:type="continuationSeparator" w:id="1">
    <w:p w:rsidR="002761F6" w:rsidRDefault="002761F6" w:rsidP="002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F6" w:rsidRDefault="002761F6" w:rsidP="002761F6">
      <w:pPr>
        <w:spacing w:after="0" w:line="240" w:lineRule="auto"/>
      </w:pPr>
      <w:r>
        <w:separator/>
      </w:r>
    </w:p>
  </w:footnote>
  <w:footnote w:type="continuationSeparator" w:id="1">
    <w:p w:rsidR="002761F6" w:rsidRDefault="002761F6" w:rsidP="0027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A85"/>
    <w:rsid w:val="00044340"/>
    <w:rsid w:val="00092DDF"/>
    <w:rsid w:val="000C4D86"/>
    <w:rsid w:val="00146232"/>
    <w:rsid w:val="001857ED"/>
    <w:rsid w:val="002369BF"/>
    <w:rsid w:val="00273A85"/>
    <w:rsid w:val="002761F6"/>
    <w:rsid w:val="002B18BA"/>
    <w:rsid w:val="002C2137"/>
    <w:rsid w:val="002E3010"/>
    <w:rsid w:val="002F0419"/>
    <w:rsid w:val="00332823"/>
    <w:rsid w:val="003D1560"/>
    <w:rsid w:val="003F2F43"/>
    <w:rsid w:val="005064FA"/>
    <w:rsid w:val="0059417B"/>
    <w:rsid w:val="00810486"/>
    <w:rsid w:val="008A65FC"/>
    <w:rsid w:val="00BB4EAC"/>
    <w:rsid w:val="00C25E8F"/>
    <w:rsid w:val="00DD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60"/>
  </w:style>
  <w:style w:type="paragraph" w:styleId="Ttulo2">
    <w:name w:val="heading 2"/>
    <w:basedOn w:val="Normal"/>
    <w:link w:val="Ttulo2Car"/>
    <w:uiPriority w:val="9"/>
    <w:qFormat/>
    <w:rsid w:val="002F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3A85"/>
  </w:style>
  <w:style w:type="paragraph" w:styleId="Encabezado">
    <w:name w:val="header"/>
    <w:basedOn w:val="Normal"/>
    <w:link w:val="EncabezadoCar"/>
    <w:uiPriority w:val="99"/>
    <w:semiHidden/>
    <w:unhideWhenUsed/>
    <w:rsid w:val="00276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1F6"/>
  </w:style>
  <w:style w:type="paragraph" w:styleId="Piedepgina">
    <w:name w:val="footer"/>
    <w:basedOn w:val="Normal"/>
    <w:link w:val="PiedepginaCar"/>
    <w:uiPriority w:val="99"/>
    <w:semiHidden/>
    <w:unhideWhenUsed/>
    <w:rsid w:val="00276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61F6"/>
  </w:style>
  <w:style w:type="paragraph" w:styleId="Textodeglobo">
    <w:name w:val="Balloon Text"/>
    <w:basedOn w:val="Normal"/>
    <w:link w:val="TextodegloboCar"/>
    <w:uiPriority w:val="99"/>
    <w:semiHidden/>
    <w:unhideWhenUsed/>
    <w:rsid w:val="0033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2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F041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0419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F04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F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F0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1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2015-03-03T21:32:00Z</dcterms:created>
  <dcterms:modified xsi:type="dcterms:W3CDTF">2015-03-17T23:37:00Z</dcterms:modified>
</cp:coreProperties>
</file>